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5C860D61" w:rsidR="00D5200B" w:rsidRPr="00FB7D58" w:rsidRDefault="007B3CE5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Course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</w:t>
      </w:r>
      <w:r w:rsidR="009622BD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Drop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31F21409" w:rsidR="007D75B4" w:rsidRPr="00E3423B" w:rsidRDefault="00EE3438" w:rsidP="00793653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</w:t>
      </w:r>
      <w:r w:rsidR="000B4363">
        <w:t>when</w:t>
      </w:r>
      <w:r>
        <w:t xml:space="preserve"> </w:t>
      </w:r>
      <w:r w:rsidR="009A0374">
        <w:t>dropping a course from a Program</w:t>
      </w:r>
      <w:r w:rsidR="00793653">
        <w:t xml:space="preserve">, or if substituting a new or current course in place of </w:t>
      </w:r>
      <w:r w:rsidR="00CE07D0">
        <w:t>a</w:t>
      </w:r>
      <w:r w:rsidR="00793653">
        <w:t xml:space="preserve"> dropped course.</w:t>
      </w:r>
      <w:r>
        <w:t xml:space="preserve"> </w:t>
      </w:r>
      <w:r w:rsidR="00793653">
        <w:t>Include a Program Modification Form</w:t>
      </w:r>
      <w:r w:rsidR="000B4363">
        <w:t>/New Program Form</w:t>
      </w:r>
      <w:r w:rsidR="00793653">
        <w:t xml:space="preserve"> showing all changes to the program. </w:t>
      </w:r>
      <w:r w:rsidR="00E3423B">
        <w:t xml:space="preserve">                     </w:t>
      </w:r>
      <w:r w:rsidR="00E3423B">
        <w:rPr>
          <w:color w:val="FF0000"/>
        </w:rPr>
        <w:t>* Required field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705"/>
        <w:gridCol w:w="5220"/>
        <w:gridCol w:w="900"/>
        <w:gridCol w:w="2430"/>
      </w:tblGrid>
      <w:tr w:rsidR="00A952D3" w:rsidRPr="00A952D3" w14:paraId="6D0239FB" w14:textId="77777777" w:rsidTr="00DA7B09">
        <w:trPr>
          <w:trHeight w:val="449"/>
        </w:trPr>
        <w:tc>
          <w:tcPr>
            <w:tcW w:w="1705" w:type="dxa"/>
            <w:vAlign w:val="center"/>
          </w:tcPr>
          <w:p w14:paraId="3E2CC5AC" w14:textId="77777777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placeholder>
              <w:docPart w:val="DefaultPlaceholder_-1854013440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22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20CD66DA" w:rsidR="00A952D3" w:rsidRPr="00A952D3" w:rsidRDefault="00A952D3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5D29E0D7" w14:textId="1F9A1DF1" w:rsidR="00986BBC" w:rsidRDefault="00986BBC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E06B070" w14:textId="00EAF3D4" w:rsidR="00793653" w:rsidRDefault="00E3423B" w:rsidP="00793653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793653">
        <w:rPr>
          <w:rFonts w:cs="Times New Roman"/>
          <w:b/>
          <w:bCs/>
          <w:szCs w:val="24"/>
        </w:rPr>
        <w:t xml:space="preserve">Reason or rationale for proposed course drop: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793653" w14:paraId="17F13DFA" w14:textId="77777777" w:rsidTr="000705B7">
        <w:sdt>
          <w:sdtPr>
            <w:rPr>
              <w:rFonts w:cs="Times New Roman"/>
              <w:szCs w:val="24"/>
            </w:rPr>
            <w:id w:val="-270241578"/>
            <w:placeholder>
              <w:docPart w:val="0FC5C85FED8443F2840F55D7FAD9247A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AB693E" w14:textId="77777777" w:rsidR="00793653" w:rsidRDefault="00793653" w:rsidP="000705B7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CB647F0" w14:textId="5FDCEEA4" w:rsidR="00793653" w:rsidRDefault="00793653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39BBF6D3" w14:textId="5098C52F" w:rsidR="00793653" w:rsidRPr="00793653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F24BA9">
        <w:rPr>
          <w:rFonts w:cs="Times New Roman"/>
          <w:b/>
          <w:bCs/>
          <w:color w:val="FF0000"/>
          <w:sz w:val="28"/>
          <w:szCs w:val="28"/>
        </w:rPr>
        <w:t>*</w:t>
      </w:r>
      <w:r w:rsidR="00793653">
        <w:rPr>
          <w:rFonts w:cs="Times New Roman"/>
          <w:b/>
          <w:bCs/>
          <w:sz w:val="28"/>
          <w:szCs w:val="28"/>
        </w:rPr>
        <w:t xml:space="preserve">Course(s) to be Dropped from the program: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065"/>
        <w:gridCol w:w="6300"/>
        <w:gridCol w:w="1890"/>
      </w:tblGrid>
      <w:tr w:rsidR="008545C2" w:rsidRPr="00E370D0" w14:paraId="4BF988E6" w14:textId="77777777" w:rsidTr="008545C2">
        <w:trPr>
          <w:trHeight w:val="432"/>
        </w:trPr>
        <w:tc>
          <w:tcPr>
            <w:tcW w:w="2065" w:type="dxa"/>
            <w:tcBorders>
              <w:bottom w:val="single" w:sz="4" w:space="0" w:color="auto"/>
            </w:tcBorders>
          </w:tcPr>
          <w:p w14:paraId="086C7D7F" w14:textId="28BCA317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Number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172D01" w14:textId="474F4CC9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Title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5265E39" w14:textId="53B31333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Credits (Total)</w:t>
            </w:r>
          </w:p>
        </w:tc>
      </w:tr>
      <w:tr w:rsidR="008545C2" w:rsidRPr="00E370D0" w14:paraId="337A3CE1" w14:textId="77777777" w:rsidTr="008545C2">
        <w:trPr>
          <w:trHeight w:val="432"/>
        </w:trPr>
        <w:tc>
          <w:tcPr>
            <w:tcW w:w="2065" w:type="dxa"/>
            <w:tcBorders>
              <w:bottom w:val="single" w:sz="4" w:space="0" w:color="auto"/>
            </w:tcBorders>
          </w:tcPr>
          <w:p w14:paraId="3F05B160" w14:textId="67C97C00" w:rsidR="008545C2" w:rsidRPr="00E370D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729733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F1F6BE0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545C2" w:rsidRPr="00E370D0" w14:paraId="499426CA" w14:textId="77777777" w:rsidTr="008545C2">
        <w:trPr>
          <w:trHeight w:val="432"/>
        </w:trPr>
        <w:tc>
          <w:tcPr>
            <w:tcW w:w="2065" w:type="dxa"/>
          </w:tcPr>
          <w:p w14:paraId="737E48AB" w14:textId="37A6F341" w:rsidR="008545C2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shd w:val="clear" w:color="auto" w:fill="DBE5F1" w:themeFill="accent1" w:themeFillTint="33"/>
          </w:tcPr>
          <w:p w14:paraId="4EB6CC85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55D0E2A8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545C2" w:rsidRPr="00E370D0" w14:paraId="37842F81" w14:textId="77777777" w:rsidTr="008545C2">
        <w:trPr>
          <w:trHeight w:val="432"/>
        </w:trPr>
        <w:tc>
          <w:tcPr>
            <w:tcW w:w="2065" w:type="dxa"/>
          </w:tcPr>
          <w:p w14:paraId="72395B69" w14:textId="77777777" w:rsidR="008545C2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shd w:val="clear" w:color="auto" w:fill="DBE5F1" w:themeFill="accent1" w:themeFillTint="33"/>
          </w:tcPr>
          <w:p w14:paraId="1D74AE0D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</w:tcPr>
          <w:p w14:paraId="2045F993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  <w:tr w:rsidR="008545C2" w:rsidRPr="00E370D0" w14:paraId="380C7973" w14:textId="77777777" w:rsidTr="008545C2">
        <w:trPr>
          <w:trHeight w:val="432"/>
        </w:trPr>
        <w:tc>
          <w:tcPr>
            <w:tcW w:w="2065" w:type="dxa"/>
            <w:tcBorders>
              <w:bottom w:val="single" w:sz="4" w:space="0" w:color="auto"/>
            </w:tcBorders>
          </w:tcPr>
          <w:p w14:paraId="05FEB79F" w14:textId="77777777" w:rsidR="008545C2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630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7D715A6" w14:textId="77777777" w:rsidR="008545C2" w:rsidRPr="00C01AC3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31662E56" w14:textId="77777777" w:rsidR="008545C2" w:rsidRPr="001E42E0" w:rsidRDefault="008545C2" w:rsidP="000705B7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14:paraId="5BAB243E" w14:textId="1AE7B8BA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5AD8D33" w14:textId="0FD18C9F" w:rsidR="00A952D3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24BA9"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course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7481AD42" w14:textId="750C67F4" w:rsidR="00880C8F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24BA9"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77FD04AE" w:rsidR="004A7585" w:rsidRDefault="00E3423B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F24BA9"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3502F49" w14:textId="09DD0426" w:rsidR="00A1316A" w:rsidRDefault="00A1316A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EF4D502" w14:textId="77777777" w:rsidR="009E3938" w:rsidRPr="00A1316A" w:rsidRDefault="009E3938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05758103" w14:textId="77777777" w:rsidR="00332094" w:rsidRPr="0088594E" w:rsidRDefault="00F24BA9" w:rsidP="00332094">
      <w:pPr>
        <w:autoSpaceDE w:val="0"/>
        <w:autoSpaceDN w:val="0"/>
        <w:adjustRightInd w:val="0"/>
        <w:rPr>
          <w:rFonts w:cs="Times New Roman"/>
          <w:i/>
          <w:i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332094">
        <w:rPr>
          <w:rFonts w:cs="Times New Roman"/>
          <w:b/>
          <w:bCs/>
          <w:szCs w:val="24"/>
        </w:rPr>
        <w:t>REVIEWED BY</w:t>
      </w:r>
      <w:r w:rsidR="00393B03" w:rsidRPr="00393B03">
        <w:rPr>
          <w:rFonts w:cs="Times New Roman"/>
          <w:b/>
          <w:bCs/>
          <w:szCs w:val="24"/>
        </w:rPr>
        <w:t xml:space="preserve">: </w:t>
      </w:r>
      <w:r w:rsidR="00332094" w:rsidRPr="0088594E">
        <w:rPr>
          <w:rFonts w:cs="Times New Roman"/>
          <w:i/>
          <w:iCs/>
          <w:szCs w:val="24"/>
        </w:rPr>
        <w:t xml:space="preserve">It is recommended, but not required, that the Division Chair, Dean, and EVP review the proposed additions/changes to any program/courses before submission to the AASC. </w:t>
      </w:r>
    </w:p>
    <w:p w14:paraId="28D06FD4" w14:textId="5F5EF2C1" w:rsidR="00393B03" w:rsidRDefault="00393B03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7540D5B0" w:rsidR="00827F73" w:rsidRDefault="00F31DBD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EVP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14222085">
    <w:abstractNumId w:val="3"/>
  </w:num>
  <w:num w:numId="2" w16cid:durableId="34282427">
    <w:abstractNumId w:val="0"/>
  </w:num>
  <w:num w:numId="3" w16cid:durableId="974528475">
    <w:abstractNumId w:val="2"/>
  </w:num>
  <w:num w:numId="4" w16cid:durableId="763888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62B38"/>
    <w:rsid w:val="00066B02"/>
    <w:rsid w:val="00080742"/>
    <w:rsid w:val="000B4363"/>
    <w:rsid w:val="000E0229"/>
    <w:rsid w:val="000E5A8D"/>
    <w:rsid w:val="000F347B"/>
    <w:rsid w:val="00121768"/>
    <w:rsid w:val="00184140"/>
    <w:rsid w:val="001A2E5B"/>
    <w:rsid w:val="001C38F5"/>
    <w:rsid w:val="001D2A0C"/>
    <w:rsid w:val="001E38AF"/>
    <w:rsid w:val="001E42E0"/>
    <w:rsid w:val="001E466C"/>
    <w:rsid w:val="001E7A13"/>
    <w:rsid w:val="001F1B8D"/>
    <w:rsid w:val="00231421"/>
    <w:rsid w:val="00274D68"/>
    <w:rsid w:val="002A2FE1"/>
    <w:rsid w:val="002B3F15"/>
    <w:rsid w:val="002D11AB"/>
    <w:rsid w:val="002E611B"/>
    <w:rsid w:val="002F5A05"/>
    <w:rsid w:val="00332094"/>
    <w:rsid w:val="00341C18"/>
    <w:rsid w:val="00361B52"/>
    <w:rsid w:val="003825AC"/>
    <w:rsid w:val="003933EB"/>
    <w:rsid w:val="00393B03"/>
    <w:rsid w:val="003C001F"/>
    <w:rsid w:val="0040278D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544F1"/>
    <w:rsid w:val="00560010"/>
    <w:rsid w:val="00594CD7"/>
    <w:rsid w:val="005A6CED"/>
    <w:rsid w:val="005C0E39"/>
    <w:rsid w:val="005C65BE"/>
    <w:rsid w:val="006214B4"/>
    <w:rsid w:val="00665654"/>
    <w:rsid w:val="0069087C"/>
    <w:rsid w:val="006F6E41"/>
    <w:rsid w:val="00734644"/>
    <w:rsid w:val="00750659"/>
    <w:rsid w:val="007604F7"/>
    <w:rsid w:val="00766184"/>
    <w:rsid w:val="00793653"/>
    <w:rsid w:val="007B3CE5"/>
    <w:rsid w:val="007C0B26"/>
    <w:rsid w:val="007D75B4"/>
    <w:rsid w:val="007F6E9A"/>
    <w:rsid w:val="00823721"/>
    <w:rsid w:val="00827F73"/>
    <w:rsid w:val="00843736"/>
    <w:rsid w:val="008545C2"/>
    <w:rsid w:val="008607E5"/>
    <w:rsid w:val="00860E5B"/>
    <w:rsid w:val="00880C8F"/>
    <w:rsid w:val="008F223C"/>
    <w:rsid w:val="00922AC3"/>
    <w:rsid w:val="00926914"/>
    <w:rsid w:val="00936821"/>
    <w:rsid w:val="009622BD"/>
    <w:rsid w:val="0098101B"/>
    <w:rsid w:val="009813C8"/>
    <w:rsid w:val="00986BBC"/>
    <w:rsid w:val="009A0374"/>
    <w:rsid w:val="009B2CCE"/>
    <w:rsid w:val="009E3938"/>
    <w:rsid w:val="00A03A68"/>
    <w:rsid w:val="00A1316A"/>
    <w:rsid w:val="00A952D3"/>
    <w:rsid w:val="00A96135"/>
    <w:rsid w:val="00AB7970"/>
    <w:rsid w:val="00AE3309"/>
    <w:rsid w:val="00B42228"/>
    <w:rsid w:val="00B65AEE"/>
    <w:rsid w:val="00B756C7"/>
    <w:rsid w:val="00B91468"/>
    <w:rsid w:val="00B9179D"/>
    <w:rsid w:val="00C01AC3"/>
    <w:rsid w:val="00C4295F"/>
    <w:rsid w:val="00C854EE"/>
    <w:rsid w:val="00C87A9C"/>
    <w:rsid w:val="00CA4864"/>
    <w:rsid w:val="00CB464F"/>
    <w:rsid w:val="00CD163D"/>
    <w:rsid w:val="00CD1DBD"/>
    <w:rsid w:val="00CE07D0"/>
    <w:rsid w:val="00CE1F14"/>
    <w:rsid w:val="00CF1B58"/>
    <w:rsid w:val="00CF3FEE"/>
    <w:rsid w:val="00D20A4B"/>
    <w:rsid w:val="00D4554B"/>
    <w:rsid w:val="00D5200B"/>
    <w:rsid w:val="00D56E1E"/>
    <w:rsid w:val="00D9647F"/>
    <w:rsid w:val="00DA7B09"/>
    <w:rsid w:val="00E030C1"/>
    <w:rsid w:val="00E21D52"/>
    <w:rsid w:val="00E3423B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4BA9"/>
    <w:rsid w:val="00F2537F"/>
    <w:rsid w:val="00F27ACB"/>
    <w:rsid w:val="00F27B4B"/>
    <w:rsid w:val="00F31DBD"/>
    <w:rsid w:val="00F830D7"/>
    <w:rsid w:val="00F84DC9"/>
    <w:rsid w:val="00F85978"/>
    <w:rsid w:val="00F91EFC"/>
    <w:rsid w:val="00FB2192"/>
    <w:rsid w:val="00FB7D58"/>
    <w:rsid w:val="00FD6A70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796C80" w:rsidP="00796C80">
          <w:pPr>
            <w:pStyle w:val="9944E5D68B9E4970933CCF8F980C413B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636F4E-71ED-45B6-A735-84EDC41F9B25}"/>
      </w:docPartPr>
      <w:docPartBody>
        <w:p w:rsidR="001B4739" w:rsidRDefault="00B40DA7"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B363E6" w:rsidRDefault="00EB0E34" w:rsidP="00EB0E34">
          <w:pPr>
            <w:pStyle w:val="19A4534004DF4B4584AD5EC71E472018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B363E6" w:rsidRDefault="00EB0E34" w:rsidP="00EB0E34">
          <w:pPr>
            <w:pStyle w:val="2055373EA7CD4337AF7065816E6E33D3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B363E6" w:rsidRDefault="00EB0E34" w:rsidP="00EB0E34">
          <w:pPr>
            <w:pStyle w:val="63C8E70326904086A83F07C359F3AD2C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B363E6" w:rsidRDefault="00EB0E34" w:rsidP="00EB0E34">
          <w:pPr>
            <w:pStyle w:val="D712CF40E4354280AB5D3E1873B5C2E5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FC5C85FED8443F2840F55D7FAD924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1D6C0-7297-4C05-B480-F80BAAB39B54}"/>
      </w:docPartPr>
      <w:docPartBody>
        <w:p w:rsidR="00322CBF" w:rsidRDefault="00B363E6" w:rsidP="00B363E6">
          <w:pPr>
            <w:pStyle w:val="0FC5C85FED8443F2840F55D7FAD9247A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1B4739"/>
    <w:rsid w:val="00322CBF"/>
    <w:rsid w:val="00796C80"/>
    <w:rsid w:val="00A335BD"/>
    <w:rsid w:val="00B363E6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363E6"/>
    <w:rPr>
      <w:color w:val="808080"/>
    </w:rPr>
  </w:style>
  <w:style w:type="paragraph" w:customStyle="1" w:styleId="0FC5C85FED8443F2840F55D7FAD9247A">
    <w:name w:val="0FC5C85FED8443F2840F55D7FAD9247A"/>
    <w:rsid w:val="00B363E6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Paula DeMars</cp:lastModifiedBy>
  <cp:revision>4</cp:revision>
  <dcterms:created xsi:type="dcterms:W3CDTF">2022-11-17T16:58:00Z</dcterms:created>
  <dcterms:modified xsi:type="dcterms:W3CDTF">2022-11-17T17:17:00Z</dcterms:modified>
</cp:coreProperties>
</file>