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7693" w14:textId="77777777" w:rsidR="00807506" w:rsidRDefault="001A2DFB" w:rsidP="00807506">
      <w:pPr>
        <w:pStyle w:val="Pa1"/>
        <w:spacing w:line="240" w:lineRule="auto"/>
        <w:jc w:val="center"/>
        <w:rPr>
          <w:rFonts w:asciiTheme="majorHAnsi" w:hAnsiTheme="majorHAnsi" w:cs="Univers 57 Condensed"/>
          <w:color w:val="000000"/>
          <w:sz w:val="32"/>
          <w:szCs w:val="32"/>
        </w:rPr>
      </w:pPr>
      <w:r>
        <w:rPr>
          <w:rFonts w:asciiTheme="majorHAnsi" w:hAnsiTheme="majorHAnsi" w:cs="Univers 57 Condensed"/>
          <w:noProof/>
          <w:color w:val="000000"/>
          <w:sz w:val="32"/>
          <w:szCs w:val="32"/>
        </w:rPr>
        <w:drawing>
          <wp:inline distT="0" distB="0" distL="0" distR="0" wp14:anchorId="68BFBB36" wp14:editId="1E7DFB6F">
            <wp:extent cx="5402022" cy="886248"/>
            <wp:effectExtent l="0" t="0" r="0" b="9525"/>
            <wp:docPr id="2" name="Picture 2" descr="J:\NTC-Financial_Aid\NTC Logo RGB H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TC-Financial_Aid\NTC Logo RGB H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74" cy="8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9F52" w14:textId="77777777" w:rsidR="00807506" w:rsidRDefault="00807506" w:rsidP="001A2DFB">
      <w:pPr>
        <w:pStyle w:val="Pa1"/>
        <w:spacing w:line="240" w:lineRule="auto"/>
        <w:rPr>
          <w:rFonts w:asciiTheme="majorHAnsi" w:hAnsiTheme="majorHAnsi" w:cs="Univers 57 Condensed"/>
          <w:color w:val="000000"/>
          <w:sz w:val="32"/>
          <w:szCs w:val="32"/>
        </w:rPr>
      </w:pPr>
    </w:p>
    <w:p w14:paraId="003FF258" w14:textId="77777777" w:rsidR="00C17EDB" w:rsidRDefault="00C17EDB" w:rsidP="00807506">
      <w:pPr>
        <w:pStyle w:val="Pa1"/>
        <w:spacing w:line="240" w:lineRule="auto"/>
        <w:jc w:val="center"/>
        <w:rPr>
          <w:rFonts w:asciiTheme="minorHAnsi" w:hAnsiTheme="minorHAnsi" w:cs="Univers 57 Condensed"/>
          <w:b/>
          <w:color w:val="000000"/>
          <w:sz w:val="32"/>
          <w:szCs w:val="32"/>
        </w:rPr>
      </w:pPr>
    </w:p>
    <w:p w14:paraId="55F4F649" w14:textId="50DBB398" w:rsidR="004258C3" w:rsidRPr="009B22E2" w:rsidRDefault="00347C61" w:rsidP="00807506">
      <w:pPr>
        <w:pStyle w:val="Pa1"/>
        <w:spacing w:line="240" w:lineRule="auto"/>
        <w:jc w:val="center"/>
        <w:rPr>
          <w:rFonts w:asciiTheme="minorHAnsi" w:hAnsiTheme="minorHAnsi" w:cs="Univers 57 Condensed"/>
          <w:b/>
          <w:color w:val="000000"/>
          <w:sz w:val="32"/>
          <w:szCs w:val="32"/>
        </w:rPr>
      </w:pPr>
      <w:r>
        <w:rPr>
          <w:rFonts w:asciiTheme="minorHAnsi" w:hAnsiTheme="minorHAnsi" w:cs="Univers 57 Condensed"/>
          <w:b/>
          <w:color w:val="000000"/>
          <w:sz w:val="32"/>
          <w:szCs w:val="32"/>
        </w:rPr>
        <w:t>20</w:t>
      </w:r>
      <w:r w:rsidR="00483F8B">
        <w:rPr>
          <w:rFonts w:asciiTheme="minorHAnsi" w:hAnsiTheme="minorHAnsi" w:cs="Univers 57 Condensed"/>
          <w:b/>
          <w:color w:val="000000"/>
          <w:sz w:val="32"/>
          <w:szCs w:val="32"/>
        </w:rPr>
        <w:t>2</w:t>
      </w:r>
      <w:r w:rsidR="00646F5F">
        <w:rPr>
          <w:rFonts w:asciiTheme="minorHAnsi" w:hAnsiTheme="minorHAnsi" w:cs="Univers 57 Condensed"/>
          <w:b/>
          <w:color w:val="000000"/>
          <w:sz w:val="32"/>
          <w:szCs w:val="32"/>
        </w:rPr>
        <w:t>2</w:t>
      </w:r>
      <w:r w:rsidR="00483F8B">
        <w:rPr>
          <w:rFonts w:asciiTheme="minorHAnsi" w:hAnsiTheme="minorHAnsi" w:cs="Univers 57 Condensed"/>
          <w:b/>
          <w:color w:val="000000"/>
          <w:sz w:val="32"/>
          <w:szCs w:val="32"/>
        </w:rPr>
        <w:t>-202</w:t>
      </w:r>
      <w:r w:rsidR="00646F5F">
        <w:rPr>
          <w:rFonts w:asciiTheme="minorHAnsi" w:hAnsiTheme="minorHAnsi" w:cs="Univers 57 Condensed"/>
          <w:b/>
          <w:color w:val="000000"/>
          <w:sz w:val="32"/>
          <w:szCs w:val="32"/>
        </w:rPr>
        <w:t>3</w:t>
      </w:r>
    </w:p>
    <w:p w14:paraId="31994522" w14:textId="77777777" w:rsidR="0028306D" w:rsidRPr="009B22E2" w:rsidRDefault="004258C3" w:rsidP="00807506">
      <w:pPr>
        <w:pStyle w:val="Pa1"/>
        <w:spacing w:line="240" w:lineRule="auto"/>
        <w:jc w:val="center"/>
        <w:rPr>
          <w:rFonts w:asciiTheme="minorHAnsi" w:hAnsiTheme="minorHAnsi" w:cs="Univers 57 Condensed"/>
          <w:b/>
          <w:color w:val="000000"/>
          <w:sz w:val="32"/>
          <w:szCs w:val="32"/>
        </w:rPr>
      </w:pPr>
      <w:r w:rsidRPr="009B22E2">
        <w:rPr>
          <w:rFonts w:asciiTheme="minorHAnsi" w:hAnsiTheme="minorHAnsi" w:cs="Univers 57 Condensed"/>
          <w:b/>
          <w:color w:val="000000"/>
          <w:sz w:val="32"/>
          <w:szCs w:val="32"/>
        </w:rPr>
        <w:t>Financial Aid Information</w:t>
      </w:r>
    </w:p>
    <w:p w14:paraId="5FFDF16E" w14:textId="77777777" w:rsidR="0028306D" w:rsidRPr="009B22E2" w:rsidRDefault="0028306D" w:rsidP="0028306D">
      <w:pPr>
        <w:pStyle w:val="Default"/>
        <w:rPr>
          <w:rFonts w:asciiTheme="minorHAnsi" w:hAnsiTheme="minorHAnsi"/>
        </w:rPr>
      </w:pPr>
    </w:p>
    <w:p w14:paraId="2C23FF20" w14:textId="77777777" w:rsidR="004258C3" w:rsidRPr="009B22E2" w:rsidRDefault="004258C3" w:rsidP="004258C3">
      <w:pPr>
        <w:pStyle w:val="Default"/>
        <w:spacing w:line="241" w:lineRule="atLeast"/>
        <w:rPr>
          <w:rFonts w:asciiTheme="minorHAnsi" w:hAnsiTheme="minorHAnsi"/>
          <w:sz w:val="20"/>
          <w:szCs w:val="20"/>
        </w:rPr>
      </w:pPr>
    </w:p>
    <w:p w14:paraId="7BFF3342" w14:textId="77777777" w:rsidR="004258C3" w:rsidRPr="00635334" w:rsidRDefault="004258C3" w:rsidP="00555DB6">
      <w:pPr>
        <w:pStyle w:val="Pa5"/>
        <w:rPr>
          <w:rFonts w:asciiTheme="minorHAnsi" w:hAnsiTheme="minorHAnsi" w:cs="Univers 47 CondensedLight"/>
          <w:b/>
          <w:color w:val="000000"/>
          <w:sz w:val="20"/>
          <w:szCs w:val="20"/>
        </w:rPr>
      </w:pPr>
      <w:r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Seeking a college education may be a financial challenge to a </w:t>
      </w:r>
      <w:r w:rsidR="00807506" w:rsidRPr="00635334">
        <w:rPr>
          <w:rStyle w:val="A7"/>
          <w:rFonts w:asciiTheme="minorHAnsi" w:hAnsiTheme="minorHAnsi"/>
          <w:b w:val="0"/>
          <w:sz w:val="20"/>
          <w:szCs w:val="20"/>
        </w:rPr>
        <w:t>student and their</w:t>
      </w:r>
      <w:r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 family. </w:t>
      </w:r>
      <w:r w:rsidR="00555DB6"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 </w:t>
      </w:r>
      <w:r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Financial assistance may be available based on financial eligibility. </w:t>
      </w:r>
      <w:r w:rsidR="00555DB6"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 </w:t>
      </w:r>
      <w:r w:rsidR="00807506" w:rsidRPr="00635334">
        <w:rPr>
          <w:rStyle w:val="A7"/>
          <w:rFonts w:asciiTheme="minorHAnsi" w:hAnsiTheme="minorHAnsi"/>
          <w:b w:val="0"/>
          <w:sz w:val="20"/>
          <w:szCs w:val="20"/>
        </w:rPr>
        <w:t>Students</w:t>
      </w:r>
      <w:r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 interested in applying for financial assistance must complete the Free Application f</w:t>
      </w:r>
      <w:r w:rsidR="00555DB6" w:rsidRPr="00635334">
        <w:rPr>
          <w:rStyle w:val="A7"/>
          <w:rFonts w:asciiTheme="minorHAnsi" w:hAnsiTheme="minorHAnsi"/>
          <w:b w:val="0"/>
          <w:sz w:val="20"/>
          <w:szCs w:val="20"/>
        </w:rPr>
        <w:t xml:space="preserve">or Federal Student Aid (FAFSA).  </w:t>
      </w:r>
      <w:r w:rsidRPr="00635334">
        <w:rPr>
          <w:rStyle w:val="A7"/>
          <w:rFonts w:asciiTheme="minorHAnsi" w:hAnsiTheme="minorHAnsi"/>
          <w:b w:val="0"/>
          <w:sz w:val="20"/>
          <w:szCs w:val="20"/>
        </w:rPr>
        <w:t>The U.S. Department of Education determines the financial need from your information on the FAFSA.</w:t>
      </w:r>
    </w:p>
    <w:p w14:paraId="085E5381" w14:textId="77777777" w:rsidR="002710BF" w:rsidRPr="00D722E5" w:rsidRDefault="002710BF" w:rsidP="004258C3">
      <w:pPr>
        <w:pStyle w:val="Pa2"/>
        <w:jc w:val="center"/>
        <w:rPr>
          <w:rStyle w:val="A3"/>
          <w:rFonts w:asciiTheme="majorHAnsi" w:hAnsiTheme="majorHAnsi"/>
        </w:rPr>
      </w:pPr>
    </w:p>
    <w:p w14:paraId="25B63E54" w14:textId="77777777" w:rsidR="0028306D" w:rsidRPr="009B22E2" w:rsidRDefault="004258C3" w:rsidP="00610BAA">
      <w:pPr>
        <w:pStyle w:val="Pa2"/>
        <w:ind w:left="720"/>
        <w:jc w:val="center"/>
        <w:rPr>
          <w:rStyle w:val="A3"/>
          <w:rFonts w:asciiTheme="minorHAnsi" w:hAnsiTheme="minorHAnsi"/>
        </w:rPr>
      </w:pPr>
      <w:r w:rsidRPr="009B22E2">
        <w:rPr>
          <w:rStyle w:val="A3"/>
          <w:rFonts w:asciiTheme="minorHAnsi" w:hAnsiTheme="minorHAnsi"/>
        </w:rPr>
        <w:t>Financial Aid Application Checklist</w:t>
      </w:r>
    </w:p>
    <w:p w14:paraId="5B81D469" w14:textId="77777777" w:rsidR="00D722E5" w:rsidRPr="009B22E2" w:rsidRDefault="00D722E5" w:rsidP="00D722E5">
      <w:pPr>
        <w:pStyle w:val="Default"/>
        <w:rPr>
          <w:rFonts w:asciiTheme="minorHAnsi" w:hAnsiTheme="minorHAnsi"/>
        </w:rPr>
      </w:pPr>
    </w:p>
    <w:p w14:paraId="1EBEAD51" w14:textId="1262E2EB" w:rsidR="0028306D" w:rsidRPr="009B22E2" w:rsidRDefault="0028306D" w:rsidP="002830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B22E2">
        <w:rPr>
          <w:rFonts w:asciiTheme="minorHAnsi" w:hAnsiTheme="minorHAnsi"/>
          <w:b/>
          <w:sz w:val="22"/>
          <w:szCs w:val="22"/>
          <w:u w:val="single"/>
        </w:rPr>
        <w:t xml:space="preserve">Summer </w:t>
      </w:r>
      <w:r w:rsidR="003A10C4" w:rsidRPr="009B22E2">
        <w:rPr>
          <w:rFonts w:asciiTheme="minorHAnsi" w:hAnsiTheme="minorHAnsi"/>
          <w:b/>
          <w:sz w:val="22"/>
          <w:szCs w:val="22"/>
          <w:u w:val="single"/>
        </w:rPr>
        <w:t>20</w:t>
      </w:r>
      <w:r w:rsidR="00483F8B">
        <w:rPr>
          <w:rFonts w:asciiTheme="minorHAnsi" w:hAnsiTheme="minorHAnsi"/>
          <w:b/>
          <w:sz w:val="22"/>
          <w:szCs w:val="22"/>
          <w:u w:val="single"/>
        </w:rPr>
        <w:t>2</w:t>
      </w:r>
      <w:r w:rsidR="00646F5F">
        <w:rPr>
          <w:rFonts w:asciiTheme="minorHAnsi" w:hAnsiTheme="minorHAnsi"/>
          <w:b/>
          <w:sz w:val="22"/>
          <w:szCs w:val="22"/>
          <w:u w:val="single"/>
        </w:rPr>
        <w:t>2</w:t>
      </w:r>
      <w:r w:rsidR="003A10C4" w:rsidRPr="009B22E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965D6">
        <w:rPr>
          <w:rFonts w:asciiTheme="minorHAnsi" w:hAnsiTheme="minorHAnsi"/>
          <w:b/>
          <w:sz w:val="22"/>
          <w:szCs w:val="22"/>
          <w:u w:val="single"/>
        </w:rPr>
        <w:t>S</w:t>
      </w:r>
      <w:r w:rsidRPr="009B22E2">
        <w:rPr>
          <w:rFonts w:asciiTheme="minorHAnsi" w:hAnsiTheme="minorHAnsi"/>
          <w:b/>
          <w:sz w:val="22"/>
          <w:szCs w:val="22"/>
          <w:u w:val="single"/>
        </w:rPr>
        <w:t>tudents</w:t>
      </w:r>
      <w:r w:rsidRPr="009B22E2">
        <w:rPr>
          <w:rFonts w:asciiTheme="minorHAnsi" w:hAnsiTheme="minorHAnsi"/>
          <w:sz w:val="22"/>
          <w:szCs w:val="22"/>
        </w:rPr>
        <w:t xml:space="preserve">:  Please complete </w:t>
      </w:r>
      <w:r w:rsidR="00252535" w:rsidRPr="009B22E2">
        <w:rPr>
          <w:rFonts w:asciiTheme="minorHAnsi" w:hAnsiTheme="minorHAnsi"/>
          <w:sz w:val="22"/>
          <w:szCs w:val="22"/>
        </w:rPr>
        <w:t>20</w:t>
      </w:r>
      <w:r w:rsidR="00483F8B">
        <w:rPr>
          <w:rFonts w:asciiTheme="minorHAnsi" w:hAnsiTheme="minorHAnsi"/>
          <w:sz w:val="22"/>
          <w:szCs w:val="22"/>
        </w:rPr>
        <w:t>2</w:t>
      </w:r>
      <w:r w:rsidR="00646F5F">
        <w:rPr>
          <w:rFonts w:asciiTheme="minorHAnsi" w:hAnsiTheme="minorHAnsi"/>
          <w:sz w:val="22"/>
          <w:szCs w:val="22"/>
        </w:rPr>
        <w:t>1</w:t>
      </w:r>
      <w:r w:rsidR="00A85320">
        <w:rPr>
          <w:rFonts w:asciiTheme="minorHAnsi" w:hAnsiTheme="minorHAnsi"/>
          <w:sz w:val="22"/>
          <w:szCs w:val="22"/>
        </w:rPr>
        <w:t>-202</w:t>
      </w:r>
      <w:r w:rsidR="00646F5F">
        <w:rPr>
          <w:rFonts w:asciiTheme="minorHAnsi" w:hAnsiTheme="minorHAnsi"/>
          <w:sz w:val="22"/>
          <w:szCs w:val="22"/>
        </w:rPr>
        <w:t>2</w:t>
      </w:r>
      <w:r w:rsidRPr="009B22E2">
        <w:rPr>
          <w:rFonts w:asciiTheme="minorHAnsi" w:hAnsiTheme="minorHAnsi"/>
          <w:sz w:val="22"/>
          <w:szCs w:val="22"/>
        </w:rPr>
        <w:t xml:space="preserve"> Application process (</w:t>
      </w:r>
      <w:r w:rsidR="00252535" w:rsidRPr="009B22E2">
        <w:rPr>
          <w:rFonts w:asciiTheme="minorHAnsi" w:hAnsiTheme="minorHAnsi"/>
          <w:sz w:val="22"/>
          <w:szCs w:val="22"/>
        </w:rPr>
        <w:t>20</w:t>
      </w:r>
      <w:r w:rsidR="00A85320">
        <w:rPr>
          <w:rFonts w:asciiTheme="minorHAnsi" w:hAnsiTheme="minorHAnsi"/>
          <w:sz w:val="22"/>
          <w:szCs w:val="22"/>
        </w:rPr>
        <w:t>2</w:t>
      </w:r>
      <w:r w:rsidR="00646F5F">
        <w:rPr>
          <w:rFonts w:asciiTheme="minorHAnsi" w:hAnsiTheme="minorHAnsi"/>
          <w:sz w:val="22"/>
          <w:szCs w:val="22"/>
        </w:rPr>
        <w:t>1</w:t>
      </w:r>
      <w:r w:rsidR="00252535" w:rsidRPr="009B22E2">
        <w:rPr>
          <w:rFonts w:asciiTheme="minorHAnsi" w:hAnsiTheme="minorHAnsi"/>
          <w:sz w:val="22"/>
          <w:szCs w:val="22"/>
        </w:rPr>
        <w:t>-20</w:t>
      </w:r>
      <w:r w:rsidR="00483F8B">
        <w:rPr>
          <w:rFonts w:asciiTheme="minorHAnsi" w:hAnsiTheme="minorHAnsi"/>
          <w:sz w:val="22"/>
          <w:szCs w:val="22"/>
        </w:rPr>
        <w:t>2</w:t>
      </w:r>
      <w:r w:rsidR="00646F5F">
        <w:rPr>
          <w:rFonts w:asciiTheme="minorHAnsi" w:hAnsiTheme="minorHAnsi"/>
          <w:sz w:val="22"/>
          <w:szCs w:val="22"/>
        </w:rPr>
        <w:t>2</w:t>
      </w:r>
      <w:r w:rsidRPr="009B22E2">
        <w:rPr>
          <w:rFonts w:asciiTheme="minorHAnsi" w:hAnsiTheme="minorHAnsi"/>
          <w:sz w:val="22"/>
          <w:szCs w:val="22"/>
        </w:rPr>
        <w:t xml:space="preserve"> FAFSA using </w:t>
      </w:r>
      <w:r w:rsidR="003A10C4" w:rsidRPr="009B22E2">
        <w:rPr>
          <w:rFonts w:asciiTheme="minorHAnsi" w:hAnsiTheme="minorHAnsi"/>
          <w:sz w:val="22"/>
          <w:szCs w:val="22"/>
        </w:rPr>
        <w:t>201</w:t>
      </w:r>
      <w:r w:rsidR="00646F5F">
        <w:rPr>
          <w:rFonts w:asciiTheme="minorHAnsi" w:hAnsiTheme="minorHAnsi"/>
          <w:sz w:val="22"/>
          <w:szCs w:val="22"/>
        </w:rPr>
        <w:t>9</w:t>
      </w:r>
      <w:r w:rsidR="00704A2F" w:rsidRPr="009B22E2">
        <w:rPr>
          <w:rFonts w:asciiTheme="minorHAnsi" w:hAnsiTheme="minorHAnsi"/>
          <w:sz w:val="22"/>
          <w:szCs w:val="22"/>
        </w:rPr>
        <w:t xml:space="preserve"> tax info</w:t>
      </w:r>
      <w:r w:rsidR="002965D6">
        <w:rPr>
          <w:rFonts w:asciiTheme="minorHAnsi" w:hAnsiTheme="minorHAnsi"/>
          <w:sz w:val="22"/>
          <w:szCs w:val="22"/>
        </w:rPr>
        <w:t>rmation</w:t>
      </w:r>
      <w:r w:rsidR="00704A2F" w:rsidRPr="009B22E2">
        <w:rPr>
          <w:rFonts w:asciiTheme="minorHAnsi" w:hAnsiTheme="minorHAnsi"/>
          <w:sz w:val="22"/>
          <w:szCs w:val="22"/>
        </w:rPr>
        <w:t xml:space="preserve"> and other institutional requirements).</w:t>
      </w:r>
      <w:r w:rsidRPr="009B22E2">
        <w:rPr>
          <w:rFonts w:asciiTheme="minorHAnsi" w:hAnsiTheme="minorHAnsi"/>
          <w:sz w:val="22"/>
          <w:szCs w:val="22"/>
        </w:rPr>
        <w:t xml:space="preserve"> </w:t>
      </w:r>
      <w:r w:rsidR="002965D6">
        <w:rPr>
          <w:rFonts w:asciiTheme="minorHAnsi" w:hAnsiTheme="minorHAnsi"/>
          <w:sz w:val="22"/>
          <w:szCs w:val="22"/>
        </w:rPr>
        <w:t xml:space="preserve"> </w:t>
      </w:r>
      <w:r w:rsidR="00276DA4">
        <w:rPr>
          <w:rFonts w:asciiTheme="minorHAnsi" w:hAnsiTheme="minorHAnsi"/>
          <w:sz w:val="22"/>
          <w:szCs w:val="22"/>
        </w:rPr>
        <w:t xml:space="preserve">You will also need </w:t>
      </w:r>
      <w:r w:rsidR="00483F8B">
        <w:rPr>
          <w:rFonts w:asciiTheme="minorHAnsi" w:hAnsiTheme="minorHAnsi"/>
          <w:sz w:val="22"/>
          <w:szCs w:val="22"/>
        </w:rPr>
        <w:t>to complete the 202</w:t>
      </w:r>
      <w:r w:rsidR="00646F5F">
        <w:rPr>
          <w:rFonts w:asciiTheme="minorHAnsi" w:hAnsiTheme="minorHAnsi"/>
          <w:sz w:val="22"/>
          <w:szCs w:val="22"/>
        </w:rPr>
        <w:t>2</w:t>
      </w:r>
      <w:r w:rsidR="00192105">
        <w:rPr>
          <w:rFonts w:asciiTheme="minorHAnsi" w:hAnsiTheme="minorHAnsi"/>
          <w:sz w:val="22"/>
          <w:szCs w:val="22"/>
        </w:rPr>
        <w:t xml:space="preserve"> Summer Supplemental </w:t>
      </w:r>
      <w:r w:rsidR="00276DA4">
        <w:rPr>
          <w:rFonts w:asciiTheme="minorHAnsi" w:hAnsiTheme="minorHAnsi"/>
          <w:sz w:val="22"/>
          <w:szCs w:val="22"/>
        </w:rPr>
        <w:t xml:space="preserve">Application available in </w:t>
      </w:r>
      <w:r w:rsidR="0028685E">
        <w:rPr>
          <w:rFonts w:asciiTheme="minorHAnsi" w:hAnsiTheme="minorHAnsi"/>
          <w:sz w:val="22"/>
          <w:szCs w:val="22"/>
        </w:rPr>
        <w:t xml:space="preserve">April </w:t>
      </w:r>
      <w:r w:rsidR="00276DA4">
        <w:rPr>
          <w:rFonts w:asciiTheme="minorHAnsi" w:hAnsiTheme="minorHAnsi"/>
          <w:sz w:val="22"/>
          <w:szCs w:val="22"/>
        </w:rPr>
        <w:t>20</w:t>
      </w:r>
      <w:r w:rsidR="00483F8B">
        <w:rPr>
          <w:rFonts w:asciiTheme="minorHAnsi" w:hAnsiTheme="minorHAnsi"/>
          <w:sz w:val="22"/>
          <w:szCs w:val="22"/>
        </w:rPr>
        <w:t>2</w:t>
      </w:r>
      <w:r w:rsidR="00646F5F">
        <w:rPr>
          <w:rFonts w:asciiTheme="minorHAnsi" w:hAnsiTheme="minorHAnsi"/>
          <w:sz w:val="22"/>
          <w:szCs w:val="22"/>
        </w:rPr>
        <w:t>2</w:t>
      </w:r>
      <w:r w:rsidR="00276DA4">
        <w:rPr>
          <w:rFonts w:asciiTheme="minorHAnsi" w:hAnsiTheme="minorHAnsi"/>
          <w:sz w:val="22"/>
          <w:szCs w:val="22"/>
        </w:rPr>
        <w:t xml:space="preserve"> from the</w:t>
      </w:r>
      <w:r w:rsidR="00D11A12">
        <w:rPr>
          <w:rFonts w:asciiTheme="minorHAnsi" w:hAnsiTheme="minorHAnsi"/>
          <w:sz w:val="22"/>
          <w:szCs w:val="22"/>
        </w:rPr>
        <w:t xml:space="preserve"> Financial Aid Office</w:t>
      </w:r>
      <w:r w:rsidR="0045325E">
        <w:rPr>
          <w:rFonts w:asciiTheme="minorHAnsi" w:hAnsiTheme="minorHAnsi"/>
          <w:sz w:val="22"/>
          <w:szCs w:val="22"/>
        </w:rPr>
        <w:t>.</w:t>
      </w:r>
      <w:r w:rsidR="00276DA4">
        <w:rPr>
          <w:rFonts w:asciiTheme="minorHAnsi" w:hAnsiTheme="minorHAnsi"/>
          <w:sz w:val="22"/>
          <w:szCs w:val="22"/>
        </w:rPr>
        <w:t xml:space="preserve">  </w:t>
      </w:r>
      <w:r w:rsidR="00D11A12">
        <w:rPr>
          <w:rFonts w:asciiTheme="minorHAnsi" w:hAnsiTheme="minorHAnsi"/>
          <w:sz w:val="22"/>
          <w:szCs w:val="22"/>
        </w:rPr>
        <w:t>Please c</w:t>
      </w:r>
      <w:r w:rsidR="002965D6">
        <w:rPr>
          <w:rFonts w:asciiTheme="minorHAnsi" w:hAnsiTheme="minorHAnsi"/>
          <w:sz w:val="22"/>
          <w:szCs w:val="22"/>
        </w:rPr>
        <w:t>ontact the Financial Aid O</w:t>
      </w:r>
      <w:r w:rsidRPr="009B22E2">
        <w:rPr>
          <w:rFonts w:asciiTheme="minorHAnsi" w:hAnsiTheme="minorHAnsi"/>
          <w:sz w:val="22"/>
          <w:szCs w:val="22"/>
        </w:rPr>
        <w:t>ffice with questions.</w:t>
      </w:r>
    </w:p>
    <w:p w14:paraId="140BC8DB" w14:textId="77777777" w:rsidR="00704A2F" w:rsidRPr="009B22E2" w:rsidRDefault="00704A2F" w:rsidP="004258C3">
      <w:pPr>
        <w:pStyle w:val="Pa3"/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</w:pPr>
    </w:p>
    <w:p w14:paraId="23253787" w14:textId="35A95563" w:rsidR="00807506" w:rsidRPr="009B22E2" w:rsidRDefault="00252535" w:rsidP="004258C3">
      <w:pPr>
        <w:pStyle w:val="Pa3"/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</w:pPr>
      <w:r w:rsidRPr="009B22E2"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  <w:t>Fall/Spring 20</w:t>
      </w:r>
      <w:r w:rsidR="00483F8B"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  <w:t>2</w:t>
      </w:r>
      <w:r w:rsidR="00646F5F"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  <w:t>2</w:t>
      </w:r>
      <w:r w:rsidR="00C5723E"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  <w:t>-202</w:t>
      </w:r>
      <w:r w:rsidR="00646F5F">
        <w:rPr>
          <w:rStyle w:val="A4"/>
          <w:rFonts w:asciiTheme="minorHAnsi" w:eastAsia="MS Mincho" w:hAnsiTheme="minorHAnsi" w:cs="MS Mincho"/>
          <w:b/>
          <w:sz w:val="22"/>
          <w:szCs w:val="22"/>
          <w:u w:val="single"/>
        </w:rPr>
        <w:t>3</w:t>
      </w:r>
    </w:p>
    <w:p w14:paraId="65CFF1D5" w14:textId="63CE5B52" w:rsidR="00807506" w:rsidRDefault="004258C3" w:rsidP="00807506">
      <w:pPr>
        <w:pStyle w:val="Pa3"/>
        <w:spacing w:line="240" w:lineRule="auto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hAnsiTheme="minorHAnsi" w:cs="Univers 47 CondensedLight"/>
          <w:sz w:val="22"/>
          <w:szCs w:val="22"/>
        </w:rPr>
        <w:t xml:space="preserve">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Apply for admission to Northwest Technical College online at </w:t>
      </w:r>
      <w:hyperlink r:id="rId6" w:history="1">
        <w:r w:rsidR="00C17EDB" w:rsidRPr="00CA31C1">
          <w:rPr>
            <w:rStyle w:val="Hyperlink"/>
            <w:rFonts w:asciiTheme="minorHAnsi" w:hAnsiTheme="minorHAnsi" w:cs="Univers 47 CondensedLight"/>
            <w:sz w:val="22"/>
            <w:szCs w:val="22"/>
          </w:rPr>
          <w:t>www.ntcmn.edu/admissions/</w:t>
        </w:r>
      </w:hyperlink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.</w:t>
      </w:r>
    </w:p>
    <w:p w14:paraId="7E924DC0" w14:textId="77777777" w:rsidR="00C17EDB" w:rsidRPr="009B22E2" w:rsidRDefault="00C17EDB" w:rsidP="00C17EDB">
      <w:pPr>
        <w:pStyle w:val="Pa3"/>
        <w:spacing w:line="240" w:lineRule="auto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hAnsiTheme="minorHAnsi" w:cs="Univers 47 CondensedLight"/>
          <w:sz w:val="22"/>
          <w:szCs w:val="22"/>
        </w:rPr>
        <w:t xml:space="preserve">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Submit copies of all college transcripts to the Admissions Office.</w:t>
      </w:r>
    </w:p>
    <w:p w14:paraId="757D76A1" w14:textId="27C197B1" w:rsidR="00807506" w:rsidRPr="009B22E2" w:rsidRDefault="004258C3" w:rsidP="006553DD">
      <w:pPr>
        <w:pStyle w:val="Pa3"/>
        <w:spacing w:line="240" w:lineRule="auto"/>
        <w:ind w:left="270" w:hanging="270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hAnsiTheme="minorHAnsi" w:cs="Univers 47 CondensedLight"/>
          <w:sz w:val="22"/>
          <w:szCs w:val="22"/>
        </w:rPr>
        <w:t xml:space="preserve"> </w:t>
      </w:r>
      <w:r w:rsidR="001B08DE"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Complete the </w:t>
      </w:r>
      <w:r w:rsidR="00252535" w:rsidRPr="009B22E2">
        <w:rPr>
          <w:rFonts w:asciiTheme="minorHAnsi" w:hAnsiTheme="minorHAnsi" w:cs="Univers 47 CondensedLight"/>
          <w:color w:val="000000"/>
          <w:sz w:val="22"/>
          <w:szCs w:val="22"/>
        </w:rPr>
        <w:t>20</w:t>
      </w:r>
      <w:r w:rsidR="00483F8B">
        <w:rPr>
          <w:rFonts w:asciiTheme="minorHAnsi" w:hAnsiTheme="minorHAnsi" w:cs="Univers 47 CondensedLight"/>
          <w:color w:val="000000"/>
          <w:sz w:val="22"/>
          <w:szCs w:val="22"/>
        </w:rPr>
        <w:t>2</w:t>
      </w:r>
      <w:r w:rsidR="00646F5F">
        <w:rPr>
          <w:rFonts w:asciiTheme="minorHAnsi" w:hAnsiTheme="minorHAnsi" w:cs="Univers 47 CondensedLight"/>
          <w:color w:val="000000"/>
          <w:sz w:val="22"/>
          <w:szCs w:val="22"/>
        </w:rPr>
        <w:t>2</w:t>
      </w:r>
      <w:r w:rsidR="00252535" w:rsidRPr="009B22E2">
        <w:rPr>
          <w:rFonts w:asciiTheme="minorHAnsi" w:hAnsiTheme="minorHAnsi" w:cs="Univers 47 CondensedLight"/>
          <w:color w:val="000000"/>
          <w:sz w:val="22"/>
          <w:szCs w:val="22"/>
        </w:rPr>
        <w:t>-20</w:t>
      </w:r>
      <w:r w:rsidR="0087793F">
        <w:rPr>
          <w:rFonts w:asciiTheme="minorHAnsi" w:hAnsiTheme="minorHAnsi" w:cs="Univers 47 CondensedLight"/>
          <w:color w:val="000000"/>
          <w:sz w:val="22"/>
          <w:szCs w:val="22"/>
        </w:rPr>
        <w:t>2</w:t>
      </w:r>
      <w:r w:rsidR="00646F5F">
        <w:rPr>
          <w:rFonts w:asciiTheme="minorHAnsi" w:hAnsiTheme="minorHAnsi" w:cs="Univers 47 CondensedLight"/>
          <w:color w:val="000000"/>
          <w:sz w:val="22"/>
          <w:szCs w:val="22"/>
        </w:rPr>
        <w:t>3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 FAFSA or Renewal FAFSA on the Web at </w:t>
      </w:r>
      <w:hyperlink r:id="rId7" w:history="1">
        <w:r w:rsidR="006553DD" w:rsidRPr="006A596B">
          <w:rPr>
            <w:rStyle w:val="Hyperlink"/>
            <w:rFonts w:asciiTheme="minorHAnsi" w:hAnsiTheme="minorHAnsi" w:cs="Univers 47 CondensedLight"/>
            <w:sz w:val="22"/>
            <w:szCs w:val="22"/>
          </w:rPr>
          <w:t>www.fafsa.gov</w:t>
        </w:r>
      </w:hyperlink>
      <w:r w:rsidR="00347C61">
        <w:rPr>
          <w:rFonts w:asciiTheme="minorHAnsi" w:hAnsiTheme="minorHAnsi" w:cs="Univers 47 CondensedLight"/>
          <w:sz w:val="22"/>
          <w:szCs w:val="22"/>
        </w:rPr>
        <w:t xml:space="preserve"> using 20</w:t>
      </w:r>
      <w:r w:rsidR="00646F5F">
        <w:rPr>
          <w:rFonts w:asciiTheme="minorHAnsi" w:hAnsiTheme="minorHAnsi" w:cs="Univers 47 CondensedLight"/>
          <w:sz w:val="22"/>
          <w:szCs w:val="22"/>
        </w:rPr>
        <w:t>20</w:t>
      </w:r>
      <w:r w:rsidR="006553DD">
        <w:rPr>
          <w:rFonts w:asciiTheme="minorHAnsi" w:hAnsiTheme="minorHAnsi" w:cs="Univers 47 CondensedLight"/>
          <w:sz w:val="22"/>
          <w:szCs w:val="22"/>
        </w:rPr>
        <w:t xml:space="preserve"> Federal tax information.  </w:t>
      </w:r>
      <w:r w:rsidR="000A5608" w:rsidRPr="009B22E2">
        <w:rPr>
          <w:rFonts w:asciiTheme="minorHAnsi" w:hAnsiTheme="minorHAnsi" w:cs="Univers 47 CondensedLight"/>
          <w:color w:val="000000"/>
          <w:sz w:val="22"/>
          <w:szCs w:val="22"/>
        </w:rPr>
        <w:t>You are encouraged to use the IRS Data Retrieval Tool t</w:t>
      </w:r>
      <w:r w:rsidR="006553DD">
        <w:rPr>
          <w:rFonts w:asciiTheme="minorHAnsi" w:hAnsiTheme="minorHAnsi" w:cs="Univers 47 CondensedLight"/>
          <w:color w:val="000000"/>
          <w:sz w:val="22"/>
          <w:szCs w:val="22"/>
        </w:rPr>
        <w:t xml:space="preserve">hat is part of FAFSA on the Web.  </w:t>
      </w:r>
      <w:r w:rsidR="00D900A2" w:rsidRPr="009B22E2">
        <w:rPr>
          <w:rFonts w:asciiTheme="minorHAnsi" w:hAnsiTheme="minorHAnsi" w:cs="Univers 47 CondensedLight"/>
          <w:color w:val="000000"/>
          <w:sz w:val="22"/>
          <w:szCs w:val="22"/>
        </w:rPr>
        <w:t>This tool can be used for students and/or parents if applicable.</w:t>
      </w:r>
    </w:p>
    <w:p w14:paraId="693D0129" w14:textId="77777777" w:rsidR="00807506" w:rsidRPr="006553DD" w:rsidRDefault="004258C3" w:rsidP="00807506">
      <w:pPr>
        <w:pStyle w:val="Pa3"/>
        <w:spacing w:line="240" w:lineRule="auto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hAnsiTheme="minorHAnsi" w:cs="Univers 47 CondensedLight"/>
          <w:sz w:val="22"/>
          <w:szCs w:val="22"/>
        </w:rPr>
        <w:t xml:space="preserve"> </w:t>
      </w:r>
      <w:r w:rsidR="0028306D"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Northwest Technical College’s </w:t>
      </w:r>
      <w:r w:rsidR="006553DD">
        <w:rPr>
          <w:rFonts w:asciiTheme="minorHAnsi" w:hAnsiTheme="minorHAnsi" w:cs="Univers 47 CondensedLight"/>
          <w:color w:val="000000"/>
          <w:sz w:val="22"/>
          <w:szCs w:val="22"/>
        </w:rPr>
        <w:t>F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ederal school code for the FAFSA application is </w:t>
      </w:r>
      <w:r w:rsidRPr="009B22E2">
        <w:rPr>
          <w:rFonts w:asciiTheme="minorHAnsi" w:hAnsiTheme="minorHAnsi" w:cs="Univers 47 CondensedLight"/>
          <w:b/>
          <w:bCs/>
          <w:color w:val="000000"/>
          <w:sz w:val="22"/>
          <w:szCs w:val="22"/>
          <w:u w:val="single"/>
        </w:rPr>
        <w:t>005759</w:t>
      </w:r>
      <w:r w:rsidRPr="006553DD">
        <w:rPr>
          <w:rFonts w:asciiTheme="minorHAnsi" w:hAnsiTheme="minorHAnsi" w:cs="Univers 47 CondensedLight"/>
          <w:color w:val="000000"/>
          <w:sz w:val="22"/>
          <w:szCs w:val="22"/>
        </w:rPr>
        <w:t>.</w:t>
      </w:r>
    </w:p>
    <w:p w14:paraId="30E3D93D" w14:textId="4F0A52CC" w:rsidR="00807506" w:rsidRPr="009B22E2" w:rsidRDefault="004258C3" w:rsidP="006553DD">
      <w:pPr>
        <w:pStyle w:val="Pa3"/>
        <w:spacing w:line="240" w:lineRule="auto"/>
        <w:ind w:left="270" w:hanging="270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hAnsiTheme="minorHAnsi" w:cs="Univers 47 CondensedLight"/>
          <w:sz w:val="22"/>
          <w:szCs w:val="22"/>
        </w:rPr>
        <w:t xml:space="preserve">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Continue to check y</w:t>
      </w:r>
      <w:r w:rsidR="006553DD">
        <w:rPr>
          <w:rFonts w:asciiTheme="minorHAnsi" w:hAnsiTheme="minorHAnsi" w:cs="Univers 47 CondensedLight"/>
          <w:color w:val="000000"/>
          <w:sz w:val="22"/>
          <w:szCs w:val="22"/>
        </w:rPr>
        <w:t>our application status with the Financial Aid Of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fice</w:t>
      </w:r>
      <w:r w:rsidR="00635334">
        <w:rPr>
          <w:rFonts w:asciiTheme="minorHAnsi" w:hAnsiTheme="minorHAnsi" w:cs="Univers 47 CondensedLight"/>
          <w:color w:val="000000"/>
          <w:sz w:val="22"/>
          <w:szCs w:val="22"/>
        </w:rPr>
        <w:t xml:space="preserve"> or online (Under </w:t>
      </w:r>
      <w:proofErr w:type="spellStart"/>
      <w:r w:rsidR="00635334">
        <w:rPr>
          <w:rFonts w:asciiTheme="minorHAnsi" w:hAnsiTheme="minorHAnsi" w:cs="Univers 47 CondensedLight"/>
          <w:color w:val="000000"/>
          <w:sz w:val="22"/>
          <w:szCs w:val="22"/>
        </w:rPr>
        <w:t>MyNTC</w:t>
      </w:r>
      <w:proofErr w:type="spellEnd"/>
      <w:r w:rsidR="00635334">
        <w:rPr>
          <w:rFonts w:asciiTheme="minorHAnsi" w:hAnsiTheme="minorHAnsi" w:cs="Univers 47 CondensedLight"/>
          <w:color w:val="000000"/>
          <w:sz w:val="22"/>
          <w:szCs w:val="22"/>
        </w:rPr>
        <w:t>, e</w:t>
      </w:r>
      <w:r w:rsidR="0028306D" w:rsidRPr="009B22E2">
        <w:rPr>
          <w:rFonts w:asciiTheme="minorHAnsi" w:hAnsiTheme="minorHAnsi" w:cs="Univers 47 CondensedLight"/>
          <w:color w:val="000000"/>
          <w:sz w:val="22"/>
          <w:szCs w:val="22"/>
        </w:rPr>
        <w:t>-Services, Financial Aid)</w:t>
      </w:r>
      <w:r w:rsidR="006553DD">
        <w:rPr>
          <w:rFonts w:asciiTheme="minorHAnsi" w:hAnsiTheme="minorHAnsi" w:cs="Univers 47 CondensedLight"/>
          <w:color w:val="000000"/>
          <w:sz w:val="22"/>
          <w:szCs w:val="22"/>
        </w:rPr>
        <w:t xml:space="preserve">. 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You</w:t>
      </w:r>
      <w:r w:rsidR="00C17EDB">
        <w:rPr>
          <w:rFonts w:asciiTheme="minorHAnsi" w:hAnsiTheme="minorHAnsi" w:cs="Univers 47 CondensedLight"/>
          <w:color w:val="000000"/>
          <w:sz w:val="22"/>
          <w:szCs w:val="22"/>
        </w:rPr>
        <w:t>r application is not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 complete until you receive a</w:t>
      </w:r>
      <w:r w:rsidR="00C17EDB">
        <w:rPr>
          <w:rFonts w:asciiTheme="minorHAnsi" w:hAnsiTheme="minorHAnsi" w:cs="Univers 47 CondensedLight"/>
          <w:color w:val="000000"/>
          <w:sz w:val="22"/>
          <w:szCs w:val="22"/>
        </w:rPr>
        <w:t xml:space="preserve"> financial aid offer</w:t>
      </w:r>
      <w:r w:rsidR="00635334">
        <w:rPr>
          <w:rFonts w:asciiTheme="minorHAnsi" w:hAnsiTheme="minorHAnsi" w:cs="Univers 47 CondensedLight"/>
          <w:color w:val="000000"/>
          <w:sz w:val="22"/>
          <w:szCs w:val="22"/>
        </w:rPr>
        <w:t>, accessible through your e</w:t>
      </w:r>
      <w:r w:rsidR="00704A2F" w:rsidRPr="009B22E2">
        <w:rPr>
          <w:rFonts w:asciiTheme="minorHAnsi" w:hAnsiTheme="minorHAnsi" w:cs="Univers 47 CondensedLight"/>
          <w:color w:val="000000"/>
          <w:sz w:val="22"/>
          <w:szCs w:val="22"/>
        </w:rPr>
        <w:t>-Services account.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 </w:t>
      </w:r>
    </w:p>
    <w:p w14:paraId="36F53761" w14:textId="15474A91" w:rsidR="00807506" w:rsidRDefault="00D722E5" w:rsidP="00646F5F">
      <w:pPr>
        <w:pStyle w:val="Default"/>
        <w:ind w:left="270" w:hanging="270"/>
        <w:rPr>
          <w:rStyle w:val="A4"/>
          <w:rFonts w:asciiTheme="minorHAnsi" w:eastAsia="MS Mincho" w:hAnsiTheme="minorHAnsi" w:cs="MS Mincho"/>
          <w:sz w:val="22"/>
          <w:szCs w:val="22"/>
        </w:rPr>
      </w:pPr>
      <w:r w:rsidRPr="009B22E2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9B22E2">
        <w:rPr>
          <w:rStyle w:val="A4"/>
          <w:rFonts w:asciiTheme="minorHAnsi" w:eastAsia="MS Mincho" w:hAnsiTheme="minorHAnsi" w:cs="MS Mincho"/>
          <w:sz w:val="22"/>
          <w:szCs w:val="22"/>
        </w:rPr>
        <w:t>Compare your financial aid approved awards with your bill to determine if you will need to cover costs out-of-pocket</w:t>
      </w:r>
      <w:r w:rsidR="00635334">
        <w:rPr>
          <w:rStyle w:val="A4"/>
          <w:rFonts w:asciiTheme="minorHAnsi" w:eastAsia="MS Mincho" w:hAnsiTheme="minorHAnsi" w:cs="MS Mincho"/>
          <w:sz w:val="22"/>
          <w:szCs w:val="22"/>
        </w:rPr>
        <w:t>.</w:t>
      </w:r>
    </w:p>
    <w:p w14:paraId="6B044715" w14:textId="1E27E97E" w:rsidR="00646F5F" w:rsidRDefault="00646F5F" w:rsidP="00646F5F">
      <w:pPr>
        <w:pStyle w:val="Default"/>
        <w:ind w:left="270" w:hanging="270"/>
        <w:rPr>
          <w:rStyle w:val="A4"/>
          <w:rFonts w:asciiTheme="minorHAnsi" w:eastAsia="MS Mincho" w:hAnsiTheme="minorHAnsi" w:cs="MS Mincho"/>
          <w:sz w:val="22"/>
          <w:szCs w:val="22"/>
        </w:rPr>
      </w:pPr>
    </w:p>
    <w:p w14:paraId="7C3539CC" w14:textId="77777777" w:rsidR="00646F5F" w:rsidRPr="009B22E2" w:rsidRDefault="00646F5F" w:rsidP="00646F5F">
      <w:pPr>
        <w:pStyle w:val="Default"/>
        <w:ind w:left="270" w:hanging="270"/>
        <w:rPr>
          <w:rStyle w:val="A4"/>
          <w:rFonts w:asciiTheme="minorHAnsi" w:eastAsia="MS Mincho" w:hAnsiTheme="minorHAnsi" w:cs="MS Mincho"/>
          <w:sz w:val="22"/>
          <w:szCs w:val="22"/>
        </w:rPr>
      </w:pPr>
    </w:p>
    <w:p w14:paraId="785A5AC7" w14:textId="77777777" w:rsidR="00807506" w:rsidRPr="009B22E2" w:rsidRDefault="00807506" w:rsidP="00807506">
      <w:pPr>
        <w:pStyle w:val="Pa8"/>
        <w:jc w:val="center"/>
        <w:rPr>
          <w:rStyle w:val="A3"/>
          <w:rFonts w:asciiTheme="minorHAnsi" w:hAnsiTheme="minorHAnsi"/>
        </w:rPr>
      </w:pPr>
      <w:r w:rsidRPr="009B22E2">
        <w:rPr>
          <w:rStyle w:val="A3"/>
          <w:rFonts w:asciiTheme="minorHAnsi" w:hAnsiTheme="minorHAnsi"/>
        </w:rPr>
        <w:t>FAFSA Priority Deadlines:</w:t>
      </w:r>
    </w:p>
    <w:p w14:paraId="3D597CA1" w14:textId="77777777" w:rsidR="00807506" w:rsidRPr="009B22E2" w:rsidRDefault="00807506" w:rsidP="00807506">
      <w:pPr>
        <w:pStyle w:val="Default"/>
        <w:rPr>
          <w:rFonts w:asciiTheme="minorHAnsi" w:hAnsiTheme="minorHAnsi"/>
        </w:rPr>
      </w:pPr>
    </w:p>
    <w:p w14:paraId="2D0EFB8A" w14:textId="05BC77EA" w:rsidR="00807506" w:rsidRPr="009B22E2" w:rsidRDefault="00807506" w:rsidP="00807506">
      <w:pPr>
        <w:pStyle w:val="Pa8"/>
        <w:jc w:val="center"/>
        <w:rPr>
          <w:rFonts w:asciiTheme="minorHAnsi" w:hAnsiTheme="minorHAnsi" w:cs="Univers 47 CondensedLight"/>
          <w:color w:val="000000"/>
          <w:sz w:val="23"/>
          <w:szCs w:val="23"/>
        </w:rPr>
      </w:pPr>
      <w:r w:rsidRPr="009B22E2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Fall Semester 20</w:t>
      </w:r>
      <w:r w:rsidR="00483F8B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  <w:r w:rsidR="006553DD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 xml:space="preserve"> – March </w:t>
      </w:r>
      <w:r w:rsidRPr="009B22E2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1, 20</w:t>
      </w:r>
      <w:r w:rsidR="00483F8B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</w:p>
    <w:p w14:paraId="32D4A8D0" w14:textId="2F7C3639" w:rsidR="00807506" w:rsidRPr="009B22E2" w:rsidRDefault="00807506" w:rsidP="00807506">
      <w:pPr>
        <w:pStyle w:val="Pa8"/>
        <w:jc w:val="center"/>
        <w:rPr>
          <w:rFonts w:asciiTheme="minorHAnsi" w:hAnsiTheme="minorHAnsi" w:cs="Univers 47 CondensedLight"/>
          <w:color w:val="000000"/>
          <w:sz w:val="23"/>
          <w:szCs w:val="23"/>
        </w:rPr>
      </w:pPr>
      <w:r w:rsidRPr="009B22E2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Spring Semester</w:t>
      </w:r>
      <w:r w:rsidR="00C5723E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 xml:space="preserve"> 202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3</w:t>
      </w:r>
      <w:r w:rsidRPr="009B22E2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 xml:space="preserve"> - November 1, 20</w:t>
      </w:r>
      <w:r w:rsidR="00483F8B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</w:p>
    <w:p w14:paraId="235CF893" w14:textId="1C0E29F6" w:rsidR="00807506" w:rsidRPr="009B22E2" w:rsidRDefault="00807506" w:rsidP="00807506">
      <w:pPr>
        <w:pStyle w:val="Pa8"/>
        <w:jc w:val="center"/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</w:pPr>
      <w:r w:rsidRPr="009B22E2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Summer Semester 20</w:t>
      </w:r>
      <w:r w:rsidR="00C5723E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3</w:t>
      </w:r>
      <w:r w:rsidR="00C5723E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 xml:space="preserve"> - March 1, 202</w:t>
      </w:r>
      <w:r w:rsidR="00646F5F">
        <w:rPr>
          <w:rFonts w:asciiTheme="minorHAnsi" w:hAnsiTheme="minorHAnsi" w:cs="Univers 47 CondensedLight"/>
          <w:b/>
          <w:bCs/>
          <w:color w:val="000000"/>
          <w:sz w:val="23"/>
          <w:szCs w:val="23"/>
        </w:rPr>
        <w:t>3</w:t>
      </w:r>
    </w:p>
    <w:p w14:paraId="40B8DE0B" w14:textId="77777777" w:rsidR="00807506" w:rsidRPr="009B22E2" w:rsidRDefault="00807506" w:rsidP="00807506">
      <w:pPr>
        <w:pStyle w:val="Default"/>
        <w:rPr>
          <w:rFonts w:asciiTheme="minorHAnsi" w:hAnsiTheme="minorHAnsi"/>
        </w:rPr>
      </w:pPr>
    </w:p>
    <w:p w14:paraId="0F2B2025" w14:textId="77777777" w:rsidR="00807506" w:rsidRPr="009B22E2" w:rsidRDefault="00807506" w:rsidP="00807506">
      <w:pPr>
        <w:pStyle w:val="Pa0"/>
        <w:rPr>
          <w:rStyle w:val="A11"/>
          <w:rFonts w:asciiTheme="minorHAnsi" w:hAnsiTheme="minorHAnsi"/>
          <w:sz w:val="22"/>
          <w:szCs w:val="22"/>
        </w:rPr>
      </w:pPr>
      <w:r w:rsidRPr="009B22E2">
        <w:rPr>
          <w:rStyle w:val="A11"/>
          <w:rFonts w:asciiTheme="minorHAnsi" w:hAnsiTheme="minorHAnsi"/>
          <w:b/>
          <w:bCs/>
          <w:sz w:val="22"/>
          <w:szCs w:val="22"/>
        </w:rPr>
        <w:t>Important Notice:</w:t>
      </w:r>
      <w:r w:rsidR="00635334">
        <w:rPr>
          <w:rStyle w:val="A11"/>
          <w:rFonts w:asciiTheme="minorHAnsi" w:hAnsiTheme="minorHAnsi"/>
          <w:b/>
          <w:bCs/>
          <w:sz w:val="22"/>
          <w:szCs w:val="22"/>
        </w:rPr>
        <w:t xml:space="preserve"> </w:t>
      </w:r>
      <w:r w:rsidRPr="009B22E2">
        <w:rPr>
          <w:rStyle w:val="A11"/>
          <w:rFonts w:asciiTheme="minorHAnsi" w:hAnsiTheme="minorHAnsi"/>
          <w:b/>
          <w:bCs/>
          <w:sz w:val="22"/>
          <w:szCs w:val="22"/>
        </w:rPr>
        <w:t xml:space="preserve"> </w:t>
      </w:r>
      <w:r w:rsidR="006553DD">
        <w:rPr>
          <w:rStyle w:val="A11"/>
          <w:rFonts w:asciiTheme="minorHAnsi" w:hAnsiTheme="minorHAnsi"/>
          <w:sz w:val="22"/>
          <w:szCs w:val="22"/>
        </w:rPr>
        <w:t>If you are applying for financial a</w:t>
      </w:r>
      <w:r w:rsidRPr="009B22E2">
        <w:rPr>
          <w:rStyle w:val="A11"/>
          <w:rFonts w:asciiTheme="minorHAnsi" w:hAnsiTheme="minorHAnsi"/>
          <w:sz w:val="22"/>
          <w:szCs w:val="22"/>
        </w:rPr>
        <w:t xml:space="preserve">id after any of the above semester deadlines, you will be considered a </w:t>
      </w:r>
      <w:r w:rsidRPr="009B22E2">
        <w:rPr>
          <w:rStyle w:val="A12"/>
          <w:rFonts w:asciiTheme="minorHAnsi" w:hAnsiTheme="minorHAnsi"/>
          <w:b/>
          <w:sz w:val="22"/>
          <w:szCs w:val="22"/>
        </w:rPr>
        <w:t>late applicant</w:t>
      </w:r>
      <w:r w:rsidR="006553DD">
        <w:rPr>
          <w:rStyle w:val="A11"/>
          <w:rFonts w:asciiTheme="minorHAnsi" w:hAnsiTheme="minorHAnsi"/>
          <w:sz w:val="22"/>
          <w:szCs w:val="22"/>
        </w:rPr>
        <w:t xml:space="preserve">.  </w:t>
      </w:r>
      <w:r w:rsidRPr="009B22E2">
        <w:rPr>
          <w:rStyle w:val="A11"/>
          <w:rFonts w:asciiTheme="minorHAnsi" w:hAnsiTheme="minorHAnsi"/>
          <w:sz w:val="22"/>
          <w:szCs w:val="22"/>
        </w:rPr>
        <w:t xml:space="preserve">This means that any financial aid for which you are eligible may not arrive in time to </w:t>
      </w:r>
      <w:r w:rsidR="006553DD">
        <w:rPr>
          <w:rStyle w:val="A11"/>
          <w:rFonts w:asciiTheme="minorHAnsi" w:hAnsiTheme="minorHAnsi"/>
          <w:sz w:val="22"/>
          <w:szCs w:val="22"/>
        </w:rPr>
        <w:t>pay for your semester expenses.  I</w:t>
      </w:r>
      <w:r w:rsidRPr="009B22E2">
        <w:rPr>
          <w:rStyle w:val="A11"/>
          <w:rFonts w:asciiTheme="minorHAnsi" w:hAnsiTheme="minorHAnsi"/>
          <w:sz w:val="22"/>
          <w:szCs w:val="22"/>
        </w:rPr>
        <w:t>f this happens, you may need to cover some costs out of pocket until your financial aid arrives.</w:t>
      </w:r>
    </w:p>
    <w:p w14:paraId="047CDE3F" w14:textId="77777777" w:rsidR="00807506" w:rsidRPr="009B22E2" w:rsidRDefault="00807506" w:rsidP="00807506">
      <w:pPr>
        <w:pStyle w:val="Default"/>
        <w:rPr>
          <w:rFonts w:asciiTheme="minorHAnsi" w:hAnsiTheme="minorHAnsi"/>
          <w:sz w:val="22"/>
          <w:szCs w:val="22"/>
        </w:rPr>
      </w:pPr>
    </w:p>
    <w:p w14:paraId="4566D035" w14:textId="31C078FB" w:rsidR="00646F5F" w:rsidRDefault="00646F5F">
      <w:pPr>
        <w:rPr>
          <w:rFonts w:cs="Univers 57 Condensed"/>
          <w:color w:val="000000"/>
          <w:sz w:val="24"/>
          <w:szCs w:val="24"/>
        </w:rPr>
      </w:pPr>
      <w:r>
        <w:br w:type="page"/>
      </w:r>
    </w:p>
    <w:p w14:paraId="3FEE0342" w14:textId="77777777" w:rsidR="00D722E5" w:rsidRPr="009B22E2" w:rsidRDefault="00D722E5" w:rsidP="00D722E5">
      <w:pPr>
        <w:pStyle w:val="Default"/>
        <w:ind w:left="720"/>
        <w:rPr>
          <w:rFonts w:asciiTheme="minorHAnsi" w:hAnsiTheme="minorHAnsi"/>
        </w:rPr>
      </w:pPr>
    </w:p>
    <w:p w14:paraId="517FFBCE" w14:textId="7B20D5BF" w:rsidR="004258C3" w:rsidRPr="00646F5F" w:rsidRDefault="004258C3" w:rsidP="00646F5F">
      <w:pPr>
        <w:pStyle w:val="Default"/>
        <w:jc w:val="center"/>
        <w:rPr>
          <w:rStyle w:val="A3"/>
          <w:rFonts w:asciiTheme="minorHAnsi" w:hAnsiTheme="minorHAnsi" w:cs="Univers 57 Condensed"/>
          <w:b w:val="0"/>
          <w:bCs w:val="0"/>
          <w:sz w:val="24"/>
          <w:szCs w:val="24"/>
        </w:rPr>
      </w:pPr>
      <w:r w:rsidRPr="00610BAA">
        <w:rPr>
          <w:rStyle w:val="A3"/>
          <w:rFonts w:asciiTheme="minorHAnsi" w:hAnsiTheme="minorHAnsi"/>
          <w:sz w:val="24"/>
          <w:szCs w:val="24"/>
        </w:rPr>
        <w:t>Financial Aid Requirements</w:t>
      </w:r>
    </w:p>
    <w:p w14:paraId="1F54DA0D" w14:textId="77777777" w:rsidR="00C17EDB" w:rsidRDefault="00C17EDB" w:rsidP="004258C3">
      <w:pPr>
        <w:pStyle w:val="Default"/>
        <w:spacing w:line="241" w:lineRule="atLeast"/>
        <w:jc w:val="center"/>
        <w:rPr>
          <w:rStyle w:val="A3"/>
          <w:rFonts w:asciiTheme="minorHAnsi" w:hAnsiTheme="minorHAnsi"/>
          <w:sz w:val="24"/>
          <w:szCs w:val="24"/>
        </w:rPr>
      </w:pPr>
    </w:p>
    <w:p w14:paraId="35EBE760" w14:textId="77777777" w:rsidR="004258C3" w:rsidRPr="009B22E2" w:rsidRDefault="004258C3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13"/>
          <w:rFonts w:asciiTheme="minorHAnsi" w:hAnsiTheme="minorHAnsi" w:cs="Univers 47 CondensedLight"/>
        </w:rPr>
        <w:t>You must declare a program major</w:t>
      </w:r>
      <w:r w:rsidR="00610BAA">
        <w:rPr>
          <w:rStyle w:val="A13"/>
          <w:rFonts w:asciiTheme="minorHAnsi" w:hAnsiTheme="minorHAnsi" w:cs="Univers 47 CondensedLight"/>
        </w:rPr>
        <w:t>.</w:t>
      </w:r>
    </w:p>
    <w:p w14:paraId="36182A0A" w14:textId="77777777" w:rsidR="004258C3" w:rsidRPr="009B22E2" w:rsidRDefault="00610BAA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>
        <w:rPr>
          <w:rStyle w:val="A13"/>
          <w:rFonts w:asciiTheme="minorHAnsi" w:hAnsiTheme="minorHAnsi" w:cs="Univers 47 CondensedLight"/>
        </w:rPr>
        <w:t>You may receive financial a</w:t>
      </w:r>
      <w:r w:rsidR="004258C3" w:rsidRPr="009B22E2">
        <w:rPr>
          <w:rStyle w:val="A13"/>
          <w:rFonts w:asciiTheme="minorHAnsi" w:hAnsiTheme="minorHAnsi" w:cs="Univers 47 CondensedLight"/>
        </w:rPr>
        <w:t>id for only the required courses in your program and required college readiness courses.</w:t>
      </w:r>
    </w:p>
    <w:p w14:paraId="58118524" w14:textId="77777777" w:rsidR="004258C3" w:rsidRPr="009B22E2" w:rsidRDefault="004258C3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13"/>
          <w:rFonts w:asciiTheme="minorHAnsi" w:hAnsiTheme="minorHAnsi" w:cs="Univers 47 CondensedLight"/>
        </w:rPr>
        <w:t>You must have completed the admissions process</w:t>
      </w:r>
      <w:r w:rsidR="00AE6F22" w:rsidRPr="009B22E2">
        <w:rPr>
          <w:rStyle w:val="A13"/>
          <w:rFonts w:asciiTheme="minorHAnsi" w:hAnsiTheme="minorHAnsi" w:cs="Univers 47 CondensedLight"/>
        </w:rPr>
        <w:t>.</w:t>
      </w:r>
    </w:p>
    <w:p w14:paraId="332DA92B" w14:textId="77777777" w:rsidR="004258C3" w:rsidRPr="009B22E2" w:rsidRDefault="004258C3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13"/>
          <w:rFonts w:asciiTheme="minorHAnsi" w:hAnsiTheme="minorHAnsi" w:cs="Univers 47 CondensedLight"/>
        </w:rPr>
        <w:t>You must be enrolled in a minimum of 6 credits per semester to be eligible for work-study, child care funds, and loans.</w:t>
      </w:r>
    </w:p>
    <w:p w14:paraId="695C37DD" w14:textId="6575478F" w:rsidR="00646F5F" w:rsidRDefault="004258C3" w:rsidP="00646F5F">
      <w:pPr>
        <w:pStyle w:val="Pa9"/>
        <w:numPr>
          <w:ilvl w:val="0"/>
          <w:numId w:val="5"/>
        </w:numPr>
        <w:rPr>
          <w:rStyle w:val="A13"/>
          <w:rFonts w:asciiTheme="minorHAnsi" w:hAnsiTheme="minorHAnsi" w:cs="Univers 47 CondensedLight"/>
        </w:rPr>
      </w:pPr>
      <w:r w:rsidRPr="009B22E2">
        <w:rPr>
          <w:rStyle w:val="A13"/>
          <w:rFonts w:asciiTheme="minorHAnsi" w:hAnsiTheme="minorHAnsi" w:cs="Univers 47 CondensedLight"/>
        </w:rPr>
        <w:t>You may not receive more</w:t>
      </w:r>
      <w:r w:rsidR="00610BAA">
        <w:rPr>
          <w:rStyle w:val="A13"/>
          <w:rFonts w:asciiTheme="minorHAnsi" w:hAnsiTheme="minorHAnsi" w:cs="Univers 47 CondensedLight"/>
        </w:rPr>
        <w:t xml:space="preserve"> financial</w:t>
      </w:r>
      <w:r w:rsidRPr="009B22E2">
        <w:rPr>
          <w:rStyle w:val="A13"/>
          <w:rFonts w:asciiTheme="minorHAnsi" w:hAnsiTheme="minorHAnsi" w:cs="Univers 47 CondensedLight"/>
        </w:rPr>
        <w:t xml:space="preserve"> </w:t>
      </w:r>
      <w:r w:rsidR="00610BAA">
        <w:rPr>
          <w:rStyle w:val="A13"/>
          <w:rFonts w:asciiTheme="minorHAnsi" w:hAnsiTheme="minorHAnsi" w:cs="Univers 47 CondensedLight"/>
        </w:rPr>
        <w:t>a</w:t>
      </w:r>
      <w:r w:rsidRPr="009B22E2">
        <w:rPr>
          <w:rStyle w:val="A13"/>
          <w:rFonts w:asciiTheme="minorHAnsi" w:hAnsiTheme="minorHAnsi" w:cs="Univers 47 CondensedLight"/>
        </w:rPr>
        <w:t>id (including loans) than the e</w:t>
      </w:r>
      <w:r w:rsidR="0028306D" w:rsidRPr="009B22E2">
        <w:rPr>
          <w:rStyle w:val="A13"/>
          <w:rFonts w:asciiTheme="minorHAnsi" w:hAnsiTheme="minorHAnsi" w:cs="Univers 47 CondensedLight"/>
        </w:rPr>
        <w:t xml:space="preserve">stablished institutional budget </w:t>
      </w:r>
      <w:r w:rsidR="00D722E5" w:rsidRPr="009B22E2">
        <w:rPr>
          <w:rStyle w:val="A13"/>
          <w:rFonts w:asciiTheme="minorHAnsi" w:hAnsiTheme="minorHAnsi" w:cs="Univers 47 CondensedLight"/>
        </w:rPr>
        <w:t>(</w:t>
      </w:r>
      <w:r w:rsidR="00610BAA">
        <w:rPr>
          <w:rStyle w:val="A13"/>
          <w:rFonts w:asciiTheme="minorHAnsi" w:hAnsiTheme="minorHAnsi" w:cs="Univers 47 CondensedLight"/>
        </w:rPr>
        <w:t xml:space="preserve">please contact the </w:t>
      </w:r>
      <w:r w:rsidRPr="009B22E2">
        <w:rPr>
          <w:rStyle w:val="A13"/>
          <w:rFonts w:asciiTheme="minorHAnsi" w:hAnsiTheme="minorHAnsi" w:cs="Univers 47 CondensedLight"/>
        </w:rPr>
        <w:t xml:space="preserve">Financial </w:t>
      </w:r>
      <w:r w:rsidR="0028306D" w:rsidRPr="009B22E2">
        <w:rPr>
          <w:rStyle w:val="A13"/>
          <w:rFonts w:asciiTheme="minorHAnsi" w:hAnsiTheme="minorHAnsi" w:cs="Univers 47 CondensedLight"/>
        </w:rPr>
        <w:t xml:space="preserve">Aid </w:t>
      </w:r>
      <w:r w:rsidR="00D722E5" w:rsidRPr="009B22E2">
        <w:rPr>
          <w:rStyle w:val="A13"/>
          <w:rFonts w:asciiTheme="minorHAnsi" w:hAnsiTheme="minorHAnsi" w:cs="Univers 47 CondensedLight"/>
        </w:rPr>
        <w:t>Office</w:t>
      </w:r>
      <w:r w:rsidR="00D900A2" w:rsidRPr="009B22E2">
        <w:rPr>
          <w:rStyle w:val="A13"/>
          <w:rFonts w:asciiTheme="minorHAnsi" w:hAnsiTheme="minorHAnsi" w:cs="Univers 47 CondensedLight"/>
        </w:rPr>
        <w:t xml:space="preserve"> </w:t>
      </w:r>
      <w:r w:rsidR="0028306D" w:rsidRPr="009B22E2">
        <w:rPr>
          <w:rStyle w:val="A13"/>
          <w:rFonts w:asciiTheme="minorHAnsi" w:hAnsiTheme="minorHAnsi" w:cs="Univers 47 CondensedLight"/>
        </w:rPr>
        <w:t>for assistance</w:t>
      </w:r>
      <w:r w:rsidRPr="009B22E2">
        <w:rPr>
          <w:rStyle w:val="A13"/>
          <w:rFonts w:asciiTheme="minorHAnsi" w:hAnsiTheme="minorHAnsi" w:cs="Univers 47 CondensedLight"/>
        </w:rPr>
        <w:t>)</w:t>
      </w:r>
      <w:r w:rsidR="0028306D" w:rsidRPr="009B22E2">
        <w:rPr>
          <w:rStyle w:val="A13"/>
          <w:rFonts w:asciiTheme="minorHAnsi" w:hAnsiTheme="minorHAnsi" w:cs="Univers 47 CondensedLight"/>
        </w:rPr>
        <w:t>.</w:t>
      </w:r>
    </w:p>
    <w:p w14:paraId="640D7022" w14:textId="2CB684FA" w:rsidR="00646F5F" w:rsidRPr="00785DBD" w:rsidRDefault="00646F5F" w:rsidP="00646F5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5DBD">
        <w:rPr>
          <w:rFonts w:asciiTheme="minorHAnsi" w:hAnsiTheme="minorHAnsi" w:cstheme="minorHAnsi"/>
          <w:sz w:val="22"/>
          <w:szCs w:val="22"/>
        </w:rPr>
        <w:t xml:space="preserve">All loan borrowers must complete the Annual Student Loan Acknowledgement </w:t>
      </w:r>
      <w:hyperlink r:id="rId8" w:history="1">
        <w:r w:rsidRPr="00785DBD">
          <w:rPr>
            <w:rStyle w:val="Hyperlink"/>
            <w:rFonts w:asciiTheme="minorHAnsi" w:hAnsiTheme="minorHAnsi" w:cstheme="minorHAnsi"/>
            <w:sz w:val="22"/>
            <w:szCs w:val="22"/>
          </w:rPr>
          <w:t>https://studentaid.gov/asla/</w:t>
        </w:r>
      </w:hyperlink>
      <w:r w:rsidRPr="00785D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E1708A" w14:textId="2849528B" w:rsidR="004258C3" w:rsidRPr="009B22E2" w:rsidRDefault="004258C3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13"/>
          <w:rFonts w:asciiTheme="minorHAnsi" w:hAnsiTheme="minorHAnsi" w:cs="Univers 47 CondensedLight"/>
        </w:rPr>
        <w:t>First time borrowe</w:t>
      </w:r>
      <w:r w:rsidR="00CF0F2B" w:rsidRPr="009B22E2">
        <w:rPr>
          <w:rStyle w:val="A13"/>
          <w:rFonts w:asciiTheme="minorHAnsi" w:hAnsiTheme="minorHAnsi" w:cs="Univers 47 CondensedLight"/>
        </w:rPr>
        <w:t xml:space="preserve">rs </w:t>
      </w:r>
      <w:r w:rsidR="00D900A2" w:rsidRPr="009B22E2">
        <w:rPr>
          <w:rStyle w:val="A13"/>
          <w:rFonts w:asciiTheme="minorHAnsi" w:hAnsiTheme="minorHAnsi" w:cs="Univers 47 CondensedLight"/>
        </w:rPr>
        <w:t xml:space="preserve">at NTC </w:t>
      </w:r>
      <w:r w:rsidR="00192105">
        <w:rPr>
          <w:rStyle w:val="A13"/>
          <w:rFonts w:asciiTheme="minorHAnsi" w:hAnsiTheme="minorHAnsi" w:cs="Univers 47 CondensedLight"/>
        </w:rPr>
        <w:t xml:space="preserve">must complete the Loan Agreement for Subsidized/Unsubsidized Loan </w:t>
      </w:r>
      <w:r w:rsidR="00610BAA">
        <w:rPr>
          <w:rStyle w:val="A13"/>
          <w:rFonts w:asciiTheme="minorHAnsi" w:hAnsiTheme="minorHAnsi" w:cs="Univers 47 CondensedLight"/>
        </w:rPr>
        <w:t xml:space="preserve">(MPN) </w:t>
      </w:r>
      <w:r w:rsidR="00CF0F2B" w:rsidRPr="009B22E2">
        <w:rPr>
          <w:rStyle w:val="A13"/>
          <w:rFonts w:asciiTheme="minorHAnsi" w:hAnsiTheme="minorHAnsi" w:cs="Univers 47 CondensedLight"/>
        </w:rPr>
        <w:t xml:space="preserve">and Entrance Loan Counseling </w:t>
      </w:r>
      <w:r w:rsidRPr="009B22E2">
        <w:rPr>
          <w:rStyle w:val="A13"/>
          <w:rFonts w:asciiTheme="minorHAnsi" w:hAnsiTheme="minorHAnsi" w:cs="Univers 47 CondensedLight"/>
        </w:rPr>
        <w:t>at</w:t>
      </w:r>
      <w:r w:rsidR="0005426A">
        <w:rPr>
          <w:rStyle w:val="A13"/>
          <w:rFonts w:asciiTheme="minorHAnsi" w:hAnsiTheme="minorHAnsi" w:cs="Univers 47 CondensedLight"/>
        </w:rPr>
        <w:t xml:space="preserve">: </w:t>
      </w:r>
      <w:r w:rsidRPr="009B22E2">
        <w:rPr>
          <w:rStyle w:val="A13"/>
          <w:rFonts w:asciiTheme="minorHAnsi" w:hAnsiTheme="minorHAnsi" w:cs="Univers 47 CondensedLight"/>
        </w:rPr>
        <w:t xml:space="preserve"> </w:t>
      </w:r>
      <w:hyperlink r:id="rId9" w:history="1">
        <w:r w:rsidR="00C17EDB" w:rsidRPr="00CA31C1">
          <w:rPr>
            <w:rStyle w:val="Hyperlink"/>
            <w:rFonts w:asciiTheme="minorHAnsi" w:hAnsiTheme="minorHAnsi" w:cs="Univers 47 CondensedLight"/>
            <w:sz w:val="22"/>
            <w:szCs w:val="22"/>
          </w:rPr>
          <w:t>www.studentaid.gov</w:t>
        </w:r>
      </w:hyperlink>
      <w:r w:rsidR="00610BAA">
        <w:rPr>
          <w:rStyle w:val="A14"/>
          <w:rFonts w:asciiTheme="minorHAnsi" w:hAnsiTheme="minorHAnsi"/>
        </w:rPr>
        <w:t xml:space="preserve">. </w:t>
      </w:r>
    </w:p>
    <w:p w14:paraId="68A737AC" w14:textId="77777777" w:rsidR="004258C3" w:rsidRPr="009B22E2" w:rsidRDefault="004258C3" w:rsidP="009B22E2">
      <w:pPr>
        <w:pStyle w:val="Pa9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Style w:val="A13"/>
          <w:rFonts w:asciiTheme="minorHAnsi" w:hAnsiTheme="minorHAnsi" w:cs="Univers 47 CondensedLight"/>
        </w:rPr>
        <w:t>A completed FAFSA must be received by the Federal Aid Processing Center within the first 30 days of the semester to be eligible for a Minnesota State Grant.</w:t>
      </w:r>
    </w:p>
    <w:p w14:paraId="720F9DA5" w14:textId="77777777" w:rsidR="004258C3" w:rsidRPr="009B22E2" w:rsidRDefault="00610BAA" w:rsidP="009B22E2">
      <w:pPr>
        <w:pStyle w:val="Pa10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>
        <w:rPr>
          <w:rStyle w:val="A13"/>
          <w:rFonts w:asciiTheme="minorHAnsi" w:hAnsiTheme="minorHAnsi" w:cs="Univers 47 CondensedLight"/>
        </w:rPr>
        <w:t>Your f</w:t>
      </w:r>
      <w:r w:rsidR="004258C3" w:rsidRPr="009B22E2">
        <w:rPr>
          <w:rStyle w:val="A13"/>
          <w:rFonts w:asciiTheme="minorHAnsi" w:hAnsiTheme="minorHAnsi" w:cs="Univers 47 CondensedLight"/>
        </w:rPr>
        <w:t xml:space="preserve">inancial </w:t>
      </w:r>
      <w:r>
        <w:rPr>
          <w:rStyle w:val="A13"/>
          <w:rFonts w:asciiTheme="minorHAnsi" w:hAnsiTheme="minorHAnsi" w:cs="Univers 47 CondensedLight"/>
        </w:rPr>
        <w:t>a</w:t>
      </w:r>
      <w:r w:rsidR="004258C3" w:rsidRPr="009B22E2">
        <w:rPr>
          <w:rStyle w:val="A13"/>
          <w:rFonts w:asciiTheme="minorHAnsi" w:hAnsiTheme="minorHAnsi" w:cs="Univers 47 CondensedLight"/>
        </w:rPr>
        <w:t xml:space="preserve">id </w:t>
      </w:r>
      <w:r w:rsidR="00D900A2" w:rsidRPr="009B22E2">
        <w:rPr>
          <w:rStyle w:val="A13"/>
          <w:rFonts w:asciiTheme="minorHAnsi" w:hAnsiTheme="minorHAnsi" w:cs="Univers 47 CondensedLight"/>
        </w:rPr>
        <w:t>may</w:t>
      </w:r>
      <w:r w:rsidR="004258C3" w:rsidRPr="009B22E2">
        <w:rPr>
          <w:rStyle w:val="A13"/>
          <w:rFonts w:asciiTheme="minorHAnsi" w:hAnsiTheme="minorHAnsi" w:cs="Univers 47 CondensedLight"/>
        </w:rPr>
        <w:t xml:space="preserve"> be impacted if you stop attending or withdraw from your courses. </w:t>
      </w:r>
    </w:p>
    <w:p w14:paraId="5C1FACD0" w14:textId="77777777" w:rsidR="004258C3" w:rsidRPr="009B22E2" w:rsidRDefault="00610BAA" w:rsidP="0005426A">
      <w:pPr>
        <w:pStyle w:val="Pa10"/>
        <w:numPr>
          <w:ilvl w:val="0"/>
          <w:numId w:val="5"/>
        </w:numPr>
        <w:rPr>
          <w:rFonts w:asciiTheme="minorHAnsi" w:hAnsiTheme="minorHAnsi" w:cs="Univers 47 CondensedLight"/>
          <w:color w:val="000000"/>
          <w:sz w:val="22"/>
          <w:szCs w:val="22"/>
        </w:rPr>
      </w:pPr>
      <w:r>
        <w:rPr>
          <w:rStyle w:val="A13"/>
          <w:rFonts w:asciiTheme="minorHAnsi" w:hAnsiTheme="minorHAnsi" w:cs="Univers 47 CondensedLight"/>
        </w:rPr>
        <w:t>In order to receive f</w:t>
      </w:r>
      <w:r w:rsidR="004258C3" w:rsidRPr="009B22E2">
        <w:rPr>
          <w:rStyle w:val="A13"/>
          <w:rFonts w:asciiTheme="minorHAnsi" w:hAnsiTheme="minorHAnsi" w:cs="Univers 47 CondensedLight"/>
        </w:rPr>
        <w:t xml:space="preserve">inancial </w:t>
      </w:r>
      <w:r>
        <w:rPr>
          <w:rStyle w:val="A13"/>
          <w:rFonts w:asciiTheme="minorHAnsi" w:hAnsiTheme="minorHAnsi" w:cs="Univers 47 CondensedLight"/>
        </w:rPr>
        <w:t>a</w:t>
      </w:r>
      <w:r w:rsidR="004258C3" w:rsidRPr="009B22E2">
        <w:rPr>
          <w:rStyle w:val="A13"/>
          <w:rFonts w:asciiTheme="minorHAnsi" w:hAnsiTheme="minorHAnsi" w:cs="Univers 47 CondensedLight"/>
        </w:rPr>
        <w:t>id, you must maintain satisfactory academic progress.</w:t>
      </w:r>
      <w:r w:rsidR="0005426A">
        <w:rPr>
          <w:rStyle w:val="A13"/>
          <w:rFonts w:asciiTheme="minorHAnsi" w:hAnsiTheme="minorHAnsi" w:cs="Univers 47 CondensedLight"/>
        </w:rPr>
        <w:t xml:space="preserve">  (V</w:t>
      </w:r>
      <w:r>
        <w:rPr>
          <w:rStyle w:val="A13"/>
          <w:rFonts w:asciiTheme="minorHAnsi" w:hAnsiTheme="minorHAnsi" w:cs="Univers 47 CondensedLight"/>
        </w:rPr>
        <w:t>iew</w:t>
      </w:r>
      <w:r w:rsidR="004258C3" w:rsidRPr="009B22E2">
        <w:rPr>
          <w:rStyle w:val="A13"/>
          <w:rFonts w:asciiTheme="minorHAnsi" w:hAnsiTheme="minorHAnsi" w:cs="Univers 47 CondensedLight"/>
        </w:rPr>
        <w:t xml:space="preserve"> the Satisfactory Academic Progress Policy for Fi</w:t>
      </w:r>
      <w:r w:rsidR="00AE6F22" w:rsidRPr="009B22E2">
        <w:rPr>
          <w:rStyle w:val="A13"/>
          <w:rFonts w:asciiTheme="minorHAnsi" w:hAnsiTheme="minorHAnsi" w:cs="Univers 47 CondensedLight"/>
        </w:rPr>
        <w:t xml:space="preserve">nancial Aid </w:t>
      </w:r>
      <w:r w:rsidR="0005426A">
        <w:rPr>
          <w:rStyle w:val="A13"/>
          <w:rFonts w:asciiTheme="minorHAnsi" w:hAnsiTheme="minorHAnsi" w:cs="Univers 47 CondensedLight"/>
        </w:rPr>
        <w:t xml:space="preserve">at:  </w:t>
      </w:r>
      <w:hyperlink r:id="rId10" w:history="1">
        <w:r w:rsidR="0005426A" w:rsidRPr="006A596B">
          <w:rPr>
            <w:rStyle w:val="Hyperlink"/>
            <w:rFonts w:asciiTheme="minorHAnsi" w:hAnsiTheme="minorHAnsi" w:cs="Univers 47 CondensedLight"/>
            <w:sz w:val="22"/>
            <w:szCs w:val="22"/>
          </w:rPr>
          <w:t>http://www.ntcmn.edu/myntc/finances/aid/forms-policies/</w:t>
        </w:r>
      </w:hyperlink>
      <w:r w:rsidR="0005426A">
        <w:rPr>
          <w:rStyle w:val="A13"/>
          <w:rFonts w:asciiTheme="minorHAnsi" w:hAnsiTheme="minorHAnsi" w:cs="Univers 47 CondensedLight"/>
        </w:rPr>
        <w:t xml:space="preserve">). </w:t>
      </w:r>
    </w:p>
    <w:p w14:paraId="46359ABA" w14:textId="67B88BE1" w:rsidR="004258C3" w:rsidRPr="009B22E2" w:rsidRDefault="004258C3" w:rsidP="009B22E2">
      <w:pPr>
        <w:pStyle w:val="Pa9"/>
        <w:numPr>
          <w:ilvl w:val="0"/>
          <w:numId w:val="5"/>
        </w:numPr>
        <w:rPr>
          <w:rStyle w:val="A13"/>
          <w:rFonts w:asciiTheme="minorHAnsi" w:hAnsiTheme="minorHAnsi" w:cs="Univers 47 CondensedLight"/>
          <w:b/>
        </w:rPr>
      </w:pPr>
      <w:r w:rsidRPr="009B22E2">
        <w:rPr>
          <w:rStyle w:val="A13"/>
          <w:rFonts w:asciiTheme="minorHAnsi" w:hAnsiTheme="minorHAnsi" w:cs="Univers 47 CondensedLight"/>
        </w:rPr>
        <w:t xml:space="preserve">Your financial aid will be applied automatically to your bill at NTC. </w:t>
      </w:r>
      <w:r w:rsidR="0005426A">
        <w:rPr>
          <w:rStyle w:val="A13"/>
          <w:rFonts w:asciiTheme="minorHAnsi" w:hAnsiTheme="minorHAnsi" w:cs="Univers 47 CondensedLight"/>
        </w:rPr>
        <w:t xml:space="preserve"> </w:t>
      </w:r>
      <w:r w:rsidRPr="009B22E2">
        <w:rPr>
          <w:rStyle w:val="A13"/>
          <w:rFonts w:asciiTheme="minorHAnsi" w:hAnsiTheme="minorHAnsi" w:cs="Univers 47 CondensedLight"/>
          <w:b/>
        </w:rPr>
        <w:t xml:space="preserve">Bills from all other institutions will </w:t>
      </w:r>
      <w:r w:rsidRPr="009B22E2">
        <w:rPr>
          <w:rStyle w:val="A13"/>
          <w:rFonts w:asciiTheme="minorHAnsi" w:hAnsiTheme="minorHAnsi" w:cs="Univers 47 CondensedLight"/>
          <w:b/>
          <w:u w:val="single"/>
        </w:rPr>
        <w:t>not</w:t>
      </w:r>
      <w:r w:rsidRPr="009B22E2">
        <w:rPr>
          <w:rStyle w:val="A13"/>
          <w:rFonts w:asciiTheme="minorHAnsi" w:hAnsiTheme="minorHAnsi" w:cs="Univers 47 CondensedLight"/>
          <w:b/>
        </w:rPr>
        <w:t xml:space="preserve"> be automatically paid</w:t>
      </w:r>
      <w:r w:rsidR="00C17EDB">
        <w:rPr>
          <w:rStyle w:val="A13"/>
          <w:rFonts w:asciiTheme="minorHAnsi" w:hAnsiTheme="minorHAnsi" w:cs="Univers 47 CondensedLight"/>
          <w:b/>
        </w:rPr>
        <w:t>, including BSU</w:t>
      </w:r>
      <w:r w:rsidRPr="009B22E2">
        <w:rPr>
          <w:rStyle w:val="A13"/>
          <w:rFonts w:asciiTheme="minorHAnsi" w:hAnsiTheme="minorHAnsi" w:cs="Univers 47 CondensedLight"/>
          <w:b/>
        </w:rPr>
        <w:t xml:space="preserve">. </w:t>
      </w:r>
      <w:r w:rsidR="00A90EA1" w:rsidRPr="009B22E2">
        <w:rPr>
          <w:rStyle w:val="A13"/>
          <w:rFonts w:asciiTheme="minorHAnsi" w:hAnsiTheme="minorHAnsi" w:cs="Univers 47 CondensedLight"/>
          <w:b/>
        </w:rPr>
        <w:t xml:space="preserve"> </w:t>
      </w:r>
    </w:p>
    <w:p w14:paraId="117DB261" w14:textId="77777777" w:rsidR="00285C91" w:rsidRPr="009B22E2" w:rsidRDefault="00285C91" w:rsidP="00285C91">
      <w:pPr>
        <w:pStyle w:val="Default"/>
        <w:rPr>
          <w:rFonts w:asciiTheme="minorHAnsi" w:hAnsiTheme="minorHAnsi"/>
        </w:rPr>
      </w:pPr>
    </w:p>
    <w:p w14:paraId="1E3100CB" w14:textId="77777777" w:rsidR="00555DB6" w:rsidRPr="00610BAA" w:rsidRDefault="008F1699" w:rsidP="00555DB6">
      <w:pPr>
        <w:pStyle w:val="Default"/>
        <w:jc w:val="center"/>
        <w:rPr>
          <w:rFonts w:asciiTheme="minorHAnsi" w:hAnsiTheme="minorHAnsi"/>
          <w:b/>
        </w:rPr>
      </w:pPr>
      <w:r w:rsidRPr="00610BAA">
        <w:rPr>
          <w:rFonts w:asciiTheme="minorHAnsi" w:hAnsiTheme="minorHAnsi"/>
          <w:b/>
        </w:rPr>
        <w:t>Financial Aid Disbursement</w:t>
      </w:r>
    </w:p>
    <w:p w14:paraId="58F81F25" w14:textId="77777777" w:rsidR="00555DB6" w:rsidRDefault="00555DB6" w:rsidP="00555DB6">
      <w:pPr>
        <w:pStyle w:val="Default"/>
        <w:numPr>
          <w:ilvl w:val="0"/>
          <w:numId w:val="12"/>
        </w:numPr>
        <w:rPr>
          <w:rStyle w:val="A13"/>
          <w:rFonts w:asciiTheme="minorHAnsi" w:hAnsiTheme="minorHAnsi" w:cs="Univers 47 CondensedLight"/>
        </w:rPr>
      </w:pPr>
      <w:r w:rsidRPr="00555DB6">
        <w:rPr>
          <w:rStyle w:val="A13"/>
          <w:rFonts w:asciiTheme="minorHAnsi" w:hAnsiTheme="minorHAnsi" w:cs="Univers 47 CondensedLight"/>
          <w:i/>
        </w:rPr>
        <w:t>For first year, first-time direct loan borrowers (or previous borrowers with no outstanding balance)</w:t>
      </w:r>
      <w:r w:rsidRPr="00555DB6">
        <w:rPr>
          <w:rStyle w:val="A13"/>
          <w:rFonts w:asciiTheme="minorHAnsi" w:hAnsiTheme="minorHAnsi" w:cs="Univers 47 CondensedLight"/>
        </w:rPr>
        <w:t xml:space="preserve">:  your direct loan disbursement will be processed approximately 30 days after the start of the semester. </w:t>
      </w:r>
    </w:p>
    <w:p w14:paraId="41CFBF82" w14:textId="77777777" w:rsidR="009B22E2" w:rsidRPr="00555DB6" w:rsidRDefault="00083E7C" w:rsidP="00555DB6">
      <w:pPr>
        <w:pStyle w:val="Default"/>
        <w:numPr>
          <w:ilvl w:val="0"/>
          <w:numId w:val="12"/>
        </w:numPr>
        <w:rPr>
          <w:rStyle w:val="A13"/>
          <w:rFonts w:asciiTheme="minorHAnsi" w:hAnsiTheme="minorHAnsi" w:cs="Univers 47 CondensedLight"/>
        </w:rPr>
      </w:pPr>
      <w:r w:rsidRPr="00555DB6">
        <w:rPr>
          <w:rStyle w:val="A13"/>
          <w:rFonts w:asciiTheme="minorHAnsi" w:hAnsiTheme="minorHAnsi" w:cs="Univers 47 CondensedLight"/>
          <w:i/>
        </w:rPr>
        <w:t>Returning students and/or borrowers</w:t>
      </w:r>
      <w:r w:rsidRPr="00555DB6">
        <w:rPr>
          <w:rStyle w:val="A13"/>
          <w:rFonts w:asciiTheme="minorHAnsi" w:hAnsiTheme="minorHAnsi" w:cs="Univers 47 CondensedLight"/>
        </w:rPr>
        <w:t>, d</w:t>
      </w:r>
      <w:r w:rsidR="008F1699" w:rsidRPr="00555DB6">
        <w:rPr>
          <w:rStyle w:val="A13"/>
          <w:rFonts w:asciiTheme="minorHAnsi" w:hAnsiTheme="minorHAnsi" w:cs="Univers 47 CondensedLight"/>
        </w:rPr>
        <w:t>isbursement of any financial aid that is left over after tuition, fees and any books that were charged will be available to you approximately 3 weeks after the start of each semeste</w:t>
      </w:r>
      <w:r w:rsidR="004B213E" w:rsidRPr="00555DB6">
        <w:rPr>
          <w:rStyle w:val="A13"/>
          <w:rFonts w:asciiTheme="minorHAnsi" w:hAnsiTheme="minorHAnsi" w:cs="Univers 47 CondensedLight"/>
        </w:rPr>
        <w:t>r.</w:t>
      </w:r>
      <w:r w:rsidR="0005426A">
        <w:rPr>
          <w:rStyle w:val="A13"/>
          <w:rFonts w:asciiTheme="minorHAnsi" w:hAnsiTheme="minorHAnsi" w:cs="Univers 47 CondensedLight"/>
        </w:rPr>
        <w:t xml:space="preserve">  </w:t>
      </w:r>
      <w:r w:rsidR="004B213E" w:rsidRPr="00555DB6">
        <w:rPr>
          <w:rStyle w:val="A13"/>
          <w:rFonts w:asciiTheme="minorHAnsi" w:hAnsiTheme="minorHAnsi" w:cs="Univers 47 CondensedLight"/>
        </w:rPr>
        <w:t>Financial Aid overage can be directly deposited</w:t>
      </w:r>
      <w:r w:rsidR="008F1699" w:rsidRPr="00555DB6">
        <w:rPr>
          <w:rStyle w:val="A13"/>
          <w:rFonts w:asciiTheme="minorHAnsi" w:hAnsiTheme="minorHAnsi" w:cs="Univers 47 CondensedLight"/>
        </w:rPr>
        <w:t xml:space="preserve"> or a check could be mailed to your permanent address.</w:t>
      </w:r>
      <w:r w:rsidR="004B213E" w:rsidRPr="00555DB6">
        <w:rPr>
          <w:rStyle w:val="A13"/>
          <w:rFonts w:asciiTheme="minorHAnsi" w:hAnsiTheme="minorHAnsi" w:cs="Univers 47 CondensedLight"/>
        </w:rPr>
        <w:t xml:space="preserve">  </w:t>
      </w:r>
    </w:p>
    <w:p w14:paraId="59F2BBBC" w14:textId="77777777" w:rsidR="00555DB6" w:rsidRDefault="00704A2F" w:rsidP="00555DB6">
      <w:pPr>
        <w:pStyle w:val="Default"/>
        <w:numPr>
          <w:ilvl w:val="0"/>
          <w:numId w:val="12"/>
        </w:numPr>
        <w:rPr>
          <w:rStyle w:val="A13"/>
          <w:rFonts w:asciiTheme="minorHAnsi" w:hAnsiTheme="minorHAnsi" w:cs="Univers 47 CondensedLight"/>
        </w:rPr>
      </w:pPr>
      <w:r w:rsidRPr="009B22E2">
        <w:rPr>
          <w:rStyle w:val="A13"/>
          <w:rFonts w:asciiTheme="minorHAnsi" w:hAnsiTheme="minorHAnsi" w:cs="Univers 47 CondensedLight"/>
          <w:i/>
        </w:rPr>
        <w:t xml:space="preserve">Single-term loans </w:t>
      </w:r>
      <w:r w:rsidRPr="009B22E2">
        <w:rPr>
          <w:rStyle w:val="A13"/>
          <w:rFonts w:asciiTheme="minorHAnsi" w:hAnsiTheme="minorHAnsi" w:cs="Univers 47 CondensedLight"/>
        </w:rPr>
        <w:t>will be a split disbursement at the beginning</w:t>
      </w:r>
      <w:r w:rsidR="00635334">
        <w:rPr>
          <w:rStyle w:val="A13"/>
          <w:rFonts w:asciiTheme="minorHAnsi" w:hAnsiTheme="minorHAnsi" w:cs="Univers 47 CondensedLight"/>
        </w:rPr>
        <w:t xml:space="preserve"> of the semester (depending on first-</w:t>
      </w:r>
      <w:r w:rsidRPr="009B22E2">
        <w:rPr>
          <w:rStyle w:val="A13"/>
          <w:rFonts w:asciiTheme="minorHAnsi" w:hAnsiTheme="minorHAnsi" w:cs="Univers 47 CondensedLight"/>
        </w:rPr>
        <w:t>time borrower or returning borrower status) and the remaining half at the midpoint of the semester.</w:t>
      </w:r>
    </w:p>
    <w:p w14:paraId="50190F83" w14:textId="77777777" w:rsidR="004258C3" w:rsidRPr="00610BAA" w:rsidRDefault="004258C3" w:rsidP="00807506">
      <w:pPr>
        <w:pStyle w:val="Pa10"/>
        <w:jc w:val="center"/>
        <w:rPr>
          <w:rFonts w:asciiTheme="minorHAnsi" w:hAnsiTheme="minorHAnsi" w:cs="Univers 47 CondensedLight"/>
          <w:color w:val="000000"/>
        </w:rPr>
      </w:pPr>
      <w:r w:rsidRPr="00610BAA">
        <w:rPr>
          <w:rStyle w:val="A8"/>
          <w:rFonts w:asciiTheme="minorHAnsi" w:hAnsiTheme="minorHAnsi"/>
          <w:sz w:val="24"/>
          <w:szCs w:val="24"/>
        </w:rPr>
        <w:t>Check Your Status Online</w:t>
      </w:r>
    </w:p>
    <w:p w14:paraId="6C74E3DD" w14:textId="77777777" w:rsidR="00807506" w:rsidRDefault="004258C3" w:rsidP="004B213E">
      <w:pPr>
        <w:pStyle w:val="Pa10"/>
        <w:rPr>
          <w:rFonts w:asciiTheme="minorHAnsi" w:hAnsiTheme="minorHAnsi" w:cs="Univers 47 CondensedLight"/>
          <w:color w:val="000000"/>
          <w:sz w:val="22"/>
          <w:szCs w:val="22"/>
        </w:rPr>
      </w:pP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Once you </w:t>
      </w:r>
      <w:r w:rsidR="00A90EA1" w:rsidRPr="009B22E2">
        <w:rPr>
          <w:rFonts w:asciiTheme="minorHAnsi" w:hAnsiTheme="minorHAnsi" w:cs="Univers 47 CondensedLight"/>
          <w:color w:val="000000"/>
          <w:sz w:val="22"/>
          <w:szCs w:val="22"/>
        </w:rPr>
        <w:t>are admitted to NTC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, you can go to </w:t>
      </w:r>
      <w:hyperlink r:id="rId11" w:history="1">
        <w:r w:rsidR="0005426A" w:rsidRPr="006A596B">
          <w:rPr>
            <w:rStyle w:val="Hyperlink"/>
            <w:rFonts w:asciiTheme="minorHAnsi" w:hAnsiTheme="minorHAnsi" w:cs="Univers 47 CondensedLight"/>
            <w:sz w:val="22"/>
            <w:szCs w:val="22"/>
          </w:rPr>
          <w:t>www.ntcmn.edu</w:t>
        </w:r>
      </w:hyperlink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,</w:t>
      </w:r>
      <w:r w:rsidR="0005426A">
        <w:rPr>
          <w:rFonts w:asciiTheme="minorHAnsi" w:hAnsiTheme="minorHAnsi" w:cs="Univers 47 CondensedLight"/>
          <w:color w:val="000000"/>
          <w:sz w:val="22"/>
          <w:szCs w:val="22"/>
        </w:rPr>
        <w:t xml:space="preserve">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click on </w:t>
      </w:r>
      <w:proofErr w:type="spellStart"/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MyNTC</w:t>
      </w:r>
      <w:proofErr w:type="spellEnd"/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, </w:t>
      </w:r>
      <w:r w:rsidR="00635334">
        <w:rPr>
          <w:rFonts w:asciiTheme="minorHAnsi" w:hAnsiTheme="minorHAnsi" w:cs="Univers 47 CondensedLight"/>
          <w:color w:val="000000"/>
          <w:sz w:val="22"/>
          <w:szCs w:val="22"/>
        </w:rPr>
        <w:t>e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-Services, and log-in. You can view your financial aid status, </w:t>
      </w:r>
      <w:r w:rsidR="00A90EA1"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your award letter,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your bill</w:t>
      </w:r>
      <w:r w:rsidR="00A90EA1" w:rsidRPr="009B22E2">
        <w:rPr>
          <w:rFonts w:asciiTheme="minorHAnsi" w:hAnsiTheme="minorHAnsi" w:cs="Univers 47 CondensedLight"/>
          <w:color w:val="000000"/>
          <w:sz w:val="22"/>
          <w:szCs w:val="22"/>
        </w:rPr>
        <w:t>,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 and other </w:t>
      </w:r>
      <w:r w:rsidR="00A90EA1"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useful </w:t>
      </w:r>
      <w:r w:rsidRPr="009B22E2">
        <w:rPr>
          <w:rFonts w:asciiTheme="minorHAnsi" w:hAnsiTheme="minorHAnsi" w:cs="Univers 47 CondensedLight"/>
          <w:color w:val="000000"/>
          <w:sz w:val="22"/>
          <w:szCs w:val="22"/>
        </w:rPr>
        <w:t>information.</w:t>
      </w:r>
      <w:r w:rsidR="00A90EA1" w:rsidRPr="009B22E2">
        <w:rPr>
          <w:rFonts w:asciiTheme="minorHAnsi" w:hAnsiTheme="minorHAnsi" w:cs="Univers 47 CondensedLight"/>
          <w:color w:val="000000"/>
          <w:sz w:val="22"/>
          <w:szCs w:val="22"/>
        </w:rPr>
        <w:t xml:space="preserve">  </w:t>
      </w:r>
    </w:p>
    <w:p w14:paraId="5B5675DE" w14:textId="77777777" w:rsidR="009B22E2" w:rsidRPr="009B22E2" w:rsidRDefault="009B22E2" w:rsidP="009B22E2">
      <w:pPr>
        <w:pStyle w:val="Default"/>
      </w:pPr>
    </w:p>
    <w:p w14:paraId="1EF4A4BC" w14:textId="77777777" w:rsidR="00807506" w:rsidRPr="00610BAA" w:rsidRDefault="00951796" w:rsidP="00807506">
      <w:pPr>
        <w:pStyle w:val="Pa0"/>
        <w:jc w:val="center"/>
        <w:rPr>
          <w:rFonts w:asciiTheme="minorHAnsi" w:hAnsiTheme="minorHAnsi" w:cs="Univers 47 CondensedLight"/>
          <w:color w:val="000000"/>
        </w:rPr>
      </w:pPr>
      <w:r w:rsidRPr="00610BAA">
        <w:rPr>
          <w:rStyle w:val="A8"/>
          <w:rFonts w:asciiTheme="minorHAnsi" w:hAnsiTheme="minorHAnsi"/>
          <w:sz w:val="24"/>
          <w:szCs w:val="24"/>
        </w:rPr>
        <w:t>Tuition Payment Policy</w:t>
      </w:r>
    </w:p>
    <w:p w14:paraId="2A608708" w14:textId="5372A104" w:rsidR="00807506" w:rsidRPr="009B22E2" w:rsidRDefault="00807506" w:rsidP="00807506">
      <w:pPr>
        <w:pStyle w:val="Pa6"/>
        <w:rPr>
          <w:rStyle w:val="A1"/>
          <w:rFonts w:asciiTheme="minorHAnsi" w:hAnsiTheme="minorHAnsi"/>
          <w:b w:val="0"/>
          <w:sz w:val="22"/>
          <w:szCs w:val="22"/>
        </w:rPr>
      </w:pPr>
      <w:r w:rsidRPr="009B22E2">
        <w:rPr>
          <w:rStyle w:val="A1"/>
          <w:rFonts w:asciiTheme="minorHAnsi" w:hAnsiTheme="minorHAnsi"/>
          <w:b w:val="0"/>
          <w:sz w:val="22"/>
          <w:szCs w:val="22"/>
        </w:rPr>
        <w:t>For Fall 20</w:t>
      </w:r>
      <w:r w:rsidR="00483F8B">
        <w:rPr>
          <w:rStyle w:val="A1"/>
          <w:rFonts w:asciiTheme="minorHAnsi" w:hAnsiTheme="minorHAnsi"/>
          <w:b w:val="0"/>
          <w:sz w:val="22"/>
          <w:szCs w:val="22"/>
        </w:rPr>
        <w:t>2</w:t>
      </w:r>
      <w:r w:rsidR="00785DBD">
        <w:rPr>
          <w:rStyle w:val="A1"/>
          <w:rFonts w:asciiTheme="minorHAnsi" w:hAnsiTheme="minorHAnsi"/>
          <w:b w:val="0"/>
          <w:sz w:val="22"/>
          <w:szCs w:val="22"/>
        </w:rPr>
        <w:t>2</w:t>
      </w:r>
      <w:r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 semester, </w:t>
      </w:r>
      <w:r w:rsidR="00E23375" w:rsidRPr="009B22E2">
        <w:rPr>
          <w:rStyle w:val="A1"/>
          <w:rFonts w:asciiTheme="minorHAnsi" w:hAnsiTheme="minorHAnsi"/>
          <w:b w:val="0"/>
          <w:sz w:val="22"/>
          <w:szCs w:val="22"/>
        </w:rPr>
        <w:t>you w</w:t>
      </w:r>
      <w:r w:rsidR="00995394" w:rsidRPr="009B22E2">
        <w:rPr>
          <w:rStyle w:val="A1"/>
          <w:rFonts w:asciiTheme="minorHAnsi" w:hAnsiTheme="minorHAnsi"/>
          <w:b w:val="0"/>
          <w:sz w:val="22"/>
          <w:szCs w:val="22"/>
        </w:rPr>
        <w:t>ill</w:t>
      </w:r>
      <w:r w:rsidR="00E23375"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 be dropped for non-payment on</w:t>
      </w:r>
      <w:r w:rsidR="00277DD4"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 </w:t>
      </w:r>
      <w:r w:rsidR="00F53EC1">
        <w:rPr>
          <w:rStyle w:val="A1"/>
          <w:rFonts w:asciiTheme="minorHAnsi" w:hAnsiTheme="minorHAnsi"/>
          <w:b w:val="0"/>
          <w:sz w:val="22"/>
          <w:szCs w:val="22"/>
        </w:rPr>
        <w:t xml:space="preserve">August </w:t>
      </w:r>
      <w:r w:rsidR="00785DBD">
        <w:rPr>
          <w:rStyle w:val="A1"/>
          <w:rFonts w:asciiTheme="minorHAnsi" w:hAnsiTheme="minorHAnsi"/>
          <w:b w:val="0"/>
          <w:sz w:val="22"/>
          <w:szCs w:val="22"/>
        </w:rPr>
        <w:t>1</w:t>
      </w:r>
      <w:r w:rsidR="00277DD4"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 </w:t>
      </w:r>
      <w:r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unless you have met </w:t>
      </w:r>
      <w:r w:rsidRPr="009B22E2">
        <w:rPr>
          <w:rStyle w:val="A1"/>
          <w:rFonts w:asciiTheme="minorHAnsi" w:hAnsiTheme="minorHAnsi"/>
          <w:sz w:val="22"/>
          <w:szCs w:val="22"/>
        </w:rPr>
        <w:t>one</w:t>
      </w:r>
      <w:r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 of the following </w:t>
      </w:r>
      <w:r w:rsidR="00E23375" w:rsidRPr="009B22E2">
        <w:rPr>
          <w:rStyle w:val="A1"/>
          <w:rFonts w:asciiTheme="minorHAnsi" w:hAnsiTheme="minorHAnsi"/>
          <w:b w:val="0"/>
          <w:sz w:val="22"/>
          <w:szCs w:val="22"/>
        </w:rPr>
        <w:t>conditions</w:t>
      </w:r>
      <w:r w:rsidRPr="009B22E2">
        <w:rPr>
          <w:rStyle w:val="A1"/>
          <w:rFonts w:asciiTheme="minorHAnsi" w:hAnsiTheme="minorHAnsi"/>
          <w:b w:val="0"/>
          <w:sz w:val="22"/>
          <w:szCs w:val="22"/>
        </w:rPr>
        <w:t>:</w:t>
      </w:r>
    </w:p>
    <w:p w14:paraId="5429035D" w14:textId="77777777" w:rsidR="00807506" w:rsidRPr="009B22E2" w:rsidRDefault="00807506" w:rsidP="009B22E2">
      <w:pPr>
        <w:pStyle w:val="Pa6"/>
        <w:numPr>
          <w:ilvl w:val="0"/>
          <w:numId w:val="6"/>
        </w:numPr>
        <w:rPr>
          <w:rFonts w:asciiTheme="minorHAnsi" w:hAnsiTheme="minorHAnsi" w:cs="Univers 47 CondensedLight"/>
          <w:b/>
          <w:bCs/>
          <w:color w:val="000000"/>
          <w:sz w:val="22"/>
          <w:szCs w:val="22"/>
        </w:rPr>
      </w:pPr>
      <w:r w:rsidRPr="009B22E2">
        <w:rPr>
          <w:rStyle w:val="A1"/>
          <w:rFonts w:asciiTheme="minorHAnsi" w:hAnsiTheme="minorHAnsi"/>
          <w:b w:val="0"/>
          <w:sz w:val="22"/>
          <w:szCs w:val="22"/>
        </w:rPr>
        <w:t>The FAFSA form has been completed, and the results are on f</w:t>
      </w:r>
      <w:r w:rsidR="00E23375" w:rsidRPr="009B22E2">
        <w:rPr>
          <w:rStyle w:val="A1"/>
          <w:rFonts w:asciiTheme="minorHAnsi" w:hAnsiTheme="minorHAnsi"/>
          <w:b w:val="0"/>
          <w:sz w:val="22"/>
          <w:szCs w:val="22"/>
        </w:rPr>
        <w:t xml:space="preserve">ile in the Financial Aid Office </w:t>
      </w:r>
      <w:r w:rsidR="00E23375" w:rsidRPr="009B22E2">
        <w:rPr>
          <w:rStyle w:val="A1"/>
          <w:rFonts w:asciiTheme="minorHAnsi" w:hAnsiTheme="minorHAnsi"/>
          <w:sz w:val="22"/>
          <w:szCs w:val="22"/>
        </w:rPr>
        <w:t>(financial aid processing does not have to be complete, just a FAFSA needs to be on file)</w:t>
      </w:r>
      <w:r w:rsidR="00E23375" w:rsidRPr="009B22E2">
        <w:rPr>
          <w:rStyle w:val="A1"/>
          <w:rFonts w:asciiTheme="minorHAnsi" w:hAnsiTheme="minorHAnsi"/>
          <w:b w:val="0"/>
          <w:sz w:val="22"/>
          <w:szCs w:val="22"/>
        </w:rPr>
        <w:t>.</w:t>
      </w:r>
    </w:p>
    <w:p w14:paraId="4472EF3C" w14:textId="77777777" w:rsidR="00807506" w:rsidRPr="009B22E2" w:rsidRDefault="00807506" w:rsidP="009B22E2">
      <w:pPr>
        <w:pStyle w:val="Pa6"/>
        <w:numPr>
          <w:ilvl w:val="0"/>
          <w:numId w:val="6"/>
        </w:numPr>
        <w:rPr>
          <w:rFonts w:asciiTheme="minorHAnsi" w:hAnsiTheme="minorHAnsi" w:cs="Univers 47 CondensedLight"/>
          <w:b/>
          <w:color w:val="000000"/>
          <w:sz w:val="22"/>
          <w:szCs w:val="22"/>
        </w:rPr>
      </w:pPr>
      <w:r w:rsidRPr="009B22E2">
        <w:rPr>
          <w:rStyle w:val="A1"/>
          <w:rFonts w:asciiTheme="minorHAnsi" w:hAnsiTheme="minorHAnsi"/>
          <w:b w:val="0"/>
          <w:sz w:val="22"/>
          <w:szCs w:val="22"/>
        </w:rPr>
        <w:t>A $300 down payment or 15% of tuition and fees has been paid to the Business Office.</w:t>
      </w:r>
    </w:p>
    <w:p w14:paraId="12E9B645" w14:textId="050D4BAD" w:rsidR="00951796" w:rsidRPr="00646F5F" w:rsidRDefault="00807506" w:rsidP="00646F5F">
      <w:pPr>
        <w:pStyle w:val="Pa6"/>
        <w:numPr>
          <w:ilvl w:val="0"/>
          <w:numId w:val="6"/>
        </w:numPr>
        <w:jc w:val="center"/>
        <w:rPr>
          <w:rFonts w:asciiTheme="minorHAnsi" w:hAnsiTheme="minorHAnsi" w:cs="Univers 47 CondensedLight"/>
          <w:bCs/>
          <w:color w:val="000000"/>
          <w:sz w:val="22"/>
          <w:szCs w:val="22"/>
        </w:rPr>
      </w:pPr>
      <w:r w:rsidRPr="009B22E2">
        <w:rPr>
          <w:rStyle w:val="A1"/>
          <w:rFonts w:asciiTheme="minorHAnsi" w:hAnsiTheme="minorHAnsi"/>
          <w:b w:val="0"/>
          <w:sz w:val="22"/>
          <w:szCs w:val="22"/>
        </w:rPr>
        <w:t>Third party billing authorization has been submitted to the Business Office.</w:t>
      </w:r>
      <w:r w:rsidR="00646F5F">
        <w:rPr>
          <w:rStyle w:val="A1"/>
          <w:rFonts w:asciiTheme="minorHAnsi" w:hAnsiTheme="minorHAnsi"/>
          <w:b w:val="0"/>
          <w:sz w:val="22"/>
          <w:szCs w:val="22"/>
        </w:rPr>
        <w:br/>
      </w:r>
      <w:r w:rsidR="00646F5F">
        <w:rPr>
          <w:rStyle w:val="A1"/>
          <w:rFonts w:asciiTheme="minorHAnsi" w:hAnsiTheme="minorHAnsi"/>
          <w:b w:val="0"/>
          <w:sz w:val="22"/>
          <w:szCs w:val="22"/>
        </w:rPr>
        <w:br/>
      </w:r>
      <w:r w:rsidR="009B22E2" w:rsidRPr="00646F5F">
        <w:rPr>
          <w:rFonts w:cs="Univers 47 CondensedLight"/>
          <w:b/>
          <w:color w:val="000000"/>
        </w:rPr>
        <w:t>Online Classes Taken Through Other I</w:t>
      </w:r>
      <w:r w:rsidR="00951796" w:rsidRPr="00646F5F">
        <w:rPr>
          <w:rFonts w:cs="Univers 47 CondensedLight"/>
          <w:b/>
          <w:color w:val="000000"/>
        </w:rPr>
        <w:t>nstitutions</w:t>
      </w:r>
    </w:p>
    <w:p w14:paraId="2B021E47" w14:textId="77777777" w:rsidR="00555DB6" w:rsidRDefault="00807506" w:rsidP="00555DB6">
      <w:pPr>
        <w:spacing w:after="0" w:line="240" w:lineRule="auto"/>
        <w:rPr>
          <w:rFonts w:cs="Univers 47 CondensedLight"/>
          <w:color w:val="000000"/>
        </w:rPr>
      </w:pPr>
      <w:r w:rsidRPr="009B22E2">
        <w:rPr>
          <w:rFonts w:cs="Univers 47 CondensedLight"/>
          <w:color w:val="000000"/>
        </w:rPr>
        <w:t xml:space="preserve">Your financial aid may help cover online course taken at different schools, but your financial aid </w:t>
      </w:r>
      <w:r w:rsidRPr="009B22E2">
        <w:rPr>
          <w:rFonts w:cs="Univers 47 CondensedLight"/>
          <w:color w:val="000000"/>
          <w:u w:val="single"/>
        </w:rPr>
        <w:t>does not</w:t>
      </w:r>
      <w:r w:rsidRPr="009B22E2">
        <w:rPr>
          <w:rFonts w:cs="Univers 47 CondensedLight"/>
          <w:color w:val="000000"/>
        </w:rPr>
        <w:t xml:space="preserve"> automatically pay other school bills.  If you have a bill at another school, you will need to pay that school on your own, or use your financial aid disbursement.</w:t>
      </w:r>
    </w:p>
    <w:p w14:paraId="0B505FE4" w14:textId="77777777" w:rsidR="00555DB6" w:rsidRPr="00555DB6" w:rsidRDefault="00555DB6" w:rsidP="00555DB6">
      <w:pPr>
        <w:spacing w:after="0" w:line="240" w:lineRule="auto"/>
        <w:rPr>
          <w:rFonts w:cs="Univers 47 Condensed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2E2" w14:paraId="5EE1C381" w14:textId="77777777" w:rsidTr="0087793F">
        <w:trPr>
          <w:trHeight w:val="548"/>
        </w:trPr>
        <w:tc>
          <w:tcPr>
            <w:tcW w:w="9576" w:type="dxa"/>
          </w:tcPr>
          <w:p w14:paraId="257B55FE" w14:textId="77777777" w:rsidR="009B22E2" w:rsidRPr="0087793F" w:rsidRDefault="009B22E2" w:rsidP="009B22E2">
            <w:pPr>
              <w:jc w:val="center"/>
              <w:rPr>
                <w:rFonts w:cs="Univers 47 CondensedLight"/>
                <w:b/>
                <w:i/>
                <w:color w:val="000000"/>
                <w:sz w:val="18"/>
                <w:szCs w:val="18"/>
              </w:rPr>
            </w:pPr>
            <w:r w:rsidRPr="0087793F">
              <w:rPr>
                <w:rFonts w:cs="Univers 47 CondensedLight"/>
                <w:b/>
                <w:i/>
                <w:color w:val="000000"/>
                <w:sz w:val="18"/>
                <w:szCs w:val="18"/>
              </w:rPr>
              <w:t>NTC Financial</w:t>
            </w:r>
            <w:r w:rsidR="0045325E" w:rsidRPr="0087793F">
              <w:rPr>
                <w:rFonts w:cs="Univers 47 CondensedLight"/>
                <w:b/>
                <w:i/>
                <w:color w:val="000000"/>
                <w:sz w:val="18"/>
                <w:szCs w:val="18"/>
              </w:rPr>
              <w:t xml:space="preserve"> Aid Office </w:t>
            </w:r>
          </w:p>
          <w:p w14:paraId="079EB28A" w14:textId="77777777" w:rsidR="009B22E2" w:rsidRPr="0087793F" w:rsidRDefault="009B22E2" w:rsidP="009B22E2">
            <w:pPr>
              <w:jc w:val="center"/>
              <w:rPr>
                <w:rFonts w:cs="Univers 47 CondensedLight"/>
                <w:color w:val="000000"/>
                <w:sz w:val="18"/>
                <w:szCs w:val="18"/>
              </w:rPr>
            </w:pPr>
            <w:r w:rsidRPr="0087793F">
              <w:rPr>
                <w:rFonts w:cs="Univers 47 CondensedLight"/>
                <w:color w:val="000000"/>
                <w:sz w:val="18"/>
                <w:szCs w:val="18"/>
              </w:rPr>
              <w:t>905 Grant Ave SE  *  Bemidji, MN 56601</w:t>
            </w:r>
          </w:p>
          <w:p w14:paraId="6E3413A0" w14:textId="77777777" w:rsidR="009B22E2" w:rsidRPr="009B22E2" w:rsidRDefault="009B22E2" w:rsidP="0005426A">
            <w:pPr>
              <w:jc w:val="center"/>
              <w:rPr>
                <w:rFonts w:cs="Univers 47 CondensedLight"/>
                <w:color w:val="000000"/>
                <w:sz w:val="20"/>
                <w:szCs w:val="20"/>
              </w:rPr>
            </w:pPr>
            <w:r w:rsidRPr="0087793F">
              <w:rPr>
                <w:rFonts w:cs="Univers 47 CondensedLight"/>
                <w:color w:val="000000"/>
                <w:sz w:val="18"/>
                <w:szCs w:val="18"/>
              </w:rPr>
              <w:t xml:space="preserve">218-333-6654   *  FAX:  218-333-6698  *   Email: </w:t>
            </w:r>
            <w:r w:rsidR="0005426A" w:rsidRPr="0087793F">
              <w:rPr>
                <w:rFonts w:cs="Univers 47 CondensedLight"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="009325C7" w:rsidRPr="0087793F">
                <w:rPr>
                  <w:rStyle w:val="Hyperlink"/>
                  <w:rFonts w:cs="Univers 47 CondensedLight"/>
                  <w:sz w:val="18"/>
                  <w:szCs w:val="18"/>
                </w:rPr>
                <w:t>finaid@ntcmn.edu</w:t>
              </w:r>
            </w:hyperlink>
            <w:r w:rsidR="009325C7">
              <w:rPr>
                <w:rFonts w:cs="Univers 47 CondensedLight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1618BD" w14:textId="77777777" w:rsidR="004258C3" w:rsidRPr="009B22E2" w:rsidRDefault="004258C3" w:rsidP="00646F5F">
      <w:pPr>
        <w:spacing w:after="0"/>
        <w:rPr>
          <w:rFonts w:cs="Univers 47 CondensedLight"/>
          <w:color w:val="000000"/>
          <w:sz w:val="20"/>
          <w:szCs w:val="20"/>
        </w:rPr>
      </w:pPr>
    </w:p>
    <w:sectPr w:rsidR="004258C3" w:rsidRPr="009B22E2" w:rsidSect="00646F5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C11"/>
    <w:multiLevelType w:val="hybridMultilevel"/>
    <w:tmpl w:val="FC90EB5A"/>
    <w:lvl w:ilvl="0" w:tplc="0DD61A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FA8"/>
    <w:multiLevelType w:val="hybridMultilevel"/>
    <w:tmpl w:val="560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15F"/>
    <w:multiLevelType w:val="hybridMultilevel"/>
    <w:tmpl w:val="B13C0208"/>
    <w:lvl w:ilvl="0" w:tplc="5044A63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7B14D9"/>
    <w:multiLevelType w:val="hybridMultilevel"/>
    <w:tmpl w:val="F766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0B9"/>
    <w:multiLevelType w:val="hybridMultilevel"/>
    <w:tmpl w:val="E38CF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CB1"/>
    <w:multiLevelType w:val="hybridMultilevel"/>
    <w:tmpl w:val="2D4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7D44"/>
    <w:multiLevelType w:val="hybridMultilevel"/>
    <w:tmpl w:val="88C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6814"/>
    <w:multiLevelType w:val="hybridMultilevel"/>
    <w:tmpl w:val="942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0CAF"/>
    <w:multiLevelType w:val="hybridMultilevel"/>
    <w:tmpl w:val="A28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C26D8"/>
    <w:multiLevelType w:val="hybridMultilevel"/>
    <w:tmpl w:val="DFF0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2E58"/>
    <w:multiLevelType w:val="hybridMultilevel"/>
    <w:tmpl w:val="6492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41FE4"/>
    <w:multiLevelType w:val="hybridMultilevel"/>
    <w:tmpl w:val="DCF4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6B84"/>
    <w:multiLevelType w:val="hybridMultilevel"/>
    <w:tmpl w:val="0FE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546F"/>
    <w:multiLevelType w:val="hybridMultilevel"/>
    <w:tmpl w:val="3BAE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C3"/>
    <w:rsid w:val="0000739E"/>
    <w:rsid w:val="00044FE7"/>
    <w:rsid w:val="0005426A"/>
    <w:rsid w:val="00083E7C"/>
    <w:rsid w:val="000A5608"/>
    <w:rsid w:val="00126B93"/>
    <w:rsid w:val="00192105"/>
    <w:rsid w:val="001A2DFB"/>
    <w:rsid w:val="001B08DE"/>
    <w:rsid w:val="001C4E14"/>
    <w:rsid w:val="00252535"/>
    <w:rsid w:val="00254E12"/>
    <w:rsid w:val="002710BF"/>
    <w:rsid w:val="00276DA4"/>
    <w:rsid w:val="00277DD4"/>
    <w:rsid w:val="0028306D"/>
    <w:rsid w:val="00285C91"/>
    <w:rsid w:val="0028685E"/>
    <w:rsid w:val="002965D6"/>
    <w:rsid w:val="002A213B"/>
    <w:rsid w:val="002C36D0"/>
    <w:rsid w:val="00326F83"/>
    <w:rsid w:val="00347C61"/>
    <w:rsid w:val="003A10C4"/>
    <w:rsid w:val="003F7B8D"/>
    <w:rsid w:val="004258C3"/>
    <w:rsid w:val="0045325E"/>
    <w:rsid w:val="00483F8B"/>
    <w:rsid w:val="004B213E"/>
    <w:rsid w:val="004B6225"/>
    <w:rsid w:val="00555DB6"/>
    <w:rsid w:val="00593D15"/>
    <w:rsid w:val="00610BAA"/>
    <w:rsid w:val="00627079"/>
    <w:rsid w:val="00635334"/>
    <w:rsid w:val="00646F5F"/>
    <w:rsid w:val="006553DD"/>
    <w:rsid w:val="006702D2"/>
    <w:rsid w:val="006D6B03"/>
    <w:rsid w:val="00704A2F"/>
    <w:rsid w:val="00714BCD"/>
    <w:rsid w:val="00785DBD"/>
    <w:rsid w:val="00807506"/>
    <w:rsid w:val="0087793F"/>
    <w:rsid w:val="008F1699"/>
    <w:rsid w:val="009022E7"/>
    <w:rsid w:val="009325C7"/>
    <w:rsid w:val="00951796"/>
    <w:rsid w:val="00995394"/>
    <w:rsid w:val="009B22E2"/>
    <w:rsid w:val="009D51F6"/>
    <w:rsid w:val="00A37F93"/>
    <w:rsid w:val="00A85320"/>
    <w:rsid w:val="00A90EA1"/>
    <w:rsid w:val="00AE6F22"/>
    <w:rsid w:val="00B4577A"/>
    <w:rsid w:val="00B648D8"/>
    <w:rsid w:val="00C17EDB"/>
    <w:rsid w:val="00C5723E"/>
    <w:rsid w:val="00CF0F2B"/>
    <w:rsid w:val="00D11A12"/>
    <w:rsid w:val="00D722E5"/>
    <w:rsid w:val="00D900A2"/>
    <w:rsid w:val="00D968CB"/>
    <w:rsid w:val="00E22282"/>
    <w:rsid w:val="00E23375"/>
    <w:rsid w:val="00F21063"/>
    <w:rsid w:val="00F53EC1"/>
    <w:rsid w:val="00F90523"/>
    <w:rsid w:val="00F94391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1261"/>
  <w15:docId w15:val="{312D7885-90A3-4F00-9869-272FB2F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8C3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258C3"/>
    <w:pPr>
      <w:spacing w:line="7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258C3"/>
    <w:rPr>
      <w:rFonts w:ascii="Univers 47 CondensedLight" w:hAnsi="Univers 47 CondensedLight" w:cs="Univers 47 CondensedLight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4258C3"/>
    <w:rPr>
      <w:rFonts w:ascii="Univers 47 CondensedLight" w:hAnsi="Univers 47 CondensedLight" w:cs="Univers 47 CondensedLight"/>
      <w:b/>
      <w:bCs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4258C3"/>
    <w:rPr>
      <w:rFonts w:ascii="Univers 47 CondensedLight" w:hAnsi="Univers 47 CondensedLight" w:cs="Univers 47 CondensedLight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258C3"/>
    <w:rPr>
      <w:rFonts w:ascii="Univers 47 CondensedLight" w:hAnsi="Univers 47 CondensedLight" w:cs="Univers 47 CondensedLight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258C3"/>
    <w:rPr>
      <w:rFonts w:ascii="Zapf Dingbats ITC" w:hAnsi="Zapf Dingbats ITC" w:cs="Zapf Dingbats ITC"/>
      <w:color w:val="000000"/>
      <w:sz w:val="26"/>
      <w:szCs w:val="26"/>
    </w:rPr>
  </w:style>
  <w:style w:type="character" w:customStyle="1" w:styleId="A6">
    <w:name w:val="A6"/>
    <w:uiPriority w:val="99"/>
    <w:rsid w:val="004258C3"/>
    <w:rPr>
      <w:rFonts w:ascii="Univers 47 CondensedLight" w:hAnsi="Univers 47 CondensedLight" w:cs="Univers 47 CondensedLight"/>
      <w:color w:val="000000"/>
      <w:u w:val="single"/>
    </w:rPr>
  </w:style>
  <w:style w:type="character" w:customStyle="1" w:styleId="A9">
    <w:name w:val="A9"/>
    <w:uiPriority w:val="99"/>
    <w:rsid w:val="004258C3"/>
    <w:rPr>
      <w:rFonts w:ascii="Univers 47 CondensedLight" w:hAnsi="Univers 47 CondensedLight" w:cs="Univers 47 CondensedLight"/>
      <w:i/>
      <w:iCs/>
      <w:color w:val="000000"/>
      <w:sz w:val="16"/>
      <w:szCs w:val="16"/>
    </w:rPr>
  </w:style>
  <w:style w:type="character" w:customStyle="1" w:styleId="A10">
    <w:name w:val="A10"/>
    <w:uiPriority w:val="99"/>
    <w:rsid w:val="004258C3"/>
    <w:rPr>
      <w:rFonts w:cs="Univers 57 Condensed"/>
      <w:color w:val="000000"/>
      <w:sz w:val="50"/>
      <w:szCs w:val="50"/>
    </w:rPr>
  </w:style>
  <w:style w:type="paragraph" w:customStyle="1" w:styleId="Pa8">
    <w:name w:val="Pa8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4258C3"/>
    <w:rPr>
      <w:rFonts w:ascii="Univers 47 CondensedLight" w:hAnsi="Univers 47 CondensedLight" w:cs="Univers 47 CondensedLight"/>
      <w:color w:val="000000"/>
      <w:sz w:val="27"/>
      <w:szCs w:val="27"/>
    </w:rPr>
  </w:style>
  <w:style w:type="character" w:customStyle="1" w:styleId="A12">
    <w:name w:val="A12"/>
    <w:uiPriority w:val="99"/>
    <w:rsid w:val="004258C3"/>
    <w:rPr>
      <w:rFonts w:ascii="Univers 47 CondensedLight" w:hAnsi="Univers 47 CondensedLight" w:cs="Univers 47 CondensedLight"/>
      <w:color w:val="000000"/>
      <w:sz w:val="27"/>
      <w:szCs w:val="27"/>
      <w:u w:val="single"/>
    </w:rPr>
  </w:style>
  <w:style w:type="paragraph" w:customStyle="1" w:styleId="Pa9">
    <w:name w:val="Pa9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4258C3"/>
    <w:rPr>
      <w:rFonts w:ascii="Zapf Dingbats ITC" w:hAnsi="Zapf Dingbats ITC" w:cs="Zapf Dingbats ITC"/>
      <w:color w:val="000000"/>
      <w:sz w:val="22"/>
      <w:szCs w:val="22"/>
    </w:rPr>
  </w:style>
  <w:style w:type="character" w:customStyle="1" w:styleId="A14">
    <w:name w:val="A14"/>
    <w:uiPriority w:val="99"/>
    <w:rsid w:val="004258C3"/>
    <w:rPr>
      <w:rFonts w:ascii="Univers 47 CondensedLight" w:hAnsi="Univers 47 CondensedLight" w:cs="Univers 47 CondensedLight"/>
      <w:color w:val="000000"/>
      <w:sz w:val="22"/>
      <w:szCs w:val="22"/>
      <w:u w:val="single"/>
    </w:rPr>
  </w:style>
  <w:style w:type="paragraph" w:customStyle="1" w:styleId="Pa10">
    <w:name w:val="Pa10"/>
    <w:basedOn w:val="Default"/>
    <w:next w:val="Default"/>
    <w:uiPriority w:val="99"/>
    <w:rsid w:val="004258C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2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53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s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12" Type="http://schemas.openxmlformats.org/officeDocument/2006/relationships/hyperlink" Target="mailto:finaid@ntc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mn.edu/admissions/" TargetMode="External"/><Relationship Id="rId11" Type="http://schemas.openxmlformats.org/officeDocument/2006/relationships/hyperlink" Target="http://www.ntcmn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tcmn.edu/myntc/finances/aid/forms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3</cp:revision>
  <cp:lastPrinted>2018-06-15T19:49:00Z</cp:lastPrinted>
  <dcterms:created xsi:type="dcterms:W3CDTF">2021-09-30T15:52:00Z</dcterms:created>
  <dcterms:modified xsi:type="dcterms:W3CDTF">2021-10-01T20:21:00Z</dcterms:modified>
</cp:coreProperties>
</file>