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AB2A" w14:textId="6F5FCE9E" w:rsidR="00151883" w:rsidRDefault="00993D86">
      <w:pPr>
        <w:pStyle w:val="Title"/>
        <w:spacing w:line="316" w:lineRule="auto"/>
      </w:pPr>
      <w:r>
        <w:rPr>
          <w:color w:val="1F3860"/>
          <w:w w:val="115"/>
        </w:rPr>
        <w:t>NURSING PROGRAM STUDENT</w:t>
      </w:r>
      <w:r>
        <w:rPr>
          <w:color w:val="1F3860"/>
          <w:spacing w:val="37"/>
          <w:w w:val="115"/>
        </w:rPr>
        <w:t xml:space="preserve"> </w:t>
      </w:r>
      <w:r>
        <w:rPr>
          <w:color w:val="1F3860"/>
          <w:w w:val="115"/>
        </w:rPr>
        <w:t>HANDBOOK</w:t>
      </w:r>
      <w:r w:rsidR="008821E1">
        <w:rPr>
          <w:color w:val="1F3860"/>
          <w:w w:val="115"/>
        </w:rPr>
        <w:t xml:space="preserve"> </w:t>
      </w:r>
    </w:p>
    <w:p w14:paraId="301AF1ED" w14:textId="2A0A5EFD" w:rsidR="00CE5FD1" w:rsidRPr="00CE5FD1" w:rsidRDefault="00CE5FD1" w:rsidP="00CE5FD1">
      <w:pPr>
        <w:pStyle w:val="BodyText"/>
        <w:spacing w:before="75"/>
        <w:jc w:val="center"/>
        <w:rPr>
          <w:rFonts w:ascii="Cambria"/>
          <w:sz w:val="56"/>
        </w:rPr>
      </w:pPr>
      <w:r w:rsidRPr="00CE5FD1">
        <w:rPr>
          <w:rFonts w:ascii="Cambria"/>
          <w:noProof/>
          <w:sz w:val="56"/>
        </w:rPr>
        <w:drawing>
          <wp:inline distT="0" distB="0" distL="0" distR="0" wp14:anchorId="4D437637" wp14:editId="0457C924">
            <wp:extent cx="4229100" cy="4229100"/>
            <wp:effectExtent l="0" t="0" r="0" b="0"/>
            <wp:docPr id="1838188887" name="Picture 7" descr="Decorative design of Northwest Technical College featuring Paul Bunyan and Babe surrounded by a lake and pine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88887" name="Picture 7" descr="Decorative design of Northwest Technical College featuring Paul Bunyan and Babe surrounded by a lake and pine tre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40B5F5E6" w14:textId="77777777" w:rsidR="00151883" w:rsidRDefault="00993D86">
      <w:pPr>
        <w:spacing w:before="1" w:line="384" w:lineRule="auto"/>
        <w:ind w:left="2209" w:right="2300"/>
        <w:jc w:val="center"/>
        <w:rPr>
          <w:rFonts w:ascii="Cambria"/>
          <w:sz w:val="40"/>
        </w:rPr>
      </w:pPr>
      <w:r>
        <w:rPr>
          <w:rFonts w:ascii="Cambria"/>
          <w:w w:val="115"/>
          <w:sz w:val="40"/>
        </w:rPr>
        <w:t>Associate</w:t>
      </w:r>
      <w:r>
        <w:rPr>
          <w:rFonts w:ascii="Cambria"/>
          <w:spacing w:val="-10"/>
          <w:w w:val="115"/>
          <w:sz w:val="40"/>
        </w:rPr>
        <w:t xml:space="preserve"> </w:t>
      </w:r>
      <w:r>
        <w:rPr>
          <w:rFonts w:ascii="Cambria"/>
          <w:w w:val="115"/>
          <w:sz w:val="40"/>
        </w:rPr>
        <w:t>of</w:t>
      </w:r>
      <w:r>
        <w:rPr>
          <w:rFonts w:ascii="Cambria"/>
          <w:spacing w:val="-14"/>
          <w:w w:val="115"/>
          <w:sz w:val="40"/>
        </w:rPr>
        <w:t xml:space="preserve"> </w:t>
      </w:r>
      <w:r>
        <w:rPr>
          <w:rFonts w:ascii="Cambria"/>
          <w:w w:val="115"/>
          <w:sz w:val="40"/>
        </w:rPr>
        <w:t>Science</w:t>
      </w:r>
      <w:r>
        <w:rPr>
          <w:rFonts w:ascii="Cambria"/>
          <w:spacing w:val="-13"/>
          <w:w w:val="115"/>
          <w:sz w:val="40"/>
        </w:rPr>
        <w:t xml:space="preserve"> </w:t>
      </w:r>
      <w:r>
        <w:rPr>
          <w:rFonts w:ascii="Cambria"/>
          <w:w w:val="115"/>
          <w:sz w:val="40"/>
        </w:rPr>
        <w:t xml:space="preserve">Degree Practical Nursing Diploma </w:t>
      </w:r>
      <w:r>
        <w:rPr>
          <w:rFonts w:ascii="Cambria"/>
          <w:spacing w:val="-2"/>
          <w:w w:val="115"/>
          <w:sz w:val="40"/>
        </w:rPr>
        <w:t>Programs</w:t>
      </w:r>
    </w:p>
    <w:p w14:paraId="1FA74B0E" w14:textId="108E5B12" w:rsidR="00151883" w:rsidRDefault="00993D86">
      <w:pPr>
        <w:spacing w:before="51"/>
        <w:ind w:left="46"/>
        <w:jc w:val="center"/>
        <w:rPr>
          <w:b/>
          <w:sz w:val="32"/>
        </w:rPr>
      </w:pPr>
      <w:r>
        <w:rPr>
          <w:b/>
          <w:sz w:val="32"/>
        </w:rPr>
        <w:t>202</w:t>
      </w:r>
      <w:r w:rsidR="00787024">
        <w:rPr>
          <w:b/>
          <w:sz w:val="32"/>
        </w:rPr>
        <w:t>6</w:t>
      </w:r>
      <w:r>
        <w:rPr>
          <w:b/>
          <w:spacing w:val="-5"/>
          <w:sz w:val="32"/>
        </w:rPr>
        <w:t xml:space="preserve"> </w:t>
      </w:r>
      <w:r>
        <w:rPr>
          <w:b/>
          <w:sz w:val="32"/>
        </w:rPr>
        <w:t>–</w:t>
      </w:r>
      <w:r>
        <w:rPr>
          <w:b/>
          <w:spacing w:val="-2"/>
          <w:sz w:val="32"/>
        </w:rPr>
        <w:t xml:space="preserve"> </w:t>
      </w:r>
      <w:r>
        <w:rPr>
          <w:b/>
          <w:spacing w:val="-4"/>
          <w:sz w:val="32"/>
        </w:rPr>
        <w:t>202</w:t>
      </w:r>
      <w:r w:rsidR="00787024">
        <w:rPr>
          <w:b/>
          <w:spacing w:val="-4"/>
          <w:sz w:val="32"/>
        </w:rPr>
        <w:t>7</w:t>
      </w:r>
    </w:p>
    <w:p w14:paraId="6FF70B09" w14:textId="77777777" w:rsidR="00151883" w:rsidRDefault="00151883">
      <w:pPr>
        <w:pStyle w:val="BodyText"/>
        <w:spacing w:before="144"/>
        <w:rPr>
          <w:b/>
          <w:sz w:val="32"/>
        </w:rPr>
      </w:pPr>
    </w:p>
    <w:p w14:paraId="736F45E3" w14:textId="77777777" w:rsidR="00151883" w:rsidRDefault="00993D86">
      <w:pPr>
        <w:pStyle w:val="BodyText"/>
        <w:ind w:left="2129" w:right="2300"/>
        <w:jc w:val="center"/>
      </w:pPr>
      <w:r>
        <w:t>Northwest</w:t>
      </w:r>
      <w:r>
        <w:rPr>
          <w:spacing w:val="-8"/>
        </w:rPr>
        <w:t xml:space="preserve"> </w:t>
      </w:r>
      <w:r>
        <w:t>Technical</w:t>
      </w:r>
      <w:r>
        <w:rPr>
          <w:spacing w:val="-2"/>
        </w:rPr>
        <w:t xml:space="preserve"> </w:t>
      </w:r>
      <w:r>
        <w:t>College</w:t>
      </w:r>
      <w:r>
        <w:rPr>
          <w:spacing w:val="-2"/>
        </w:rPr>
        <w:t xml:space="preserve"> </w:t>
      </w:r>
      <w:r>
        <w:t>~</w:t>
      </w:r>
      <w:r>
        <w:rPr>
          <w:spacing w:val="-4"/>
        </w:rPr>
        <w:t xml:space="preserve"> </w:t>
      </w:r>
      <w:r>
        <w:t>905</w:t>
      </w:r>
      <w:r>
        <w:rPr>
          <w:spacing w:val="-6"/>
        </w:rPr>
        <w:t xml:space="preserve"> </w:t>
      </w:r>
      <w:r>
        <w:t>Grant</w:t>
      </w:r>
      <w:r>
        <w:rPr>
          <w:spacing w:val="-2"/>
        </w:rPr>
        <w:t xml:space="preserve"> </w:t>
      </w:r>
      <w:r>
        <w:t>Avenue</w:t>
      </w:r>
      <w:r>
        <w:rPr>
          <w:spacing w:val="-3"/>
        </w:rPr>
        <w:t xml:space="preserve"> </w:t>
      </w:r>
      <w:r>
        <w:t>SE</w:t>
      </w:r>
      <w:r>
        <w:rPr>
          <w:spacing w:val="-11"/>
        </w:rPr>
        <w:t xml:space="preserve"> </w:t>
      </w:r>
      <w:r>
        <w:t>~</w:t>
      </w:r>
      <w:r>
        <w:rPr>
          <w:spacing w:val="-2"/>
        </w:rPr>
        <w:t xml:space="preserve"> </w:t>
      </w:r>
      <w:r>
        <w:t>Bemidji</w:t>
      </w:r>
      <w:r>
        <w:rPr>
          <w:spacing w:val="-7"/>
        </w:rPr>
        <w:t xml:space="preserve"> </w:t>
      </w:r>
      <w:r>
        <w:t>~</w:t>
      </w:r>
      <w:r>
        <w:rPr>
          <w:spacing w:val="-5"/>
        </w:rPr>
        <w:t xml:space="preserve"> </w:t>
      </w:r>
      <w:r>
        <w:t>MN</w:t>
      </w:r>
      <w:r>
        <w:rPr>
          <w:spacing w:val="-14"/>
        </w:rPr>
        <w:t xml:space="preserve"> </w:t>
      </w:r>
      <w:r>
        <w:t>~</w:t>
      </w:r>
      <w:r>
        <w:rPr>
          <w:spacing w:val="-4"/>
        </w:rPr>
        <w:t xml:space="preserve"> </w:t>
      </w:r>
      <w:r>
        <w:rPr>
          <w:spacing w:val="-2"/>
        </w:rPr>
        <w:t>56601</w:t>
      </w:r>
    </w:p>
    <w:p w14:paraId="0ED90BC8" w14:textId="77777777" w:rsidR="00151883" w:rsidRDefault="00151883">
      <w:pPr>
        <w:pStyle w:val="BodyText"/>
        <w:jc w:val="center"/>
        <w:sectPr w:rsidR="00151883">
          <w:footerReference w:type="default" r:id="rId9"/>
          <w:type w:val="continuous"/>
          <w:pgSz w:w="12240" w:h="15840"/>
          <w:pgMar w:top="1820" w:right="360" w:bottom="980" w:left="360" w:header="0" w:footer="786" w:gutter="0"/>
          <w:pgNumType w:start="1"/>
          <w:cols w:space="720"/>
        </w:sectPr>
      </w:pPr>
    </w:p>
    <w:p w14:paraId="37A5A3F1" w14:textId="77777777" w:rsidR="00151883" w:rsidRDefault="00993D86" w:rsidP="002701C9">
      <w:pPr>
        <w:pStyle w:val="Heading2"/>
      </w:pPr>
      <w:r>
        <w:rPr>
          <w:spacing w:val="-2"/>
        </w:rPr>
        <w:lastRenderedPageBreak/>
        <w:t>INTRODUCTION</w:t>
      </w:r>
    </w:p>
    <w:p w14:paraId="688F1570" w14:textId="77777777" w:rsidR="00151883" w:rsidRDefault="00151883">
      <w:pPr>
        <w:pStyle w:val="BodyText"/>
        <w:spacing w:before="24"/>
        <w:rPr>
          <w:b/>
        </w:rPr>
      </w:pPr>
    </w:p>
    <w:p w14:paraId="54364F11" w14:textId="71253582" w:rsidR="00151883" w:rsidRDefault="00200F74">
      <w:pPr>
        <w:pStyle w:val="BodyText"/>
        <w:ind w:left="571" w:right="330"/>
      </w:pPr>
      <w:r>
        <w:t>Welcome to Northwest Technical College (NTC) and the Nursing Program. This handbook is designed to provide students with important information regarding program policies, procedures, and expectations. Additional program information is available through nursing faculty, advisors, and course syllabi. College policies and Student Services resources can be found in the online College Handbook and College Catalog at</w:t>
      </w:r>
      <w:r>
        <w:rPr>
          <w:spacing w:val="-2"/>
        </w:rPr>
        <w:t xml:space="preserve"> </w:t>
      </w:r>
      <w:hyperlink r:id="rId10">
        <w:r w:rsidR="00993D86">
          <w:rPr>
            <w:color w:val="0000FF"/>
            <w:spacing w:val="-2"/>
            <w:u w:val="single" w:color="0000FF"/>
          </w:rPr>
          <w:t>www.ntcmn.edu</w:t>
        </w:r>
      </w:hyperlink>
    </w:p>
    <w:p w14:paraId="42840FCC" w14:textId="77777777" w:rsidR="00151883" w:rsidRDefault="00151883">
      <w:pPr>
        <w:pStyle w:val="BodyText"/>
        <w:spacing w:before="11"/>
      </w:pPr>
    </w:p>
    <w:p w14:paraId="60C5B81C" w14:textId="6F658A75" w:rsidR="00200F74" w:rsidRDefault="00200F74">
      <w:pPr>
        <w:pStyle w:val="BodyText"/>
        <w:spacing w:line="259" w:lineRule="auto"/>
        <w:ind w:left="571"/>
      </w:pPr>
      <w:r>
        <w:t>The faculty and administration of the Associate of Science Nursing Degree (AD) and Practical Nursing (PN) Diploma programs at Northwest Technical College have developed this Nursing Program Student Handbook as a resource for both students and faculty. The handbook outlines the information, policies, procedures, and standards that support a successful and effective nursing education program. Students are responsible for reviewing and understanding all nursing program policies and requirements.</w:t>
      </w:r>
    </w:p>
    <w:p w14:paraId="582B4476" w14:textId="77777777" w:rsidR="00151883" w:rsidRDefault="00151883">
      <w:pPr>
        <w:pStyle w:val="BodyText"/>
      </w:pPr>
    </w:p>
    <w:p w14:paraId="0EEE4FBE" w14:textId="77777777" w:rsidR="00151883" w:rsidRDefault="00151883">
      <w:pPr>
        <w:pStyle w:val="BodyText"/>
        <w:spacing w:before="7"/>
      </w:pPr>
    </w:p>
    <w:p w14:paraId="6775DC93" w14:textId="77777777" w:rsidR="00151883" w:rsidRDefault="00993D86">
      <w:pPr>
        <w:pStyle w:val="Heading2"/>
      </w:pPr>
      <w:r>
        <w:rPr>
          <w:spacing w:val="-2"/>
        </w:rPr>
        <w:t>HANDBOOK</w:t>
      </w:r>
      <w:r>
        <w:rPr>
          <w:spacing w:val="-1"/>
        </w:rPr>
        <w:t xml:space="preserve"> </w:t>
      </w:r>
      <w:r>
        <w:rPr>
          <w:spacing w:val="-2"/>
        </w:rPr>
        <w:t>DISCLAIMER</w:t>
      </w:r>
    </w:p>
    <w:p w14:paraId="2F9BE838" w14:textId="77777777" w:rsidR="00151883" w:rsidRDefault="00151883">
      <w:pPr>
        <w:pStyle w:val="BodyText"/>
        <w:spacing w:before="1"/>
        <w:rPr>
          <w:b/>
        </w:rPr>
      </w:pPr>
    </w:p>
    <w:p w14:paraId="0FC2A08B" w14:textId="76245B90" w:rsidR="00200F74" w:rsidRDefault="00200F74">
      <w:pPr>
        <w:pStyle w:val="BodyText"/>
        <w:ind w:left="571" w:right="312"/>
      </w:pPr>
      <w:r>
        <w:t>Every effort is made to ensure the accuracy of the information contained in this Handbook. However, all policies, procedures, clinical requirements and documentation, program information, and fees are subject to change at any time without prior notice. Such changes may be made through appropriate action by nursing faculty, college administration, the Dean, the Minnesota State Colleges and Universities system (Minnesota State and the Board of Trustees), the Minnesota Board of Nursing, and/or the Minnesota Legislature.</w:t>
      </w:r>
    </w:p>
    <w:p w14:paraId="27F66132" w14:textId="77777777" w:rsidR="00151883" w:rsidRDefault="00151883">
      <w:pPr>
        <w:pStyle w:val="BodyText"/>
        <w:spacing w:before="3"/>
      </w:pPr>
    </w:p>
    <w:p w14:paraId="6ACD27EA" w14:textId="79306593" w:rsidR="00200F74" w:rsidRDefault="00200F74">
      <w:pPr>
        <w:pStyle w:val="BodyText"/>
        <w:spacing w:before="1"/>
        <w:ind w:left="571"/>
      </w:pPr>
      <w:r>
        <w:t>This Handbook is not a contract and should not be construed as an offer to enter into a contract. While every effort is made to maintain accurate and current information, the Handbook is revised and updated as needed. Northwest Technical College reserves the right to modify course offerings, degree requirements, services, policies, procedures, fees, or any other information contained in this document at any time. The information provided is intended solely as a resource for students and other readers.</w:t>
      </w:r>
    </w:p>
    <w:p w14:paraId="40B775BF" w14:textId="77777777" w:rsidR="00200F74" w:rsidRDefault="00200F74">
      <w:pPr>
        <w:pStyle w:val="BodyText"/>
        <w:spacing w:before="6"/>
      </w:pPr>
    </w:p>
    <w:p w14:paraId="2C0A05F2" w14:textId="716790A2" w:rsidR="00200F74" w:rsidRDefault="00200F74">
      <w:pPr>
        <w:pStyle w:val="BodyText"/>
        <w:ind w:left="571" w:right="330"/>
        <w:jc w:val="both"/>
      </w:pPr>
      <w:r>
        <w:t>This Handbook supersedes all previous editions. Students are responsible for reviewing and understanding its contents and for complying with all policies and procedures outlined herein. Revisions made between academic years are identified within the Handbook by the month and year of the change or addition.</w:t>
      </w:r>
    </w:p>
    <w:p w14:paraId="711951CE" w14:textId="77777777" w:rsidR="00151883" w:rsidRDefault="00151883">
      <w:pPr>
        <w:pStyle w:val="BodyText"/>
        <w:spacing w:before="8"/>
      </w:pPr>
    </w:p>
    <w:p w14:paraId="12A44179" w14:textId="670F428F" w:rsidR="00200F74" w:rsidRDefault="00200F74">
      <w:pPr>
        <w:pStyle w:val="BodyText"/>
        <w:ind w:left="571" w:right="330"/>
      </w:pPr>
      <w:r>
        <w:t>When revisions are made during an academic year, students will be notified through their college email account. Faculty may also communicate updates through course syllabi and/or D2L Brightspace. These practices reflect the Nursing Department’s commitment to clear communication and transparency.</w:t>
      </w:r>
    </w:p>
    <w:p w14:paraId="6A4FE72B" w14:textId="77777777" w:rsidR="00151883" w:rsidRDefault="00151883">
      <w:pPr>
        <w:pStyle w:val="BodyText"/>
        <w:spacing w:before="6"/>
      </w:pPr>
    </w:p>
    <w:p w14:paraId="16645D6D" w14:textId="10C2661A" w:rsidR="00151883" w:rsidRDefault="00200F74">
      <w:pPr>
        <w:pStyle w:val="BodyText"/>
        <w:ind w:left="571" w:right="2201"/>
      </w:pPr>
      <w:r>
        <w:t>G</w:t>
      </w:r>
      <w:r w:rsidR="00993D86">
        <w:t>eneral</w:t>
      </w:r>
      <w:r w:rsidR="00993D86">
        <w:rPr>
          <w:spacing w:val="-2"/>
        </w:rPr>
        <w:t xml:space="preserve"> </w:t>
      </w:r>
      <w:r w:rsidR="00993D86">
        <w:t>NTC</w:t>
      </w:r>
      <w:r w:rsidR="00993D86">
        <w:rPr>
          <w:spacing w:val="-7"/>
        </w:rPr>
        <w:t xml:space="preserve"> </w:t>
      </w:r>
      <w:r w:rsidR="00993D86">
        <w:t>policies</w:t>
      </w:r>
      <w:r w:rsidR="00993D86">
        <w:rPr>
          <w:spacing w:val="-5"/>
        </w:rPr>
        <w:t xml:space="preserve"> </w:t>
      </w:r>
      <w:r>
        <w:t>can</w:t>
      </w:r>
      <w:r w:rsidR="00993D86">
        <w:rPr>
          <w:spacing w:val="-3"/>
        </w:rPr>
        <w:t xml:space="preserve"> </w:t>
      </w:r>
      <w:r w:rsidR="00993D86">
        <w:t>be</w:t>
      </w:r>
      <w:r w:rsidR="00993D86">
        <w:rPr>
          <w:spacing w:val="-3"/>
        </w:rPr>
        <w:t xml:space="preserve"> </w:t>
      </w:r>
      <w:r w:rsidR="00993D86">
        <w:t>found</w:t>
      </w:r>
      <w:r w:rsidR="00993D86">
        <w:rPr>
          <w:spacing w:val="-3"/>
        </w:rPr>
        <w:t xml:space="preserve"> </w:t>
      </w:r>
      <w:r>
        <w:rPr>
          <w:spacing w:val="-3"/>
        </w:rPr>
        <w:t xml:space="preserve">in the Student Policies section at: </w:t>
      </w:r>
      <w:hyperlink r:id="rId11">
        <w:r w:rsidR="00993D86">
          <w:rPr>
            <w:color w:val="0000FF"/>
            <w:u w:val="single" w:color="0000FF"/>
          </w:rPr>
          <w:t>STUDENT</w:t>
        </w:r>
        <w:r w:rsidR="00993D86">
          <w:rPr>
            <w:color w:val="0000FF"/>
            <w:spacing w:val="-3"/>
            <w:u w:val="single" w:color="0000FF"/>
          </w:rPr>
          <w:t xml:space="preserve"> </w:t>
        </w:r>
        <w:r w:rsidR="00993D86">
          <w:rPr>
            <w:color w:val="0000FF"/>
            <w:u w:val="single" w:color="0000FF"/>
          </w:rPr>
          <w:t>POLICIES</w:t>
        </w:r>
        <w:r w:rsidR="00993D86">
          <w:t>.</w:t>
        </w:r>
      </w:hyperlink>
      <w:r w:rsidR="00993D86">
        <w:t xml:space="preserve"> </w:t>
      </w:r>
      <w:hyperlink r:id="rId12">
        <w:r w:rsidR="00993D86">
          <w:rPr>
            <w:color w:val="0000FF"/>
            <w:spacing w:val="-2"/>
            <w:u w:val="single" w:color="0000FF"/>
          </w:rPr>
          <w:t>https://www.ntcmn.edu/myntc/registration/student-life/handbook-policies/</w:t>
        </w:r>
      </w:hyperlink>
    </w:p>
    <w:p w14:paraId="2360DB4B" w14:textId="77777777" w:rsidR="00151883" w:rsidRDefault="00151883">
      <w:pPr>
        <w:pStyle w:val="BodyText"/>
        <w:spacing w:before="102"/>
      </w:pPr>
    </w:p>
    <w:p w14:paraId="32049763" w14:textId="58102552" w:rsidR="00200F74" w:rsidRDefault="00200F74">
      <w:pPr>
        <w:pStyle w:val="BodyText"/>
        <w:spacing w:before="1"/>
        <w:ind w:left="571"/>
      </w:pPr>
      <w:r>
        <w:t>Completion of the Nursing Program does not guarantee successful passage of the NCLEX examination or licensure by a Board of Nursing.</w:t>
      </w:r>
    </w:p>
    <w:p w14:paraId="2EF36558" w14:textId="77777777" w:rsidR="00151883" w:rsidRDefault="00151883">
      <w:pPr>
        <w:pStyle w:val="BodyText"/>
        <w:spacing w:before="5"/>
      </w:pPr>
    </w:p>
    <w:p w14:paraId="119EBB01" w14:textId="4843E1A0" w:rsidR="00200F74" w:rsidRDefault="00200F74">
      <w:pPr>
        <w:pStyle w:val="BodyText"/>
        <w:spacing w:line="244" w:lineRule="auto"/>
        <w:ind w:left="571" w:right="330"/>
      </w:pPr>
      <w:r>
        <w:t>The 2026–2027 Nursing Program Student Handbook was developed through the collaborative efforts of the Nursing Department faculty and staff.</w:t>
      </w:r>
    </w:p>
    <w:p w14:paraId="2631BD7E" w14:textId="77777777" w:rsidR="00200F74" w:rsidRDefault="00200F74">
      <w:pPr>
        <w:pStyle w:val="BodyText"/>
        <w:spacing w:line="244" w:lineRule="auto"/>
        <w:ind w:left="571" w:right="330"/>
      </w:pPr>
    </w:p>
    <w:p w14:paraId="4A83B6E9" w14:textId="7178A6F5" w:rsidR="00151883" w:rsidRDefault="00993D86">
      <w:pPr>
        <w:pStyle w:val="BodyText"/>
        <w:spacing w:line="244" w:lineRule="auto"/>
        <w:ind w:left="571" w:right="330"/>
      </w:pPr>
      <w:r>
        <w:t>Completion date: August 1</w:t>
      </w:r>
      <w:r w:rsidR="00C9369F">
        <w:t>8</w:t>
      </w:r>
      <w:r>
        <w:t>, 202</w:t>
      </w:r>
      <w:r w:rsidR="00C25B73">
        <w:t>6</w:t>
      </w:r>
      <w:r>
        <w:t>.</w:t>
      </w:r>
    </w:p>
    <w:p w14:paraId="3A0CEF99" w14:textId="77777777" w:rsidR="00151883" w:rsidRDefault="00151883">
      <w:pPr>
        <w:pStyle w:val="BodyText"/>
        <w:spacing w:line="244" w:lineRule="auto"/>
        <w:sectPr w:rsidR="00151883" w:rsidSect="002701C9">
          <w:pgSz w:w="12240" w:h="15840"/>
          <w:pgMar w:top="720" w:right="360" w:bottom="720" w:left="360" w:header="0" w:footer="792" w:gutter="0"/>
          <w:cols w:space="720"/>
        </w:sectPr>
      </w:pPr>
    </w:p>
    <w:p w14:paraId="1D508A17" w14:textId="77777777" w:rsidR="00151883" w:rsidRDefault="00993D86">
      <w:pPr>
        <w:pStyle w:val="Heading2"/>
        <w:spacing w:before="66"/>
      </w:pPr>
      <w:r>
        <w:rPr>
          <w:spacing w:val="-2"/>
        </w:rPr>
        <w:lastRenderedPageBreak/>
        <w:t>EQUAL</w:t>
      </w:r>
      <w:r>
        <w:rPr>
          <w:spacing w:val="-6"/>
        </w:rPr>
        <w:t xml:space="preserve"> </w:t>
      </w:r>
      <w:r>
        <w:rPr>
          <w:spacing w:val="-2"/>
        </w:rPr>
        <w:t>OPPORTUNITY</w:t>
      </w:r>
      <w:r>
        <w:rPr>
          <w:spacing w:val="-6"/>
        </w:rPr>
        <w:t xml:space="preserve"> </w:t>
      </w:r>
      <w:r>
        <w:rPr>
          <w:spacing w:val="-2"/>
        </w:rPr>
        <w:t>AND</w:t>
      </w:r>
      <w:r>
        <w:rPr>
          <w:spacing w:val="-3"/>
        </w:rPr>
        <w:t xml:space="preserve"> </w:t>
      </w:r>
      <w:r>
        <w:rPr>
          <w:spacing w:val="-2"/>
        </w:rPr>
        <w:t>ACCESSIBILITY</w:t>
      </w:r>
    </w:p>
    <w:p w14:paraId="35CE4F1A" w14:textId="77777777" w:rsidR="00151883" w:rsidRDefault="00151883">
      <w:pPr>
        <w:pStyle w:val="BodyText"/>
        <w:spacing w:before="10"/>
        <w:rPr>
          <w:b/>
        </w:rPr>
      </w:pPr>
    </w:p>
    <w:p w14:paraId="4D00C3FE" w14:textId="24D2472D" w:rsidR="001561DB" w:rsidRDefault="001561DB">
      <w:pPr>
        <w:pStyle w:val="BodyText"/>
        <w:ind w:left="571"/>
        <w:rPr>
          <w:color w:val="202429"/>
        </w:rPr>
      </w:pPr>
      <w:r>
        <w:t>Northwest Technical College is committed to providing equal access to educational programs, course materials, services, and college-sponsored activities for individuals with disabilities. Students who are requesting accommodations due to a disability or other access-related need are encouraged to contact Accessibility Services as early as possible to ensure timely support.</w:t>
      </w:r>
    </w:p>
    <w:p w14:paraId="46BD5B82" w14:textId="6BF0D1DE" w:rsidR="00151883" w:rsidRDefault="00993D86">
      <w:pPr>
        <w:pStyle w:val="BodyText"/>
        <w:ind w:left="571"/>
      </w:pPr>
      <w:r>
        <w:rPr>
          <w:color w:val="202429"/>
        </w:rPr>
        <w:t>To contact Accessibility Services</w:t>
      </w:r>
      <w:r w:rsidR="001561DB">
        <w:rPr>
          <w:color w:val="202429"/>
          <w:spacing w:val="-1"/>
        </w:rPr>
        <w:t xml:space="preserve">, </w:t>
      </w:r>
      <w:r>
        <w:rPr>
          <w:color w:val="202429"/>
        </w:rPr>
        <w:t xml:space="preserve">call </w:t>
      </w:r>
      <w:r>
        <w:t>(218) 755-3883</w:t>
      </w:r>
      <w:r w:rsidR="001561DB">
        <w:t xml:space="preserve"> or</w:t>
      </w:r>
      <w:r>
        <w:t xml:space="preserve"> (218) 766-2139</w:t>
      </w:r>
      <w:r w:rsidR="001561DB">
        <w:t>,</w:t>
      </w:r>
      <w:r>
        <w:t xml:space="preserve"> </w:t>
      </w:r>
      <w:r>
        <w:rPr>
          <w:color w:val="202429"/>
        </w:rPr>
        <w:t xml:space="preserve">or email: </w:t>
      </w:r>
      <w:hyperlink r:id="rId13">
        <w:r>
          <w:rPr>
            <w:color w:val="0000FF"/>
            <w:u w:val="single" w:color="0000FF"/>
          </w:rPr>
          <w:t>accessibility@bemidjistate.edu</w:t>
        </w:r>
        <w:r>
          <w:rPr>
            <w:color w:val="202429"/>
          </w:rPr>
          <w:t>.</w:t>
        </w:r>
      </w:hyperlink>
      <w:r>
        <w:rPr>
          <w:color w:val="202429"/>
        </w:rPr>
        <w:t xml:space="preserve"> </w:t>
      </w:r>
      <w:r w:rsidR="001561DB">
        <w:rPr>
          <w:color w:val="202429"/>
        </w:rPr>
        <w:t>I</w:t>
      </w:r>
      <w:r>
        <w:rPr>
          <w:color w:val="202429"/>
        </w:rPr>
        <w:t>nformation is</w:t>
      </w:r>
      <w:r>
        <w:rPr>
          <w:color w:val="202429"/>
          <w:spacing w:val="-1"/>
        </w:rPr>
        <w:t xml:space="preserve"> </w:t>
      </w:r>
      <w:r>
        <w:rPr>
          <w:color w:val="202429"/>
        </w:rPr>
        <w:t xml:space="preserve">also available through Minnesota Relay Services at </w:t>
      </w:r>
      <w:r>
        <w:t>(800) 627-3529</w:t>
      </w:r>
      <w:r>
        <w:rPr>
          <w:color w:val="202429"/>
        </w:rPr>
        <w:t>.</w:t>
      </w:r>
    </w:p>
    <w:p w14:paraId="696C5381" w14:textId="77777777" w:rsidR="00151883" w:rsidRDefault="00151883">
      <w:pPr>
        <w:pStyle w:val="BodyText"/>
        <w:spacing w:before="2"/>
      </w:pPr>
    </w:p>
    <w:p w14:paraId="7BCC6E6D" w14:textId="77777777" w:rsidR="00151883" w:rsidRDefault="00993D86">
      <w:pPr>
        <w:pStyle w:val="Heading2"/>
      </w:pPr>
      <w:r>
        <w:t>HISTORY</w:t>
      </w:r>
      <w:r>
        <w:rPr>
          <w:spacing w:val="-13"/>
        </w:rPr>
        <w:t xml:space="preserve"> </w:t>
      </w:r>
      <w:r>
        <w:t>OF</w:t>
      </w:r>
      <w:r>
        <w:rPr>
          <w:spacing w:val="-11"/>
        </w:rPr>
        <w:t xml:space="preserve"> </w:t>
      </w:r>
      <w:r>
        <w:t>THE</w:t>
      </w:r>
      <w:r>
        <w:rPr>
          <w:spacing w:val="-13"/>
        </w:rPr>
        <w:t xml:space="preserve"> </w:t>
      </w:r>
      <w:r>
        <w:t>BEMIDJI</w:t>
      </w:r>
      <w:r>
        <w:rPr>
          <w:spacing w:val="-10"/>
        </w:rPr>
        <w:t xml:space="preserve"> </w:t>
      </w:r>
      <w:r>
        <w:t>NURSING</w:t>
      </w:r>
      <w:r>
        <w:rPr>
          <w:spacing w:val="-6"/>
        </w:rPr>
        <w:t xml:space="preserve"> </w:t>
      </w:r>
      <w:r>
        <w:rPr>
          <w:spacing w:val="-2"/>
        </w:rPr>
        <w:t>PROGRAMS</w:t>
      </w:r>
    </w:p>
    <w:p w14:paraId="6CB54162" w14:textId="77777777" w:rsidR="00151883" w:rsidRDefault="00151883">
      <w:pPr>
        <w:pStyle w:val="BodyText"/>
        <w:spacing w:before="10"/>
        <w:rPr>
          <w:b/>
        </w:rPr>
      </w:pPr>
    </w:p>
    <w:p w14:paraId="464F30FB" w14:textId="1CDE0A20" w:rsidR="001561DB" w:rsidRDefault="001561DB">
      <w:pPr>
        <w:pStyle w:val="BodyText"/>
        <w:ind w:left="571" w:right="361"/>
      </w:pPr>
      <w:r>
        <w:t>The Practical Nursing Program at the Bemidji campus of Northwest Technical College (NTC) began in 1966 through the leadership and efforts of Mr. Jake Outwin and Mrs. Sarah Robinson. The inaugural class enrolled 16 students, and clinical experiences were provided at healthcare facilities ranging from Bemidji to Minneapolis. Originally known as the Bemidji Area Vocational Technical Institute, the institution underwent several name changes as it evolved and expanded.</w:t>
      </w:r>
    </w:p>
    <w:p w14:paraId="3C9C5E36" w14:textId="77777777" w:rsidR="001561DB" w:rsidRDefault="001561DB">
      <w:pPr>
        <w:pStyle w:val="BodyText"/>
        <w:ind w:left="571" w:right="361"/>
      </w:pPr>
    </w:p>
    <w:p w14:paraId="26AB43A2" w14:textId="612F27FD" w:rsidR="001561DB" w:rsidRDefault="001561DB">
      <w:pPr>
        <w:pStyle w:val="BodyText"/>
        <w:ind w:left="571" w:right="361"/>
      </w:pPr>
      <w:r>
        <w:t>On July 1, 1992, Bemidji Technical College merged with five northern Minnesota vocational and technical colleges to form Northwest Technical College, commonly referred to as the “Six Pack.” The participating campuses included Bemidji, Detroit Lakes, East Grand Forks, Moorhead, Thief River Falls, and Wadena. In July 1995, NTC formally separated from the consortium and became an independent institution while retaining the Northwest Technical College name. That same year, NTC became part of the newly established Minnesota State Colleges and Universities (MnSCU) system, now known as Minnesota State.</w:t>
      </w:r>
    </w:p>
    <w:p w14:paraId="37DAEB1B" w14:textId="77777777" w:rsidR="00151883" w:rsidRDefault="00151883">
      <w:pPr>
        <w:pStyle w:val="BodyText"/>
        <w:spacing w:before="9"/>
      </w:pPr>
    </w:p>
    <w:p w14:paraId="38F9262D" w14:textId="144EC5D6" w:rsidR="001561DB" w:rsidRDefault="001561DB">
      <w:pPr>
        <w:pStyle w:val="BodyText"/>
        <w:ind w:left="571" w:right="361"/>
      </w:pPr>
      <w:r>
        <w:t>Over the years, the nursing curriculum and use of community-based clinical agencies have evolved to meet the changing needs of students and the healthcare system. In 1979, the Practical Nursing Program implemented its current educational articulation process through the Agassiz Regional Nursing Education Consortium (ARNEC). In 1998, the program began offering both an Associate of Applied Science in Practical Nursing (AASPN) degree and a Practical Nursing diploma. In 2000, these offerings were consolidated into a single Practical Nursing Program. A revised Practical Nursing Diploma curriculum was implemented in 2014, streamlining the educational pathway so that students could earn a diploma and become eligible to apply for Licensed Practical Nurse (LPN) licensure within one year. Effective January 1, 2014, the two Practical Nursing programs were officially combined into a single program recognized by the Minnesota Board of Nursing.</w:t>
      </w:r>
    </w:p>
    <w:p w14:paraId="3EE83120" w14:textId="77777777" w:rsidR="00151883" w:rsidRDefault="00151883">
      <w:pPr>
        <w:pStyle w:val="BodyText"/>
        <w:spacing w:before="5"/>
      </w:pPr>
    </w:p>
    <w:p w14:paraId="05790BFB" w14:textId="1229F69C" w:rsidR="001561DB" w:rsidRDefault="001561DB">
      <w:pPr>
        <w:pStyle w:val="BodyText"/>
        <w:spacing w:line="242" w:lineRule="auto"/>
        <w:ind w:left="571" w:right="312"/>
      </w:pPr>
      <w:r>
        <w:t>In 2008, Northwest Technical College introduced the Associate of Science in Nursing degree, creating an additional pathway for Licensed Practical Nurses to advance their education and earn an associate degree. In fall 2015, the college launched a new two-year Traditional Associate Degree Nursing Program. During the COVID-19 pandemic in 2020, both the Associate Degree (AD) Nursing Program and the Practical Nursing (PN) Program adapted to provide online learning opportunities while continuing to meet educational requirements.</w:t>
      </w:r>
    </w:p>
    <w:p w14:paraId="6F10CA6F" w14:textId="77777777" w:rsidR="00151883" w:rsidRDefault="00151883">
      <w:pPr>
        <w:pStyle w:val="BodyText"/>
        <w:spacing w:before="3"/>
      </w:pPr>
    </w:p>
    <w:p w14:paraId="2A529D79" w14:textId="3D9F0C9F" w:rsidR="001561DB" w:rsidRDefault="001561DB">
      <w:pPr>
        <w:pStyle w:val="BodyText"/>
        <w:ind w:left="571" w:right="330"/>
      </w:pPr>
      <w:r>
        <w:t>The Associate of Science Nursing Degree and Practical Nursing Diploma programs received initial five-year accreditation from the Accreditation Commission for Education in Nursing (ACEN) in September 2019, with an accreditation effective date of June 30, 2017. In March 2024, ACEN conducted a site visit and determined that both the PN and AD programs were in compliance with accreditation standards. Continued accreditation was formally confirmed in October 2024, extending ACEN accreditation for both programs through Spring 2032.</w:t>
      </w:r>
    </w:p>
    <w:p w14:paraId="280E1A24" w14:textId="77777777" w:rsidR="00151883" w:rsidRDefault="00151883">
      <w:pPr>
        <w:pStyle w:val="BodyText"/>
        <w:spacing w:before="9"/>
      </w:pPr>
    </w:p>
    <w:p w14:paraId="500A7118" w14:textId="33F58E10" w:rsidR="001561DB" w:rsidRDefault="001561DB">
      <w:pPr>
        <w:pStyle w:val="BodyText"/>
        <w:ind w:left="571" w:right="330"/>
      </w:pPr>
      <w:r>
        <w:t>Northwest Technical College is aligned with Bemidji State University under the governance of Minnesota State. Northwest Technical College serves as the official governing institution for the Nursing Program.</w:t>
      </w:r>
    </w:p>
    <w:p w14:paraId="63D6AC41" w14:textId="77777777" w:rsidR="00151883" w:rsidRDefault="00151883">
      <w:pPr>
        <w:pStyle w:val="BodyText"/>
        <w:sectPr w:rsidR="00151883">
          <w:pgSz w:w="12240" w:h="15840"/>
          <w:pgMar w:top="580" w:right="360" w:bottom="1020" w:left="360" w:header="0" w:footer="786" w:gutter="0"/>
          <w:cols w:space="720"/>
        </w:sectPr>
      </w:pPr>
    </w:p>
    <w:p w14:paraId="1589B1A5" w14:textId="77777777" w:rsidR="001561DB" w:rsidRPr="001561DB" w:rsidRDefault="001561DB" w:rsidP="001561DB">
      <w:pPr>
        <w:widowControl/>
        <w:autoSpaceDE/>
        <w:autoSpaceDN/>
        <w:spacing w:before="100" w:beforeAutospacing="1" w:after="100" w:afterAutospacing="1"/>
        <w:jc w:val="center"/>
        <w:outlineLvl w:val="0"/>
        <w:rPr>
          <w:b/>
          <w:bCs/>
          <w:kern w:val="36"/>
          <w:sz w:val="48"/>
          <w:szCs w:val="48"/>
        </w:rPr>
      </w:pPr>
      <w:r w:rsidRPr="001561DB">
        <w:rPr>
          <w:b/>
          <w:bCs/>
          <w:kern w:val="36"/>
          <w:sz w:val="48"/>
          <w:szCs w:val="48"/>
        </w:rPr>
        <w:lastRenderedPageBreak/>
        <w:t>ORGANIZATIONAL CHART</w:t>
      </w:r>
    </w:p>
    <w:p w14:paraId="5E70D64A" w14:textId="77777777" w:rsidR="001561DB" w:rsidRPr="001561DB" w:rsidRDefault="001561DB" w:rsidP="001561DB">
      <w:pPr>
        <w:widowControl/>
        <w:autoSpaceDE/>
        <w:autoSpaceDN/>
        <w:spacing w:before="100" w:beforeAutospacing="1" w:after="100" w:afterAutospacing="1"/>
        <w:jc w:val="center"/>
        <w:outlineLvl w:val="1"/>
        <w:rPr>
          <w:b/>
          <w:bCs/>
          <w:sz w:val="36"/>
          <w:szCs w:val="36"/>
        </w:rPr>
      </w:pPr>
      <w:r w:rsidRPr="001561DB">
        <w:rPr>
          <w:b/>
          <w:bCs/>
          <w:sz w:val="36"/>
          <w:szCs w:val="36"/>
        </w:rPr>
        <w:t>Northwest Technical College – Nursing Division</w:t>
      </w:r>
    </w:p>
    <w:p w14:paraId="29D9BC6F"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President, Bemidji State University and Northwest Technical College</w:t>
      </w:r>
    </w:p>
    <w:p w14:paraId="211EC937"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Dr. John Hoffman, PhD</w:t>
      </w:r>
    </w:p>
    <w:p w14:paraId="351A031F"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Vice President of Academic Affairs, Northwest Technical College</w:t>
      </w:r>
    </w:p>
    <w:p w14:paraId="41F68252"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Dr. Ketmani Kouanchao, EdD</w:t>
      </w:r>
    </w:p>
    <w:p w14:paraId="28F25743"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Dean of Allied Health</w:t>
      </w:r>
    </w:p>
    <w:p w14:paraId="740A6626"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Nicholle Bieberdorf, MSN, RN</w:t>
      </w:r>
    </w:p>
    <w:p w14:paraId="4DFDC494"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Nursing Program Coordinator/Director</w:t>
      </w:r>
    </w:p>
    <w:p w14:paraId="1B6B3683"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Jennifer Morehart, BA, MS, RN</w:t>
      </w:r>
    </w:p>
    <w:p w14:paraId="7B1703C5"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Nursing Faculty</w:t>
      </w:r>
    </w:p>
    <w:p w14:paraId="3CF8A802" w14:textId="77777777" w:rsidR="001561DB" w:rsidRPr="001561DB" w:rsidRDefault="001561DB" w:rsidP="0015612B">
      <w:pPr>
        <w:widowControl/>
        <w:autoSpaceDE/>
        <w:autoSpaceDN/>
        <w:ind w:left="360"/>
        <w:jc w:val="center"/>
        <w:rPr>
          <w:sz w:val="24"/>
          <w:szCs w:val="24"/>
        </w:rPr>
      </w:pPr>
      <w:r w:rsidRPr="001561DB">
        <w:rPr>
          <w:sz w:val="24"/>
          <w:szCs w:val="24"/>
        </w:rPr>
        <w:t>Chelsey Erickson, BSN, RN</w:t>
      </w:r>
    </w:p>
    <w:p w14:paraId="2A522FEA" w14:textId="77777777" w:rsidR="001561DB" w:rsidRPr="001561DB" w:rsidRDefault="001561DB" w:rsidP="0015612B">
      <w:pPr>
        <w:widowControl/>
        <w:autoSpaceDE/>
        <w:autoSpaceDN/>
        <w:ind w:left="360"/>
        <w:jc w:val="center"/>
        <w:rPr>
          <w:sz w:val="24"/>
          <w:szCs w:val="24"/>
        </w:rPr>
      </w:pPr>
      <w:r w:rsidRPr="001561DB">
        <w:rPr>
          <w:sz w:val="24"/>
          <w:szCs w:val="24"/>
        </w:rPr>
        <w:t>Shari Hahn, MSN, RN</w:t>
      </w:r>
    </w:p>
    <w:p w14:paraId="2E050005" w14:textId="77777777" w:rsidR="001561DB" w:rsidRPr="001561DB" w:rsidRDefault="001561DB" w:rsidP="0015612B">
      <w:pPr>
        <w:widowControl/>
        <w:autoSpaceDE/>
        <w:autoSpaceDN/>
        <w:ind w:left="360"/>
        <w:jc w:val="center"/>
        <w:rPr>
          <w:sz w:val="24"/>
          <w:szCs w:val="24"/>
        </w:rPr>
      </w:pPr>
      <w:r w:rsidRPr="001561DB">
        <w:rPr>
          <w:sz w:val="24"/>
          <w:szCs w:val="24"/>
        </w:rPr>
        <w:t>Brenda Henriksen, MSN, RN</w:t>
      </w:r>
    </w:p>
    <w:p w14:paraId="10DE9BC2" w14:textId="77777777" w:rsidR="001561DB" w:rsidRPr="001561DB" w:rsidRDefault="001561DB" w:rsidP="0015612B">
      <w:pPr>
        <w:widowControl/>
        <w:autoSpaceDE/>
        <w:autoSpaceDN/>
        <w:ind w:left="360"/>
        <w:jc w:val="center"/>
        <w:rPr>
          <w:sz w:val="24"/>
          <w:szCs w:val="24"/>
        </w:rPr>
      </w:pPr>
      <w:r w:rsidRPr="001561DB">
        <w:rPr>
          <w:sz w:val="24"/>
          <w:szCs w:val="24"/>
        </w:rPr>
        <w:t>Amber Larson, BSN, RN</w:t>
      </w:r>
    </w:p>
    <w:p w14:paraId="470A1015" w14:textId="77777777" w:rsidR="001561DB" w:rsidRPr="001561DB" w:rsidRDefault="001561DB" w:rsidP="0015612B">
      <w:pPr>
        <w:widowControl/>
        <w:autoSpaceDE/>
        <w:autoSpaceDN/>
        <w:ind w:left="360"/>
        <w:jc w:val="center"/>
        <w:rPr>
          <w:sz w:val="24"/>
          <w:szCs w:val="24"/>
        </w:rPr>
      </w:pPr>
      <w:r w:rsidRPr="001561DB">
        <w:rPr>
          <w:sz w:val="24"/>
          <w:szCs w:val="24"/>
        </w:rPr>
        <w:t>Alison Leas, MSN, RN</w:t>
      </w:r>
    </w:p>
    <w:p w14:paraId="6817CEB7" w14:textId="77777777" w:rsidR="001561DB" w:rsidRPr="001561DB" w:rsidRDefault="001561DB" w:rsidP="0015612B">
      <w:pPr>
        <w:widowControl/>
        <w:autoSpaceDE/>
        <w:autoSpaceDN/>
        <w:ind w:left="360"/>
        <w:jc w:val="center"/>
        <w:rPr>
          <w:sz w:val="24"/>
          <w:szCs w:val="24"/>
        </w:rPr>
      </w:pPr>
      <w:r w:rsidRPr="001561DB">
        <w:rPr>
          <w:sz w:val="24"/>
          <w:szCs w:val="24"/>
        </w:rPr>
        <w:t>Emily Piller, MSN, RN</w:t>
      </w:r>
    </w:p>
    <w:p w14:paraId="7462418E" w14:textId="77777777" w:rsidR="001561DB" w:rsidRPr="001561DB" w:rsidRDefault="001561DB" w:rsidP="0015612B">
      <w:pPr>
        <w:widowControl/>
        <w:autoSpaceDE/>
        <w:autoSpaceDN/>
        <w:ind w:left="360"/>
        <w:jc w:val="center"/>
        <w:rPr>
          <w:sz w:val="24"/>
          <w:szCs w:val="24"/>
        </w:rPr>
      </w:pPr>
      <w:r w:rsidRPr="001561DB">
        <w:rPr>
          <w:sz w:val="24"/>
          <w:szCs w:val="24"/>
        </w:rPr>
        <w:t>Shannon Swanson, BSN, RN</w:t>
      </w:r>
    </w:p>
    <w:p w14:paraId="7879E72F" w14:textId="77777777" w:rsidR="001561DB" w:rsidRPr="001561DB" w:rsidRDefault="001561DB" w:rsidP="0015612B">
      <w:pPr>
        <w:widowControl/>
        <w:autoSpaceDE/>
        <w:autoSpaceDN/>
        <w:ind w:left="360"/>
        <w:jc w:val="center"/>
        <w:rPr>
          <w:sz w:val="24"/>
          <w:szCs w:val="24"/>
        </w:rPr>
      </w:pPr>
      <w:r w:rsidRPr="001561DB">
        <w:rPr>
          <w:sz w:val="24"/>
          <w:szCs w:val="24"/>
        </w:rPr>
        <w:t>Erin Tatro, MSN, RN</w:t>
      </w:r>
    </w:p>
    <w:p w14:paraId="77A6E6FD" w14:textId="77777777" w:rsidR="001561DB" w:rsidRPr="001561DB" w:rsidRDefault="001561DB" w:rsidP="0015612B">
      <w:pPr>
        <w:widowControl/>
        <w:autoSpaceDE/>
        <w:autoSpaceDN/>
        <w:ind w:left="360"/>
        <w:jc w:val="center"/>
        <w:rPr>
          <w:sz w:val="24"/>
          <w:szCs w:val="24"/>
        </w:rPr>
      </w:pPr>
      <w:r w:rsidRPr="001561DB">
        <w:rPr>
          <w:sz w:val="24"/>
          <w:szCs w:val="24"/>
        </w:rPr>
        <w:t>Loretta Vobr, MSN, RN</w:t>
      </w:r>
    </w:p>
    <w:p w14:paraId="58F86DEC"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Nursing Assistant Faculty</w:t>
      </w:r>
    </w:p>
    <w:p w14:paraId="4D9DD3DF"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Barb Breeze, RN</w:t>
      </w:r>
    </w:p>
    <w:p w14:paraId="3AD5E362"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Nursing Program Clinical/Lab Assistant</w:t>
      </w:r>
    </w:p>
    <w:p w14:paraId="3A810A7B"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Cassie Maish, LPN</w:t>
      </w:r>
    </w:p>
    <w:p w14:paraId="037BEF66" w14:textId="77777777" w:rsidR="001561DB" w:rsidRPr="001561DB" w:rsidRDefault="001561DB" w:rsidP="001561DB">
      <w:pPr>
        <w:widowControl/>
        <w:autoSpaceDE/>
        <w:autoSpaceDN/>
        <w:spacing w:before="100" w:beforeAutospacing="1" w:after="100" w:afterAutospacing="1"/>
        <w:jc w:val="center"/>
        <w:outlineLvl w:val="2"/>
        <w:rPr>
          <w:b/>
          <w:bCs/>
          <w:sz w:val="27"/>
          <w:szCs w:val="27"/>
        </w:rPr>
      </w:pPr>
      <w:r w:rsidRPr="001561DB">
        <w:rPr>
          <w:b/>
          <w:bCs/>
          <w:sz w:val="27"/>
          <w:szCs w:val="27"/>
        </w:rPr>
        <w:t>Administrative Assistant, Health &amp; Human Services</w:t>
      </w:r>
    </w:p>
    <w:p w14:paraId="449BBFF2" w14:textId="77777777" w:rsidR="001561DB" w:rsidRPr="001561DB" w:rsidRDefault="001561DB" w:rsidP="001561DB">
      <w:pPr>
        <w:widowControl/>
        <w:autoSpaceDE/>
        <w:autoSpaceDN/>
        <w:spacing w:before="100" w:beforeAutospacing="1" w:after="100" w:afterAutospacing="1"/>
        <w:jc w:val="center"/>
        <w:rPr>
          <w:sz w:val="24"/>
          <w:szCs w:val="24"/>
        </w:rPr>
      </w:pPr>
      <w:r w:rsidRPr="001561DB">
        <w:rPr>
          <w:sz w:val="24"/>
          <w:szCs w:val="24"/>
        </w:rPr>
        <w:t>Viola Anderson</w:t>
      </w:r>
    </w:p>
    <w:p w14:paraId="07ADEE12" w14:textId="77777777" w:rsidR="001561DB" w:rsidRDefault="001561DB">
      <w:pPr>
        <w:spacing w:before="66"/>
        <w:ind w:left="2209" w:right="1945"/>
        <w:jc w:val="center"/>
        <w:rPr>
          <w:b/>
          <w:spacing w:val="-2"/>
          <w:u w:val="single"/>
        </w:rPr>
      </w:pPr>
    </w:p>
    <w:p w14:paraId="41334260" w14:textId="77777777" w:rsidR="00151883" w:rsidRDefault="00151883">
      <w:pPr>
        <w:jc w:val="center"/>
        <w:rPr>
          <w:i/>
        </w:rPr>
        <w:sectPr w:rsidR="00151883">
          <w:pgSz w:w="12240" w:h="15840"/>
          <w:pgMar w:top="1120" w:right="360" w:bottom="1020" w:left="360" w:header="0" w:footer="786" w:gutter="0"/>
          <w:cols w:space="720"/>
        </w:sectPr>
      </w:pPr>
    </w:p>
    <w:p w14:paraId="6686257A" w14:textId="77777777" w:rsidR="00151883" w:rsidRDefault="00993D86">
      <w:pPr>
        <w:pStyle w:val="Heading3"/>
        <w:spacing w:before="68"/>
      </w:pPr>
      <w:r>
        <w:lastRenderedPageBreak/>
        <w:t>MISSION,</w:t>
      </w:r>
      <w:r>
        <w:rPr>
          <w:spacing w:val="-11"/>
        </w:rPr>
        <w:t xml:space="preserve"> </w:t>
      </w:r>
      <w:r>
        <w:t>VISION,</w:t>
      </w:r>
      <w:r>
        <w:rPr>
          <w:spacing w:val="-7"/>
        </w:rPr>
        <w:t xml:space="preserve"> </w:t>
      </w:r>
      <w:r>
        <w:t>and</w:t>
      </w:r>
      <w:r>
        <w:rPr>
          <w:spacing w:val="-13"/>
        </w:rPr>
        <w:t xml:space="preserve"> </w:t>
      </w:r>
      <w:r>
        <w:t>CORE</w:t>
      </w:r>
      <w:r>
        <w:rPr>
          <w:spacing w:val="-7"/>
        </w:rPr>
        <w:t xml:space="preserve"> </w:t>
      </w:r>
      <w:r>
        <w:rPr>
          <w:spacing w:val="-2"/>
        </w:rPr>
        <w:t>VALUES</w:t>
      </w:r>
    </w:p>
    <w:p w14:paraId="4358B9E6" w14:textId="77777777" w:rsidR="00151883" w:rsidRDefault="00151883">
      <w:pPr>
        <w:pStyle w:val="BodyText"/>
        <w:spacing w:before="7"/>
        <w:rPr>
          <w:b/>
        </w:rPr>
      </w:pPr>
    </w:p>
    <w:p w14:paraId="3DE07AB5" w14:textId="77777777" w:rsidR="00151883" w:rsidRDefault="00993D86">
      <w:pPr>
        <w:spacing w:before="1"/>
        <w:ind w:left="571"/>
        <w:rPr>
          <w:b/>
        </w:rPr>
      </w:pPr>
      <w:r>
        <w:rPr>
          <w:b/>
        </w:rPr>
        <w:t>Mission</w:t>
      </w:r>
      <w:r>
        <w:rPr>
          <w:b/>
          <w:spacing w:val="-8"/>
        </w:rPr>
        <w:t xml:space="preserve"> </w:t>
      </w:r>
      <w:r>
        <w:rPr>
          <w:b/>
        </w:rPr>
        <w:t>Statement</w:t>
      </w:r>
      <w:r>
        <w:rPr>
          <w:b/>
          <w:spacing w:val="-8"/>
        </w:rPr>
        <w:t xml:space="preserve"> </w:t>
      </w:r>
      <w:r>
        <w:rPr>
          <w:b/>
        </w:rPr>
        <w:t>for</w:t>
      </w:r>
      <w:r>
        <w:rPr>
          <w:b/>
          <w:spacing w:val="-7"/>
        </w:rPr>
        <w:t xml:space="preserve"> </w:t>
      </w:r>
      <w:r>
        <w:rPr>
          <w:b/>
          <w:spacing w:val="-5"/>
        </w:rPr>
        <w:t>NTC</w:t>
      </w:r>
    </w:p>
    <w:p w14:paraId="67D03689" w14:textId="76E6B71A" w:rsidR="00151883" w:rsidRDefault="00993D86">
      <w:pPr>
        <w:pStyle w:val="BodyText"/>
        <w:spacing w:before="4" w:line="259" w:lineRule="auto"/>
        <w:ind w:left="571" w:right="432"/>
      </w:pPr>
      <w:r>
        <w:t>Northwest</w:t>
      </w:r>
      <w:r>
        <w:rPr>
          <w:spacing w:val="-2"/>
        </w:rPr>
        <w:t xml:space="preserve"> </w:t>
      </w:r>
      <w:r>
        <w:t>Technical</w:t>
      </w:r>
      <w:r>
        <w:rPr>
          <w:spacing w:val="-2"/>
        </w:rPr>
        <w:t xml:space="preserve"> </w:t>
      </w:r>
      <w:r>
        <w:t>College</w:t>
      </w:r>
      <w:r>
        <w:rPr>
          <w:spacing w:val="-3"/>
        </w:rPr>
        <w:t xml:space="preserve"> </w:t>
      </w:r>
      <w:r>
        <w:t>engages,</w:t>
      </w:r>
      <w:r>
        <w:rPr>
          <w:spacing w:val="-4"/>
        </w:rPr>
        <w:t xml:space="preserve"> </w:t>
      </w:r>
      <w:r>
        <w:t>supports,</w:t>
      </w:r>
      <w:r>
        <w:rPr>
          <w:spacing w:val="-3"/>
        </w:rPr>
        <w:t xml:space="preserve"> </w:t>
      </w:r>
      <w:r>
        <w:t>and</w:t>
      </w:r>
      <w:r>
        <w:rPr>
          <w:spacing w:val="-3"/>
        </w:rPr>
        <w:t xml:space="preserve"> </w:t>
      </w:r>
      <w:r>
        <w:t>prepares</w:t>
      </w:r>
      <w:r>
        <w:rPr>
          <w:spacing w:val="-4"/>
        </w:rPr>
        <w:t xml:space="preserve"> </w:t>
      </w:r>
      <w:r>
        <w:t>students</w:t>
      </w:r>
      <w:r>
        <w:rPr>
          <w:spacing w:val="-4"/>
        </w:rPr>
        <w:t xml:space="preserve"> </w:t>
      </w:r>
      <w:r>
        <w:t>for</w:t>
      </w:r>
      <w:r>
        <w:rPr>
          <w:spacing w:val="-4"/>
        </w:rPr>
        <w:t xml:space="preserve"> </w:t>
      </w:r>
      <w:r>
        <w:t>rewarding</w:t>
      </w:r>
      <w:r>
        <w:rPr>
          <w:spacing w:val="-3"/>
        </w:rPr>
        <w:t xml:space="preserve"> </w:t>
      </w:r>
      <w:r>
        <w:t>careers</w:t>
      </w:r>
      <w:r>
        <w:rPr>
          <w:spacing w:val="-4"/>
        </w:rPr>
        <w:t xml:space="preserve"> </w:t>
      </w:r>
      <w:r w:rsidR="001561DB">
        <w:t>through innovative</w:t>
      </w:r>
      <w:r>
        <w:t xml:space="preserve"> programs and hands-on learning.</w:t>
      </w:r>
    </w:p>
    <w:p w14:paraId="39C91C3B" w14:textId="77777777" w:rsidR="00151883" w:rsidRDefault="00993D86">
      <w:pPr>
        <w:pStyle w:val="Heading3"/>
        <w:spacing w:before="149"/>
      </w:pPr>
      <w:r>
        <w:t>Vision</w:t>
      </w:r>
      <w:r>
        <w:rPr>
          <w:spacing w:val="-10"/>
        </w:rPr>
        <w:t xml:space="preserve"> </w:t>
      </w:r>
      <w:r>
        <w:t>Statement</w:t>
      </w:r>
      <w:r>
        <w:rPr>
          <w:spacing w:val="-9"/>
        </w:rPr>
        <w:t xml:space="preserve"> </w:t>
      </w:r>
      <w:r>
        <w:t>for</w:t>
      </w:r>
      <w:r>
        <w:rPr>
          <w:spacing w:val="-4"/>
        </w:rPr>
        <w:t xml:space="preserve"> </w:t>
      </w:r>
      <w:r>
        <w:rPr>
          <w:spacing w:val="-5"/>
        </w:rPr>
        <w:t>NTC</w:t>
      </w:r>
    </w:p>
    <w:p w14:paraId="734CE3F0" w14:textId="77777777" w:rsidR="00151883" w:rsidRDefault="00993D86">
      <w:pPr>
        <w:pStyle w:val="BodyText"/>
        <w:spacing w:before="2" w:line="256" w:lineRule="auto"/>
        <w:ind w:left="571" w:right="330"/>
      </w:pPr>
      <w:r>
        <w:t>Northwest</w:t>
      </w:r>
      <w:r>
        <w:rPr>
          <w:spacing w:val="-2"/>
        </w:rPr>
        <w:t xml:space="preserve"> </w:t>
      </w:r>
      <w:r>
        <w:t>Technical</w:t>
      </w:r>
      <w:r>
        <w:rPr>
          <w:spacing w:val="-3"/>
        </w:rPr>
        <w:t xml:space="preserve"> </w:t>
      </w:r>
      <w:r>
        <w:t>College</w:t>
      </w:r>
      <w:r>
        <w:rPr>
          <w:spacing w:val="-4"/>
        </w:rPr>
        <w:t xml:space="preserve"> </w:t>
      </w:r>
      <w:r>
        <w:t>will be</w:t>
      </w:r>
      <w:r>
        <w:rPr>
          <w:spacing w:val="-4"/>
        </w:rPr>
        <w:t xml:space="preserve"> </w:t>
      </w:r>
      <w:r>
        <w:t>a</w:t>
      </w:r>
      <w:r>
        <w:rPr>
          <w:spacing w:val="-7"/>
        </w:rPr>
        <w:t xml:space="preserve"> </w:t>
      </w:r>
      <w:r>
        <w:t>regional</w:t>
      </w:r>
      <w:r>
        <w:rPr>
          <w:spacing w:val="-3"/>
        </w:rPr>
        <w:t xml:space="preserve"> </w:t>
      </w:r>
      <w:r>
        <w:t>leader</w:t>
      </w:r>
      <w:r>
        <w:rPr>
          <w:spacing w:val="-6"/>
        </w:rPr>
        <w:t xml:space="preserve"> </w:t>
      </w:r>
      <w:r>
        <w:t>in</w:t>
      </w:r>
      <w:r>
        <w:rPr>
          <w:spacing w:val="-5"/>
        </w:rPr>
        <w:t xml:space="preserve"> </w:t>
      </w:r>
      <w:r>
        <w:t>providing</w:t>
      </w:r>
      <w:r>
        <w:rPr>
          <w:spacing w:val="-9"/>
        </w:rPr>
        <w:t xml:space="preserve"> </w:t>
      </w:r>
      <w:r>
        <w:t>accessible</w:t>
      </w:r>
      <w:r>
        <w:rPr>
          <w:spacing w:val="-4"/>
        </w:rPr>
        <w:t xml:space="preserve"> </w:t>
      </w:r>
      <w:r>
        <w:t>and</w:t>
      </w:r>
      <w:r>
        <w:rPr>
          <w:spacing w:val="-9"/>
        </w:rPr>
        <w:t xml:space="preserve"> </w:t>
      </w:r>
      <w:r>
        <w:t>innovative</w:t>
      </w:r>
      <w:r>
        <w:rPr>
          <w:spacing w:val="-4"/>
        </w:rPr>
        <w:t xml:space="preserve"> </w:t>
      </w:r>
      <w:r>
        <w:t>education</w:t>
      </w:r>
      <w:r>
        <w:rPr>
          <w:spacing w:val="-4"/>
        </w:rPr>
        <w:t xml:space="preserve"> </w:t>
      </w:r>
      <w:r>
        <w:t>to</w:t>
      </w:r>
      <w:r>
        <w:rPr>
          <w:spacing w:val="-5"/>
        </w:rPr>
        <w:t xml:space="preserve"> </w:t>
      </w:r>
      <w:r>
        <w:t>meet</w:t>
      </w:r>
      <w:r>
        <w:rPr>
          <w:spacing w:val="-3"/>
        </w:rPr>
        <w:t xml:space="preserve"> </w:t>
      </w:r>
      <w:r>
        <w:t>the evolving needs of our diverse students, communities, and workforce.</w:t>
      </w:r>
    </w:p>
    <w:p w14:paraId="67D16C97" w14:textId="77777777" w:rsidR="00151883" w:rsidRDefault="00993D86">
      <w:pPr>
        <w:pStyle w:val="Heading3"/>
        <w:spacing w:before="238"/>
      </w:pPr>
      <w:r>
        <w:t>Equity</w:t>
      </w:r>
      <w:r>
        <w:rPr>
          <w:spacing w:val="-7"/>
        </w:rPr>
        <w:t xml:space="preserve"> </w:t>
      </w:r>
      <w:r>
        <w:t>&amp;</w:t>
      </w:r>
      <w:r>
        <w:rPr>
          <w:spacing w:val="-4"/>
        </w:rPr>
        <w:t xml:space="preserve"> </w:t>
      </w:r>
      <w:r>
        <w:t>Inclusion</w:t>
      </w:r>
      <w:r>
        <w:rPr>
          <w:spacing w:val="-3"/>
        </w:rPr>
        <w:t xml:space="preserve"> </w:t>
      </w:r>
      <w:r>
        <w:t>Statement</w:t>
      </w:r>
      <w:r>
        <w:rPr>
          <w:spacing w:val="-6"/>
        </w:rPr>
        <w:t xml:space="preserve"> </w:t>
      </w:r>
      <w:r>
        <w:t>for</w:t>
      </w:r>
      <w:r>
        <w:rPr>
          <w:spacing w:val="-5"/>
        </w:rPr>
        <w:t xml:space="preserve"> NTC</w:t>
      </w:r>
    </w:p>
    <w:p w14:paraId="683FC72D" w14:textId="77777777" w:rsidR="00151883" w:rsidRDefault="00993D86">
      <w:pPr>
        <w:pStyle w:val="BodyText"/>
        <w:spacing w:before="16"/>
        <w:ind w:left="571"/>
      </w:pPr>
      <w:r>
        <w:rPr>
          <w:color w:val="463D35"/>
        </w:rPr>
        <w:t>NTC celebrates diversity, strives for equity, and promotes inclusion. We value all students from all religions, race, ethnicities,</w:t>
      </w:r>
      <w:r>
        <w:rPr>
          <w:color w:val="463D35"/>
          <w:spacing w:val="-5"/>
        </w:rPr>
        <w:t xml:space="preserve"> </w:t>
      </w:r>
      <w:r>
        <w:rPr>
          <w:color w:val="463D35"/>
        </w:rPr>
        <w:t>genders,</w:t>
      </w:r>
      <w:r>
        <w:rPr>
          <w:color w:val="463D35"/>
          <w:spacing w:val="-4"/>
        </w:rPr>
        <w:t xml:space="preserve"> </w:t>
      </w:r>
      <w:r>
        <w:rPr>
          <w:color w:val="463D35"/>
        </w:rPr>
        <w:t>ages,</w:t>
      </w:r>
      <w:r>
        <w:rPr>
          <w:color w:val="463D35"/>
          <w:spacing w:val="-2"/>
        </w:rPr>
        <w:t xml:space="preserve"> </w:t>
      </w:r>
      <w:r>
        <w:rPr>
          <w:color w:val="463D35"/>
        </w:rPr>
        <w:t>sexual</w:t>
      </w:r>
      <w:r>
        <w:rPr>
          <w:color w:val="463D35"/>
          <w:spacing w:val="-4"/>
        </w:rPr>
        <w:t xml:space="preserve"> </w:t>
      </w:r>
      <w:r>
        <w:rPr>
          <w:color w:val="463D35"/>
        </w:rPr>
        <w:t>orientations,</w:t>
      </w:r>
      <w:r>
        <w:rPr>
          <w:color w:val="463D35"/>
          <w:spacing w:val="-2"/>
        </w:rPr>
        <w:t xml:space="preserve"> </w:t>
      </w:r>
      <w:r>
        <w:rPr>
          <w:color w:val="463D35"/>
        </w:rPr>
        <w:t>socio-economic</w:t>
      </w:r>
      <w:r>
        <w:rPr>
          <w:color w:val="463D35"/>
          <w:spacing w:val="-2"/>
        </w:rPr>
        <w:t xml:space="preserve"> </w:t>
      </w:r>
      <w:r>
        <w:rPr>
          <w:color w:val="463D35"/>
        </w:rPr>
        <w:t>status,</w:t>
      </w:r>
      <w:r>
        <w:rPr>
          <w:color w:val="463D35"/>
          <w:spacing w:val="-4"/>
        </w:rPr>
        <w:t xml:space="preserve"> </w:t>
      </w:r>
      <w:r>
        <w:rPr>
          <w:color w:val="463D35"/>
        </w:rPr>
        <w:t>physical</w:t>
      </w:r>
      <w:r>
        <w:rPr>
          <w:color w:val="463D35"/>
          <w:spacing w:val="-1"/>
        </w:rPr>
        <w:t xml:space="preserve"> </w:t>
      </w:r>
      <w:r>
        <w:rPr>
          <w:color w:val="463D35"/>
        </w:rPr>
        <w:t>ability</w:t>
      </w:r>
      <w:r>
        <w:rPr>
          <w:color w:val="463D35"/>
          <w:spacing w:val="-5"/>
        </w:rPr>
        <w:t xml:space="preserve"> </w:t>
      </w:r>
      <w:r>
        <w:rPr>
          <w:color w:val="463D35"/>
        </w:rPr>
        <w:t>and</w:t>
      </w:r>
      <w:r>
        <w:rPr>
          <w:color w:val="463D35"/>
          <w:spacing w:val="-2"/>
        </w:rPr>
        <w:t xml:space="preserve"> </w:t>
      </w:r>
      <w:r>
        <w:rPr>
          <w:color w:val="463D35"/>
        </w:rPr>
        <w:t>national</w:t>
      </w:r>
      <w:r>
        <w:rPr>
          <w:color w:val="463D35"/>
          <w:spacing w:val="-1"/>
        </w:rPr>
        <w:t xml:space="preserve"> </w:t>
      </w:r>
      <w:r>
        <w:rPr>
          <w:color w:val="463D35"/>
        </w:rPr>
        <w:t>or</w:t>
      </w:r>
      <w:r>
        <w:rPr>
          <w:color w:val="463D35"/>
          <w:spacing w:val="-4"/>
        </w:rPr>
        <w:t xml:space="preserve"> </w:t>
      </w:r>
      <w:r>
        <w:rPr>
          <w:color w:val="463D35"/>
        </w:rPr>
        <w:t>regional</w:t>
      </w:r>
      <w:r>
        <w:rPr>
          <w:color w:val="463D35"/>
          <w:spacing w:val="-4"/>
        </w:rPr>
        <w:t xml:space="preserve"> </w:t>
      </w:r>
      <w:r>
        <w:rPr>
          <w:color w:val="463D35"/>
        </w:rPr>
        <w:t>origin.</w:t>
      </w:r>
    </w:p>
    <w:p w14:paraId="71C8FFE2" w14:textId="77777777" w:rsidR="00151883" w:rsidRDefault="00993D86">
      <w:pPr>
        <w:pStyle w:val="Heading3"/>
        <w:spacing w:before="241"/>
      </w:pPr>
      <w:r>
        <w:t>Core</w:t>
      </w:r>
      <w:r>
        <w:rPr>
          <w:spacing w:val="-7"/>
        </w:rPr>
        <w:t xml:space="preserve"> </w:t>
      </w:r>
      <w:r>
        <w:t>Values</w:t>
      </w:r>
      <w:r>
        <w:rPr>
          <w:spacing w:val="-7"/>
        </w:rPr>
        <w:t xml:space="preserve"> </w:t>
      </w:r>
      <w:r>
        <w:t>for</w:t>
      </w:r>
      <w:r>
        <w:rPr>
          <w:spacing w:val="-5"/>
        </w:rPr>
        <w:t xml:space="preserve"> NTC</w:t>
      </w:r>
    </w:p>
    <w:p w14:paraId="470D6894" w14:textId="77777777" w:rsidR="00151883" w:rsidRDefault="00993D86">
      <w:pPr>
        <w:pStyle w:val="BodyText"/>
        <w:spacing w:before="20"/>
        <w:ind w:left="571"/>
      </w:pPr>
      <w:r>
        <w:t>Our</w:t>
      </w:r>
      <w:r>
        <w:rPr>
          <w:spacing w:val="-3"/>
        </w:rPr>
        <w:t xml:space="preserve"> </w:t>
      </w:r>
      <w:r>
        <w:t>students,</w:t>
      </w:r>
      <w:r>
        <w:rPr>
          <w:spacing w:val="-7"/>
        </w:rPr>
        <w:t xml:space="preserve"> </w:t>
      </w:r>
      <w:r>
        <w:t>faculty</w:t>
      </w:r>
      <w:r>
        <w:rPr>
          <w:spacing w:val="-8"/>
        </w:rPr>
        <w:t xml:space="preserve"> </w:t>
      </w:r>
      <w:r>
        <w:t>and</w:t>
      </w:r>
      <w:r>
        <w:rPr>
          <w:spacing w:val="-8"/>
        </w:rPr>
        <w:t xml:space="preserve"> </w:t>
      </w:r>
      <w:r>
        <w:t>staff</w:t>
      </w:r>
      <w:r>
        <w:rPr>
          <w:spacing w:val="-7"/>
        </w:rPr>
        <w:t xml:space="preserve"> </w:t>
      </w:r>
      <w:r>
        <w:t>strive</w:t>
      </w:r>
      <w:r>
        <w:rPr>
          <w:spacing w:val="-11"/>
        </w:rPr>
        <w:t xml:space="preserve"> </w:t>
      </w:r>
      <w:r>
        <w:rPr>
          <w:spacing w:val="-4"/>
        </w:rPr>
        <w:t>for:</w:t>
      </w:r>
    </w:p>
    <w:p w14:paraId="6871C9C2" w14:textId="77777777" w:rsidR="00151883" w:rsidRDefault="00993D86" w:rsidP="004A164B">
      <w:pPr>
        <w:pStyle w:val="ListParagraph"/>
        <w:numPr>
          <w:ilvl w:val="0"/>
          <w:numId w:val="35"/>
        </w:numPr>
        <w:tabs>
          <w:tab w:val="left" w:pos="1224"/>
        </w:tabs>
        <w:spacing w:before="21"/>
        <w:ind w:hanging="365"/>
      </w:pPr>
      <w:r>
        <w:t>Excellence</w:t>
      </w:r>
      <w:r>
        <w:rPr>
          <w:spacing w:val="-8"/>
        </w:rPr>
        <w:t xml:space="preserve"> </w:t>
      </w:r>
      <w:r>
        <w:t>–</w:t>
      </w:r>
      <w:r>
        <w:rPr>
          <w:spacing w:val="-10"/>
        </w:rPr>
        <w:t xml:space="preserve"> </w:t>
      </w:r>
      <w:r>
        <w:t>focus</w:t>
      </w:r>
      <w:r>
        <w:rPr>
          <w:spacing w:val="-6"/>
        </w:rPr>
        <w:t xml:space="preserve"> </w:t>
      </w:r>
      <w:r>
        <w:t>on</w:t>
      </w:r>
      <w:r>
        <w:rPr>
          <w:spacing w:val="-7"/>
        </w:rPr>
        <w:t xml:space="preserve"> </w:t>
      </w:r>
      <w:r>
        <w:t>quality</w:t>
      </w:r>
      <w:r>
        <w:rPr>
          <w:spacing w:val="-6"/>
        </w:rPr>
        <w:t xml:space="preserve"> </w:t>
      </w:r>
      <w:r>
        <w:t>and</w:t>
      </w:r>
      <w:r>
        <w:rPr>
          <w:spacing w:val="-8"/>
        </w:rPr>
        <w:t xml:space="preserve"> </w:t>
      </w:r>
      <w:r>
        <w:t>continuous</w:t>
      </w:r>
      <w:r>
        <w:rPr>
          <w:spacing w:val="-10"/>
        </w:rPr>
        <w:t xml:space="preserve"> </w:t>
      </w:r>
      <w:r>
        <w:rPr>
          <w:spacing w:val="-2"/>
        </w:rPr>
        <w:t>improvement.</w:t>
      </w:r>
    </w:p>
    <w:p w14:paraId="70560911" w14:textId="08D5BECE" w:rsidR="00151883" w:rsidRDefault="00993D86" w:rsidP="004A164B">
      <w:pPr>
        <w:pStyle w:val="ListParagraph"/>
        <w:numPr>
          <w:ilvl w:val="0"/>
          <w:numId w:val="35"/>
        </w:numPr>
        <w:tabs>
          <w:tab w:val="left" w:pos="1224"/>
        </w:tabs>
        <w:spacing w:before="16"/>
        <w:ind w:hanging="365"/>
      </w:pPr>
      <w:r>
        <w:t>Integrity</w:t>
      </w:r>
      <w:r>
        <w:rPr>
          <w:spacing w:val="-12"/>
        </w:rPr>
        <w:t xml:space="preserve"> </w:t>
      </w:r>
      <w:r>
        <w:t>–</w:t>
      </w:r>
      <w:r>
        <w:rPr>
          <w:spacing w:val="-9"/>
        </w:rPr>
        <w:t xml:space="preserve"> </w:t>
      </w:r>
      <w:r>
        <w:t>earn</w:t>
      </w:r>
      <w:r>
        <w:rPr>
          <w:spacing w:val="-10"/>
        </w:rPr>
        <w:t xml:space="preserve"> </w:t>
      </w:r>
      <w:r>
        <w:t>trust</w:t>
      </w:r>
      <w:r>
        <w:rPr>
          <w:spacing w:val="-3"/>
        </w:rPr>
        <w:t xml:space="preserve"> </w:t>
      </w:r>
      <w:r>
        <w:t>by</w:t>
      </w:r>
      <w:r>
        <w:rPr>
          <w:spacing w:val="-10"/>
        </w:rPr>
        <w:t xml:space="preserve"> </w:t>
      </w:r>
      <w:r>
        <w:t>doing</w:t>
      </w:r>
      <w:r>
        <w:rPr>
          <w:spacing w:val="-2"/>
        </w:rPr>
        <w:t xml:space="preserve"> </w:t>
      </w:r>
      <w:r>
        <w:t>what</w:t>
      </w:r>
      <w:r>
        <w:rPr>
          <w:spacing w:val="-2"/>
        </w:rPr>
        <w:t xml:space="preserve"> </w:t>
      </w:r>
      <w:r>
        <w:t>we</w:t>
      </w:r>
      <w:r>
        <w:rPr>
          <w:spacing w:val="-9"/>
        </w:rPr>
        <w:t xml:space="preserve"> </w:t>
      </w:r>
      <w:r>
        <w:t>say</w:t>
      </w:r>
      <w:r>
        <w:rPr>
          <w:spacing w:val="-6"/>
        </w:rPr>
        <w:t xml:space="preserve"> </w:t>
      </w:r>
      <w:r>
        <w:t>we</w:t>
      </w:r>
      <w:r>
        <w:rPr>
          <w:spacing w:val="-9"/>
        </w:rPr>
        <w:t xml:space="preserve"> </w:t>
      </w:r>
      <w:r>
        <w:t>will</w:t>
      </w:r>
      <w:r>
        <w:rPr>
          <w:spacing w:val="-2"/>
        </w:rPr>
        <w:t xml:space="preserve"> </w:t>
      </w:r>
      <w:r>
        <w:t>do;</w:t>
      </w:r>
      <w:r>
        <w:rPr>
          <w:spacing w:val="-9"/>
        </w:rPr>
        <w:t xml:space="preserve"> </w:t>
      </w:r>
      <w:r>
        <w:t>ensure</w:t>
      </w:r>
      <w:r>
        <w:rPr>
          <w:spacing w:val="-4"/>
        </w:rPr>
        <w:t xml:space="preserve"> </w:t>
      </w:r>
      <w:r>
        <w:t>high</w:t>
      </w:r>
      <w:r>
        <w:rPr>
          <w:spacing w:val="-8"/>
        </w:rPr>
        <w:t xml:space="preserve"> </w:t>
      </w:r>
      <w:r>
        <w:t>professional</w:t>
      </w:r>
      <w:r>
        <w:rPr>
          <w:spacing w:val="-4"/>
        </w:rPr>
        <w:t xml:space="preserve"> </w:t>
      </w:r>
      <w:r>
        <w:t>and</w:t>
      </w:r>
      <w:r>
        <w:rPr>
          <w:spacing w:val="-13"/>
        </w:rPr>
        <w:t xml:space="preserve"> </w:t>
      </w:r>
      <w:r w:rsidR="001561DB">
        <w:rPr>
          <w:spacing w:val="-2"/>
        </w:rPr>
        <w:t>ethical standards</w:t>
      </w:r>
      <w:r>
        <w:rPr>
          <w:spacing w:val="-2"/>
        </w:rPr>
        <w:t>.</w:t>
      </w:r>
    </w:p>
    <w:p w14:paraId="2FA6B91A" w14:textId="77777777" w:rsidR="00151883" w:rsidRDefault="00993D86" w:rsidP="004A164B">
      <w:pPr>
        <w:pStyle w:val="ListParagraph"/>
        <w:numPr>
          <w:ilvl w:val="0"/>
          <w:numId w:val="35"/>
        </w:numPr>
        <w:tabs>
          <w:tab w:val="left" w:pos="1224"/>
        </w:tabs>
        <w:spacing w:before="16"/>
        <w:ind w:hanging="365"/>
      </w:pPr>
      <w:r>
        <w:t>Inclusion</w:t>
      </w:r>
      <w:r>
        <w:rPr>
          <w:spacing w:val="-7"/>
        </w:rPr>
        <w:t xml:space="preserve"> </w:t>
      </w:r>
      <w:r>
        <w:t>–</w:t>
      </w:r>
      <w:r>
        <w:rPr>
          <w:spacing w:val="-8"/>
        </w:rPr>
        <w:t xml:space="preserve"> </w:t>
      </w:r>
      <w:r>
        <w:t>provide</w:t>
      </w:r>
      <w:r>
        <w:rPr>
          <w:spacing w:val="-8"/>
        </w:rPr>
        <w:t xml:space="preserve"> </w:t>
      </w:r>
      <w:r>
        <w:t>an</w:t>
      </w:r>
      <w:r>
        <w:rPr>
          <w:spacing w:val="-6"/>
        </w:rPr>
        <w:t xml:space="preserve"> </w:t>
      </w:r>
      <w:r>
        <w:t>atmosphere</w:t>
      </w:r>
      <w:r>
        <w:rPr>
          <w:spacing w:val="-5"/>
        </w:rPr>
        <w:t xml:space="preserve"> </w:t>
      </w:r>
      <w:r>
        <w:t>of</w:t>
      </w:r>
      <w:r>
        <w:rPr>
          <w:spacing w:val="-7"/>
        </w:rPr>
        <w:t xml:space="preserve"> </w:t>
      </w:r>
      <w:r>
        <w:t>respect,</w:t>
      </w:r>
      <w:r>
        <w:rPr>
          <w:spacing w:val="-8"/>
        </w:rPr>
        <w:t xml:space="preserve"> </w:t>
      </w:r>
      <w:r>
        <w:t>sense</w:t>
      </w:r>
      <w:r>
        <w:rPr>
          <w:spacing w:val="-2"/>
        </w:rPr>
        <w:t xml:space="preserve"> </w:t>
      </w:r>
      <w:r>
        <w:t>of</w:t>
      </w:r>
      <w:r>
        <w:rPr>
          <w:spacing w:val="-11"/>
        </w:rPr>
        <w:t xml:space="preserve"> </w:t>
      </w:r>
      <w:r>
        <w:t>belonging,</w:t>
      </w:r>
      <w:r>
        <w:rPr>
          <w:spacing w:val="-7"/>
        </w:rPr>
        <w:t xml:space="preserve"> </w:t>
      </w:r>
      <w:r>
        <w:t>dignity,</w:t>
      </w:r>
      <w:r>
        <w:rPr>
          <w:spacing w:val="-8"/>
        </w:rPr>
        <w:t xml:space="preserve"> </w:t>
      </w:r>
      <w:r>
        <w:t>and</w:t>
      </w:r>
      <w:r>
        <w:rPr>
          <w:spacing w:val="-6"/>
        </w:rPr>
        <w:t xml:space="preserve"> </w:t>
      </w:r>
      <w:r>
        <w:t>acceptance</w:t>
      </w:r>
      <w:r>
        <w:rPr>
          <w:spacing w:val="-4"/>
        </w:rPr>
        <w:t xml:space="preserve"> </w:t>
      </w:r>
      <w:r>
        <w:t>of</w:t>
      </w:r>
      <w:r>
        <w:rPr>
          <w:spacing w:val="-14"/>
        </w:rPr>
        <w:t xml:space="preserve"> </w:t>
      </w:r>
      <w:r>
        <w:rPr>
          <w:spacing w:val="-4"/>
        </w:rPr>
        <w:t>all.</w:t>
      </w:r>
    </w:p>
    <w:p w14:paraId="2A17F1E3" w14:textId="77777777" w:rsidR="00151883" w:rsidRDefault="00993D86" w:rsidP="004A164B">
      <w:pPr>
        <w:pStyle w:val="ListParagraph"/>
        <w:numPr>
          <w:ilvl w:val="0"/>
          <w:numId w:val="35"/>
        </w:numPr>
        <w:tabs>
          <w:tab w:val="left" w:pos="1224"/>
        </w:tabs>
        <w:spacing w:before="15"/>
        <w:ind w:hanging="365"/>
      </w:pPr>
      <w:r>
        <w:t>Student</w:t>
      </w:r>
      <w:r>
        <w:rPr>
          <w:spacing w:val="-16"/>
        </w:rPr>
        <w:t xml:space="preserve"> </w:t>
      </w:r>
      <w:r>
        <w:t>Success</w:t>
      </w:r>
      <w:r>
        <w:rPr>
          <w:spacing w:val="-8"/>
        </w:rPr>
        <w:t xml:space="preserve"> </w:t>
      </w:r>
      <w:r>
        <w:t>–</w:t>
      </w:r>
      <w:r>
        <w:rPr>
          <w:spacing w:val="-13"/>
        </w:rPr>
        <w:t xml:space="preserve"> </w:t>
      </w:r>
      <w:r>
        <w:t>provide</w:t>
      </w:r>
      <w:r>
        <w:rPr>
          <w:spacing w:val="-14"/>
        </w:rPr>
        <w:t xml:space="preserve"> </w:t>
      </w:r>
      <w:r>
        <w:t>access</w:t>
      </w:r>
      <w:r>
        <w:rPr>
          <w:spacing w:val="-8"/>
        </w:rPr>
        <w:t xml:space="preserve"> </w:t>
      </w:r>
      <w:r>
        <w:t>and</w:t>
      </w:r>
      <w:r>
        <w:rPr>
          <w:spacing w:val="-11"/>
        </w:rPr>
        <w:t xml:space="preserve"> </w:t>
      </w:r>
      <w:r>
        <w:t>educational</w:t>
      </w:r>
      <w:r>
        <w:rPr>
          <w:spacing w:val="-6"/>
        </w:rPr>
        <w:t xml:space="preserve"> </w:t>
      </w:r>
      <w:r>
        <w:t>opportunities</w:t>
      </w:r>
      <w:r>
        <w:rPr>
          <w:spacing w:val="-9"/>
        </w:rPr>
        <w:t xml:space="preserve"> </w:t>
      </w:r>
      <w:r>
        <w:t>for</w:t>
      </w:r>
      <w:r>
        <w:rPr>
          <w:spacing w:val="-6"/>
        </w:rPr>
        <w:t xml:space="preserve"> </w:t>
      </w:r>
      <w:r>
        <w:t>personal</w:t>
      </w:r>
      <w:r>
        <w:rPr>
          <w:spacing w:val="-10"/>
        </w:rPr>
        <w:t xml:space="preserve"> </w:t>
      </w:r>
      <w:r>
        <w:t>and</w:t>
      </w:r>
      <w:r>
        <w:rPr>
          <w:spacing w:val="-17"/>
        </w:rPr>
        <w:t xml:space="preserve"> </w:t>
      </w:r>
      <w:r>
        <w:t>professional</w:t>
      </w:r>
      <w:r>
        <w:rPr>
          <w:spacing w:val="-4"/>
        </w:rPr>
        <w:t xml:space="preserve"> </w:t>
      </w:r>
      <w:r>
        <w:rPr>
          <w:spacing w:val="-2"/>
        </w:rPr>
        <w:t>growth.</w:t>
      </w:r>
    </w:p>
    <w:p w14:paraId="73A76A54" w14:textId="77777777" w:rsidR="00151883" w:rsidRDefault="00993D86" w:rsidP="004A164B">
      <w:pPr>
        <w:pStyle w:val="ListParagraph"/>
        <w:numPr>
          <w:ilvl w:val="0"/>
          <w:numId w:val="35"/>
        </w:numPr>
        <w:tabs>
          <w:tab w:val="left" w:pos="1224"/>
        </w:tabs>
        <w:spacing w:before="18"/>
        <w:ind w:hanging="365"/>
      </w:pPr>
      <w:r>
        <w:t>Innovation</w:t>
      </w:r>
      <w:r>
        <w:rPr>
          <w:spacing w:val="-12"/>
        </w:rPr>
        <w:t xml:space="preserve"> </w:t>
      </w:r>
      <w:r>
        <w:t>–</w:t>
      </w:r>
      <w:r>
        <w:rPr>
          <w:spacing w:val="-9"/>
        </w:rPr>
        <w:t xml:space="preserve"> </w:t>
      </w:r>
      <w:r>
        <w:t>deliver</w:t>
      </w:r>
      <w:r>
        <w:rPr>
          <w:spacing w:val="-8"/>
        </w:rPr>
        <w:t xml:space="preserve"> </w:t>
      </w:r>
      <w:r>
        <w:t>creative</w:t>
      </w:r>
      <w:r>
        <w:rPr>
          <w:spacing w:val="-6"/>
        </w:rPr>
        <w:t xml:space="preserve"> </w:t>
      </w:r>
      <w:r>
        <w:t>and</w:t>
      </w:r>
      <w:r>
        <w:rPr>
          <w:spacing w:val="-12"/>
        </w:rPr>
        <w:t xml:space="preserve"> </w:t>
      </w:r>
      <w:r>
        <w:t>future-oriented</w:t>
      </w:r>
      <w:r>
        <w:rPr>
          <w:spacing w:val="-11"/>
        </w:rPr>
        <w:t xml:space="preserve"> </w:t>
      </w:r>
      <w:r>
        <w:t>career</w:t>
      </w:r>
      <w:r>
        <w:rPr>
          <w:spacing w:val="-11"/>
        </w:rPr>
        <w:t xml:space="preserve"> </w:t>
      </w:r>
      <w:r>
        <w:t>and</w:t>
      </w:r>
      <w:r>
        <w:rPr>
          <w:spacing w:val="-6"/>
        </w:rPr>
        <w:t xml:space="preserve"> </w:t>
      </w:r>
      <w:r>
        <w:t>technical</w:t>
      </w:r>
      <w:r>
        <w:rPr>
          <w:spacing w:val="-5"/>
        </w:rPr>
        <w:t xml:space="preserve"> </w:t>
      </w:r>
      <w:r>
        <w:rPr>
          <w:spacing w:val="-2"/>
        </w:rPr>
        <w:t>programs.</w:t>
      </w:r>
    </w:p>
    <w:p w14:paraId="78A702B0" w14:textId="51DFBF42" w:rsidR="00151883" w:rsidRDefault="00993D86" w:rsidP="004A164B">
      <w:pPr>
        <w:pStyle w:val="ListParagraph"/>
        <w:numPr>
          <w:ilvl w:val="0"/>
          <w:numId w:val="35"/>
        </w:numPr>
        <w:tabs>
          <w:tab w:val="left" w:pos="1224"/>
        </w:tabs>
        <w:spacing w:before="21" w:line="235" w:lineRule="auto"/>
        <w:ind w:right="631"/>
      </w:pPr>
      <w:r>
        <w:t>Community</w:t>
      </w:r>
      <w:r>
        <w:rPr>
          <w:spacing w:val="-11"/>
        </w:rPr>
        <w:t xml:space="preserve"> </w:t>
      </w:r>
      <w:r>
        <w:t>Engagement</w:t>
      </w:r>
      <w:r>
        <w:rPr>
          <w:spacing w:val="-7"/>
        </w:rPr>
        <w:t xml:space="preserve"> </w:t>
      </w:r>
      <w:r>
        <w:t>–</w:t>
      </w:r>
      <w:r>
        <w:rPr>
          <w:spacing w:val="-10"/>
        </w:rPr>
        <w:t xml:space="preserve"> </w:t>
      </w:r>
      <w:r>
        <w:t>develop</w:t>
      </w:r>
      <w:r>
        <w:rPr>
          <w:spacing w:val="-6"/>
        </w:rPr>
        <w:t xml:space="preserve"> </w:t>
      </w:r>
      <w:r>
        <w:t>strong</w:t>
      </w:r>
      <w:r>
        <w:rPr>
          <w:spacing w:val="-8"/>
        </w:rPr>
        <w:t xml:space="preserve"> </w:t>
      </w:r>
      <w:r>
        <w:t>collaborative</w:t>
      </w:r>
      <w:r>
        <w:rPr>
          <w:spacing w:val="-5"/>
        </w:rPr>
        <w:t xml:space="preserve"> </w:t>
      </w:r>
      <w:r>
        <w:t>relationships</w:t>
      </w:r>
      <w:r>
        <w:rPr>
          <w:spacing w:val="-4"/>
        </w:rPr>
        <w:t xml:space="preserve"> </w:t>
      </w:r>
      <w:r>
        <w:t>with</w:t>
      </w:r>
      <w:r>
        <w:rPr>
          <w:spacing w:val="-8"/>
        </w:rPr>
        <w:t xml:space="preserve"> </w:t>
      </w:r>
      <w:r>
        <w:t>education,</w:t>
      </w:r>
      <w:r>
        <w:rPr>
          <w:spacing w:val="-6"/>
        </w:rPr>
        <w:t xml:space="preserve"> </w:t>
      </w:r>
      <w:r>
        <w:t>business,</w:t>
      </w:r>
      <w:r>
        <w:rPr>
          <w:spacing w:val="-7"/>
        </w:rPr>
        <w:t xml:space="preserve"> </w:t>
      </w:r>
      <w:r w:rsidR="001561DB">
        <w:t>and industry</w:t>
      </w:r>
      <w:r>
        <w:rPr>
          <w:spacing w:val="-8"/>
        </w:rPr>
        <w:t xml:space="preserve"> </w:t>
      </w:r>
      <w:r>
        <w:t>to meet regional needs.</w:t>
      </w:r>
    </w:p>
    <w:p w14:paraId="3A1F029D" w14:textId="77777777" w:rsidR="00151883" w:rsidRDefault="00993D86">
      <w:pPr>
        <w:pStyle w:val="Heading3"/>
        <w:spacing w:line="252" w:lineRule="exact"/>
      </w:pPr>
      <w:r>
        <w:t>NTC</w:t>
      </w:r>
      <w:r>
        <w:rPr>
          <w:spacing w:val="-13"/>
        </w:rPr>
        <w:t xml:space="preserve"> </w:t>
      </w:r>
      <w:r>
        <w:t>Institutional</w:t>
      </w:r>
      <w:r>
        <w:rPr>
          <w:spacing w:val="-6"/>
        </w:rPr>
        <w:t xml:space="preserve"> </w:t>
      </w:r>
      <w:r>
        <w:t>Learning</w:t>
      </w:r>
      <w:r>
        <w:rPr>
          <w:spacing w:val="-5"/>
        </w:rPr>
        <w:t xml:space="preserve"> </w:t>
      </w:r>
      <w:r>
        <w:t>Outcomes</w:t>
      </w:r>
      <w:r>
        <w:rPr>
          <w:spacing w:val="-4"/>
        </w:rPr>
        <w:t xml:space="preserve"> </w:t>
      </w:r>
      <w:r>
        <w:rPr>
          <w:spacing w:val="-2"/>
        </w:rPr>
        <w:t>(ILOs)</w:t>
      </w:r>
    </w:p>
    <w:p w14:paraId="52B4116F" w14:textId="77777777" w:rsidR="00151883" w:rsidRDefault="00993D86" w:rsidP="004A164B">
      <w:pPr>
        <w:pStyle w:val="ListParagraph"/>
        <w:numPr>
          <w:ilvl w:val="0"/>
          <w:numId w:val="34"/>
        </w:numPr>
        <w:tabs>
          <w:tab w:val="left" w:pos="1222"/>
        </w:tabs>
        <w:spacing w:before="18"/>
        <w:ind w:right="770"/>
      </w:pPr>
      <w:r>
        <w:t>Communication:</w:t>
      </w:r>
      <w:r>
        <w:rPr>
          <w:spacing w:val="-2"/>
        </w:rPr>
        <w:t xml:space="preserve"> </w:t>
      </w:r>
      <w:r>
        <w:t>Effectively</w:t>
      </w:r>
      <w:r>
        <w:rPr>
          <w:spacing w:val="-3"/>
        </w:rPr>
        <w:t xml:space="preserve"> </w:t>
      </w:r>
      <w:r>
        <w:t>communicate</w:t>
      </w:r>
      <w:r>
        <w:rPr>
          <w:spacing w:val="-5"/>
        </w:rPr>
        <w:t xml:space="preserve"> </w:t>
      </w:r>
      <w:r>
        <w:t>ideas</w:t>
      </w:r>
      <w:r>
        <w:rPr>
          <w:spacing w:val="-5"/>
        </w:rPr>
        <w:t xml:space="preserve"> </w:t>
      </w:r>
      <w:r>
        <w:t>through</w:t>
      </w:r>
      <w:r>
        <w:rPr>
          <w:spacing w:val="-3"/>
        </w:rPr>
        <w:t xml:space="preserve"> </w:t>
      </w:r>
      <w:r>
        <w:t>written,</w:t>
      </w:r>
      <w:r>
        <w:rPr>
          <w:spacing w:val="-3"/>
        </w:rPr>
        <w:t xml:space="preserve"> </w:t>
      </w:r>
      <w:r>
        <w:t>spoken,</w:t>
      </w:r>
      <w:r>
        <w:rPr>
          <w:spacing w:val="-5"/>
        </w:rPr>
        <w:t xml:space="preserve"> </w:t>
      </w:r>
      <w:r>
        <w:t>or</w:t>
      </w:r>
      <w:r>
        <w:rPr>
          <w:spacing w:val="-3"/>
        </w:rPr>
        <w:t xml:space="preserve"> </w:t>
      </w:r>
      <w:r>
        <w:t>visual</w:t>
      </w:r>
      <w:r>
        <w:rPr>
          <w:spacing w:val="-2"/>
        </w:rPr>
        <w:t xml:space="preserve"> </w:t>
      </w:r>
      <w:r>
        <w:t>formats</w:t>
      </w:r>
      <w:r>
        <w:rPr>
          <w:spacing w:val="-3"/>
        </w:rPr>
        <w:t xml:space="preserve"> </w:t>
      </w:r>
      <w:r>
        <w:t>appropriate</w:t>
      </w:r>
      <w:r>
        <w:rPr>
          <w:spacing w:val="-5"/>
        </w:rPr>
        <w:t xml:space="preserve"> </w:t>
      </w:r>
      <w:r>
        <w:t>for</w:t>
      </w:r>
      <w:r>
        <w:rPr>
          <w:spacing w:val="-5"/>
        </w:rPr>
        <w:t xml:space="preserve"> </w:t>
      </w:r>
      <w:r>
        <w:t>a target audience, social or professional context.</w:t>
      </w:r>
    </w:p>
    <w:p w14:paraId="610DA557" w14:textId="77777777" w:rsidR="00151883" w:rsidRDefault="00993D86" w:rsidP="004A164B">
      <w:pPr>
        <w:pStyle w:val="ListParagraph"/>
        <w:numPr>
          <w:ilvl w:val="0"/>
          <w:numId w:val="34"/>
        </w:numPr>
        <w:tabs>
          <w:tab w:val="left" w:pos="1221"/>
        </w:tabs>
        <w:spacing w:before="20"/>
        <w:ind w:left="1221" w:hanging="362"/>
      </w:pPr>
      <w:r>
        <w:t>Problem</w:t>
      </w:r>
      <w:r>
        <w:rPr>
          <w:spacing w:val="-4"/>
        </w:rPr>
        <w:t xml:space="preserve"> </w:t>
      </w:r>
      <w:r>
        <w:t>Solving:</w:t>
      </w:r>
      <w:r>
        <w:rPr>
          <w:spacing w:val="-4"/>
        </w:rPr>
        <w:t xml:space="preserve"> </w:t>
      </w:r>
      <w:r>
        <w:t>Apply</w:t>
      </w:r>
      <w:r>
        <w:rPr>
          <w:spacing w:val="-5"/>
        </w:rPr>
        <w:t xml:space="preserve"> </w:t>
      </w:r>
      <w:r>
        <w:t>critical</w:t>
      </w:r>
      <w:r>
        <w:rPr>
          <w:spacing w:val="-6"/>
        </w:rPr>
        <w:t xml:space="preserve"> </w:t>
      </w:r>
      <w:r>
        <w:t>thinking,</w:t>
      </w:r>
      <w:r>
        <w:rPr>
          <w:spacing w:val="-7"/>
        </w:rPr>
        <w:t xml:space="preserve"> </w:t>
      </w:r>
      <w:r>
        <w:t>mathematical</w:t>
      </w:r>
      <w:r>
        <w:rPr>
          <w:spacing w:val="-4"/>
        </w:rPr>
        <w:t xml:space="preserve"> </w:t>
      </w:r>
      <w:r>
        <w:t>reasoning,</w:t>
      </w:r>
      <w:r>
        <w:rPr>
          <w:spacing w:val="-7"/>
        </w:rPr>
        <w:t xml:space="preserve"> </w:t>
      </w:r>
      <w:r>
        <w:t>and</w:t>
      </w:r>
      <w:r>
        <w:rPr>
          <w:spacing w:val="-7"/>
        </w:rPr>
        <w:t xml:space="preserve"> </w:t>
      </w:r>
      <w:r>
        <w:t>technology</w:t>
      </w:r>
      <w:r>
        <w:rPr>
          <w:spacing w:val="-7"/>
        </w:rPr>
        <w:t xml:space="preserve"> </w:t>
      </w:r>
      <w:r>
        <w:t>skills</w:t>
      </w:r>
      <w:r>
        <w:rPr>
          <w:spacing w:val="-7"/>
        </w:rPr>
        <w:t xml:space="preserve"> </w:t>
      </w:r>
      <w:r>
        <w:t>to</w:t>
      </w:r>
      <w:r>
        <w:rPr>
          <w:spacing w:val="-7"/>
        </w:rPr>
        <w:t xml:space="preserve"> </w:t>
      </w:r>
      <w:r>
        <w:t>implement</w:t>
      </w:r>
      <w:r>
        <w:rPr>
          <w:spacing w:val="-6"/>
        </w:rPr>
        <w:t xml:space="preserve"> </w:t>
      </w:r>
      <w:r>
        <w:rPr>
          <w:spacing w:val="-2"/>
        </w:rPr>
        <w:t>solutions.</w:t>
      </w:r>
    </w:p>
    <w:p w14:paraId="638CE886" w14:textId="77777777" w:rsidR="00151883" w:rsidRDefault="00993D86" w:rsidP="004A164B">
      <w:pPr>
        <w:pStyle w:val="ListParagraph"/>
        <w:numPr>
          <w:ilvl w:val="0"/>
          <w:numId w:val="34"/>
        </w:numPr>
        <w:tabs>
          <w:tab w:val="left" w:pos="1222"/>
        </w:tabs>
        <w:spacing w:before="18"/>
        <w:ind w:right="675"/>
      </w:pPr>
      <w:r>
        <w:t>Responsible</w:t>
      </w:r>
      <w:r>
        <w:rPr>
          <w:spacing w:val="-4"/>
        </w:rPr>
        <w:t xml:space="preserve"> </w:t>
      </w:r>
      <w:r>
        <w:t>Citizenship:</w:t>
      </w:r>
      <w:r>
        <w:rPr>
          <w:spacing w:val="-3"/>
        </w:rPr>
        <w:t xml:space="preserve"> </w:t>
      </w:r>
      <w:r>
        <w:t>Demonstrate</w:t>
      </w:r>
      <w:r>
        <w:rPr>
          <w:spacing w:val="-4"/>
        </w:rPr>
        <w:t xml:space="preserve"> </w:t>
      </w:r>
      <w:r>
        <w:t>citizenship,</w:t>
      </w:r>
      <w:r>
        <w:rPr>
          <w:spacing w:val="-4"/>
        </w:rPr>
        <w:t xml:space="preserve"> </w:t>
      </w:r>
      <w:r>
        <w:t>equity,</w:t>
      </w:r>
      <w:r>
        <w:rPr>
          <w:spacing w:val="-7"/>
        </w:rPr>
        <w:t xml:space="preserve"> </w:t>
      </w:r>
      <w:r>
        <w:t>inclusion</w:t>
      </w:r>
      <w:r>
        <w:rPr>
          <w:spacing w:val="-7"/>
        </w:rPr>
        <w:t xml:space="preserve"> </w:t>
      </w:r>
      <w:r>
        <w:t>and</w:t>
      </w:r>
      <w:r>
        <w:rPr>
          <w:spacing w:val="-4"/>
        </w:rPr>
        <w:t xml:space="preserve"> </w:t>
      </w:r>
      <w:r>
        <w:t>environmental</w:t>
      </w:r>
      <w:r>
        <w:rPr>
          <w:spacing w:val="-3"/>
        </w:rPr>
        <w:t xml:space="preserve"> </w:t>
      </w:r>
      <w:r>
        <w:t>sustainability</w:t>
      </w:r>
      <w:r>
        <w:rPr>
          <w:spacing w:val="-7"/>
        </w:rPr>
        <w:t xml:space="preserve"> </w:t>
      </w:r>
      <w:r>
        <w:t>through ethical and responsible behavior across personal, academic professional, social and societal contexts.</w:t>
      </w:r>
    </w:p>
    <w:p w14:paraId="2FC1486E" w14:textId="77777777" w:rsidR="00151883" w:rsidRDefault="00993D86">
      <w:pPr>
        <w:pStyle w:val="Heading3"/>
        <w:spacing w:before="238"/>
      </w:pPr>
      <w:r>
        <w:t>MISSION</w:t>
      </w:r>
      <w:r>
        <w:rPr>
          <w:spacing w:val="-11"/>
        </w:rPr>
        <w:t xml:space="preserve"> </w:t>
      </w:r>
      <w:r>
        <w:t>STATEMENT</w:t>
      </w:r>
      <w:r>
        <w:rPr>
          <w:spacing w:val="-12"/>
        </w:rPr>
        <w:t xml:space="preserve"> </w:t>
      </w:r>
      <w:r>
        <w:t>for</w:t>
      </w:r>
      <w:r>
        <w:rPr>
          <w:spacing w:val="-8"/>
        </w:rPr>
        <w:t xml:space="preserve"> </w:t>
      </w:r>
      <w:r>
        <w:t>NTC</w:t>
      </w:r>
      <w:r>
        <w:rPr>
          <w:spacing w:val="-10"/>
        </w:rPr>
        <w:t xml:space="preserve"> </w:t>
      </w:r>
      <w:r>
        <w:t>NURSING</w:t>
      </w:r>
      <w:r>
        <w:rPr>
          <w:spacing w:val="-7"/>
        </w:rPr>
        <w:t xml:space="preserve"> </w:t>
      </w:r>
      <w:r>
        <w:rPr>
          <w:spacing w:val="-2"/>
        </w:rPr>
        <w:t>PROGRAMS</w:t>
      </w:r>
    </w:p>
    <w:p w14:paraId="25045F15" w14:textId="3FA874D2" w:rsidR="00151883" w:rsidRDefault="00993D86">
      <w:pPr>
        <w:pStyle w:val="BodyText"/>
        <w:spacing w:before="2"/>
        <w:ind w:left="571" w:right="330"/>
      </w:pPr>
      <w:r>
        <w:t xml:space="preserve">The mission of the Nursing Program is to educate diverse students to become quality entry-level healthcare team members who provide compassionate, culturally sensitive, holistic care in a variety of settings. </w:t>
      </w:r>
      <w:r w:rsidR="001561DB">
        <w:t>During this</w:t>
      </w:r>
      <w:r>
        <w:t xml:space="preserve"> process, students</w:t>
      </w:r>
      <w:r>
        <w:rPr>
          <w:spacing w:val="-2"/>
        </w:rPr>
        <w:t xml:space="preserve"> </w:t>
      </w:r>
      <w:r>
        <w:t>undergo</w:t>
      </w:r>
      <w:r>
        <w:rPr>
          <w:spacing w:val="-5"/>
        </w:rPr>
        <w:t xml:space="preserve"> </w:t>
      </w:r>
      <w:r>
        <w:t>a</w:t>
      </w:r>
      <w:r>
        <w:rPr>
          <w:spacing w:val="-2"/>
        </w:rPr>
        <w:t xml:space="preserve"> </w:t>
      </w:r>
      <w:r>
        <w:t>transformation</w:t>
      </w:r>
      <w:r>
        <w:rPr>
          <w:spacing w:val="-2"/>
        </w:rPr>
        <w:t xml:space="preserve"> </w:t>
      </w:r>
      <w:r>
        <w:t>where</w:t>
      </w:r>
      <w:r>
        <w:rPr>
          <w:spacing w:val="-2"/>
        </w:rPr>
        <w:t xml:space="preserve"> </w:t>
      </w:r>
      <w:r>
        <w:t>a</w:t>
      </w:r>
      <w:r>
        <w:rPr>
          <w:spacing w:val="-2"/>
        </w:rPr>
        <w:t xml:space="preserve"> </w:t>
      </w:r>
      <w:r>
        <w:t>spirit</w:t>
      </w:r>
      <w:r>
        <w:rPr>
          <w:spacing w:val="-1"/>
        </w:rPr>
        <w:t xml:space="preserve"> </w:t>
      </w:r>
      <w:r>
        <w:t>of</w:t>
      </w:r>
      <w:r>
        <w:rPr>
          <w:spacing w:val="-4"/>
        </w:rPr>
        <w:t xml:space="preserve"> </w:t>
      </w:r>
      <w:r>
        <w:t>inquiry,</w:t>
      </w:r>
      <w:r>
        <w:rPr>
          <w:spacing w:val="-5"/>
        </w:rPr>
        <w:t xml:space="preserve"> </w:t>
      </w:r>
      <w:r>
        <w:t>collaboration,</w:t>
      </w:r>
      <w:r>
        <w:rPr>
          <w:spacing w:val="-2"/>
        </w:rPr>
        <w:t xml:space="preserve"> </w:t>
      </w:r>
      <w:r>
        <w:t>resourcefulness,</w:t>
      </w:r>
      <w:r>
        <w:rPr>
          <w:spacing w:val="-2"/>
        </w:rPr>
        <w:t xml:space="preserve"> </w:t>
      </w:r>
      <w:r w:rsidR="001561DB">
        <w:t>and professional</w:t>
      </w:r>
      <w:r>
        <w:rPr>
          <w:spacing w:val="-5"/>
        </w:rPr>
        <w:t xml:space="preserve"> </w:t>
      </w:r>
      <w:r>
        <w:t>identity</w:t>
      </w:r>
      <w:r>
        <w:rPr>
          <w:spacing w:val="-7"/>
        </w:rPr>
        <w:t xml:space="preserve"> </w:t>
      </w:r>
      <w:r>
        <w:t xml:space="preserve">are </w:t>
      </w:r>
      <w:r>
        <w:rPr>
          <w:spacing w:val="-2"/>
        </w:rPr>
        <w:t>nurtured.</w:t>
      </w:r>
    </w:p>
    <w:p w14:paraId="33C0682B" w14:textId="77777777" w:rsidR="00151883" w:rsidRDefault="00993D86">
      <w:pPr>
        <w:pStyle w:val="Heading3"/>
        <w:spacing w:before="238"/>
      </w:pPr>
      <w:r>
        <w:rPr>
          <w:spacing w:val="-2"/>
        </w:rPr>
        <w:t>PROGRAM</w:t>
      </w:r>
      <w:r>
        <w:t xml:space="preserve"> </w:t>
      </w:r>
      <w:r>
        <w:rPr>
          <w:spacing w:val="-2"/>
        </w:rPr>
        <w:t>APPROVAL,</w:t>
      </w:r>
      <w:r>
        <w:rPr>
          <w:spacing w:val="5"/>
        </w:rPr>
        <w:t xml:space="preserve"> </w:t>
      </w:r>
      <w:r>
        <w:rPr>
          <w:spacing w:val="-2"/>
        </w:rPr>
        <w:t>ARTICULATION,</w:t>
      </w:r>
      <w:r>
        <w:rPr>
          <w:spacing w:val="6"/>
        </w:rPr>
        <w:t xml:space="preserve"> </w:t>
      </w:r>
      <w:r>
        <w:rPr>
          <w:spacing w:val="-2"/>
        </w:rPr>
        <w:t>and</w:t>
      </w:r>
      <w:r>
        <w:rPr>
          <w:spacing w:val="-20"/>
        </w:rPr>
        <w:t xml:space="preserve"> </w:t>
      </w:r>
      <w:r>
        <w:rPr>
          <w:spacing w:val="-2"/>
        </w:rPr>
        <w:t>ACCREDITATION</w:t>
      </w:r>
    </w:p>
    <w:p w14:paraId="63B63718" w14:textId="05FA13D1" w:rsidR="00CE5FD1" w:rsidRDefault="00CE5FD1">
      <w:pPr>
        <w:pStyle w:val="BodyText"/>
        <w:spacing w:before="2"/>
        <w:ind w:left="571" w:right="361"/>
      </w:pPr>
      <w:r>
        <w:t>The Northwest Technical College (NTC) Practical Nursing (PN) Diploma and Associate of Science in Nursing (AD) programs are approved by the Minnesota State Colleges and Universities system (Minnesota State), the Minnesota Board of Nursing (MBON), and the Accreditation Commission for Education in Nursing (ACEN).</w:t>
      </w:r>
    </w:p>
    <w:p w14:paraId="7EBF998A" w14:textId="43E80D06" w:rsidR="00CE5FD1" w:rsidRDefault="00CE5FD1">
      <w:pPr>
        <w:pStyle w:val="BodyText"/>
        <w:spacing w:before="239"/>
        <w:ind w:left="571" w:right="330"/>
      </w:pPr>
      <w:r>
        <w:t>Students who successfully complete the program earn either a Practical Nursing Diploma or an Associate of Science in Nursing degree and are eligible to apply for licensure upon successful completion of the National Council Licensure Examination (NCLEX). The Minnesota Board of Nursing establishes and regulates standards for nursing education and approves nursing curricula designed to prepare graduates for NCLEX eligibility. Program approval is maintained through annual compliance reporting and adherence to Minnesota Board of Nursing requirements.</w:t>
      </w:r>
    </w:p>
    <w:p w14:paraId="36C92553" w14:textId="77777777" w:rsidR="00CE5FD1" w:rsidRDefault="00CE5FD1">
      <w:pPr>
        <w:pStyle w:val="BodyText"/>
        <w:spacing w:before="241"/>
        <w:ind w:left="571" w:right="361"/>
      </w:pPr>
      <w:r>
        <w:t xml:space="preserve">Graduates of the Practical Nursing Program who obtain licensure as a Licensed Practical Nurse (LPN) may apply to the NTC LPN Step-In Program to continue their education and earn an Associate of Science in Nursing degree. </w:t>
      </w:r>
    </w:p>
    <w:p w14:paraId="3BDCA0B9" w14:textId="74ABFF6C" w:rsidR="00CE5FD1" w:rsidRDefault="00CE5FD1">
      <w:pPr>
        <w:pStyle w:val="BodyText"/>
        <w:spacing w:before="241"/>
        <w:ind w:left="571" w:right="361"/>
      </w:pPr>
      <w:r>
        <w:t xml:space="preserve">Graduates of the Associate Degree Nursing Program may continue their education through established articulation agreements. NTC maintains an articulation agreement with Bemidji State University and Moorhead State </w:t>
      </w:r>
      <w:proofErr w:type="gramStart"/>
      <w:r>
        <w:t>University</w:t>
      </w:r>
      <w:proofErr w:type="gramEnd"/>
      <w:r>
        <w:t xml:space="preserve"> both of which provide a pathway for graduates to pursue a Bachelor of Science in Nursing (BSN) degree.</w:t>
      </w:r>
    </w:p>
    <w:p w14:paraId="59B1F7C7" w14:textId="77777777" w:rsidR="00151883" w:rsidRDefault="00151883">
      <w:pPr>
        <w:pStyle w:val="BodyText"/>
      </w:pPr>
    </w:p>
    <w:p w14:paraId="097B8FE5" w14:textId="77777777" w:rsidR="00CE5FD1" w:rsidRDefault="00CE5FD1">
      <w:pPr>
        <w:pStyle w:val="BodyText"/>
        <w:sectPr w:rsidR="00CE5FD1">
          <w:pgSz w:w="12240" w:h="15840"/>
          <w:pgMar w:top="600" w:right="360" w:bottom="1020" w:left="360" w:header="0" w:footer="786" w:gutter="0"/>
          <w:cols w:space="720"/>
        </w:sectPr>
      </w:pPr>
    </w:p>
    <w:p w14:paraId="644BF5B8" w14:textId="77777777" w:rsidR="00151883" w:rsidRDefault="00993D86">
      <w:pPr>
        <w:pStyle w:val="Heading3"/>
        <w:spacing w:before="74"/>
      </w:pPr>
      <w:r>
        <w:lastRenderedPageBreak/>
        <w:t>Institutional</w:t>
      </w:r>
      <w:r>
        <w:rPr>
          <w:spacing w:val="-12"/>
        </w:rPr>
        <w:t xml:space="preserve"> </w:t>
      </w:r>
      <w:r>
        <w:rPr>
          <w:spacing w:val="-2"/>
        </w:rPr>
        <w:t>Accreditation</w:t>
      </w:r>
    </w:p>
    <w:p w14:paraId="511E7028" w14:textId="6658F1F0" w:rsidR="00151883" w:rsidRDefault="00993D86">
      <w:pPr>
        <w:pStyle w:val="BodyText"/>
        <w:spacing w:before="2"/>
        <w:ind w:left="571"/>
      </w:pPr>
      <w:r>
        <w:t>The</w:t>
      </w:r>
      <w:r>
        <w:rPr>
          <w:spacing w:val="-4"/>
        </w:rPr>
        <w:t xml:space="preserve"> </w:t>
      </w:r>
      <w:r>
        <w:t>Commission</w:t>
      </w:r>
      <w:r>
        <w:rPr>
          <w:spacing w:val="-5"/>
        </w:rPr>
        <w:t xml:space="preserve"> </w:t>
      </w:r>
      <w:r>
        <w:t>on</w:t>
      </w:r>
      <w:r>
        <w:rPr>
          <w:spacing w:val="-5"/>
        </w:rPr>
        <w:t xml:space="preserve"> </w:t>
      </w:r>
      <w:r>
        <w:t>Institutions</w:t>
      </w:r>
      <w:r>
        <w:rPr>
          <w:spacing w:val="-4"/>
        </w:rPr>
        <w:t xml:space="preserve"> </w:t>
      </w:r>
      <w:r>
        <w:t>of</w:t>
      </w:r>
      <w:r>
        <w:rPr>
          <w:spacing w:val="-6"/>
        </w:rPr>
        <w:t xml:space="preserve"> </w:t>
      </w:r>
      <w:r>
        <w:t>Higher</w:t>
      </w:r>
      <w:r>
        <w:rPr>
          <w:spacing w:val="-3"/>
        </w:rPr>
        <w:t xml:space="preserve"> </w:t>
      </w:r>
      <w:r>
        <w:t>Education</w:t>
      </w:r>
      <w:r>
        <w:rPr>
          <w:spacing w:val="-9"/>
        </w:rPr>
        <w:t xml:space="preserve"> </w:t>
      </w:r>
      <w:r>
        <w:t>of</w:t>
      </w:r>
      <w:r>
        <w:rPr>
          <w:spacing w:val="-4"/>
        </w:rPr>
        <w:t xml:space="preserve"> </w:t>
      </w:r>
      <w:r>
        <w:t>the</w:t>
      </w:r>
      <w:r>
        <w:rPr>
          <w:spacing w:val="-4"/>
        </w:rPr>
        <w:t xml:space="preserve"> </w:t>
      </w:r>
      <w:r>
        <w:t>North</w:t>
      </w:r>
      <w:r>
        <w:rPr>
          <w:spacing w:val="-4"/>
        </w:rPr>
        <w:t xml:space="preserve"> </w:t>
      </w:r>
      <w:r>
        <w:t>Central</w:t>
      </w:r>
      <w:r>
        <w:rPr>
          <w:spacing w:val="-3"/>
        </w:rPr>
        <w:t xml:space="preserve"> </w:t>
      </w:r>
      <w:r>
        <w:t>Association</w:t>
      </w:r>
      <w:r>
        <w:rPr>
          <w:spacing w:val="-9"/>
        </w:rPr>
        <w:t xml:space="preserve"> </w:t>
      </w:r>
      <w:r>
        <w:t>of</w:t>
      </w:r>
      <w:r>
        <w:rPr>
          <w:spacing w:val="-4"/>
        </w:rPr>
        <w:t xml:space="preserve"> </w:t>
      </w:r>
      <w:r>
        <w:t>Colleges</w:t>
      </w:r>
      <w:r>
        <w:rPr>
          <w:spacing w:val="-5"/>
        </w:rPr>
        <w:t xml:space="preserve"> </w:t>
      </w:r>
      <w:r w:rsidR="001561DB">
        <w:t>and Schools</w:t>
      </w:r>
      <w:r>
        <w:rPr>
          <w:spacing w:val="-4"/>
        </w:rPr>
        <w:t xml:space="preserve"> </w:t>
      </w:r>
      <w:r>
        <w:t>(HLC) approves NTC for accreditation.</w:t>
      </w:r>
    </w:p>
    <w:p w14:paraId="17C17FFB" w14:textId="77777777" w:rsidR="00151883" w:rsidRDefault="00993D86" w:rsidP="0015612B">
      <w:pPr>
        <w:pStyle w:val="BodyText"/>
        <w:spacing w:line="245" w:lineRule="exact"/>
        <w:ind w:left="571"/>
        <w:jc w:val="center"/>
      </w:pPr>
      <w:r>
        <w:t>Higher</w:t>
      </w:r>
      <w:r>
        <w:rPr>
          <w:spacing w:val="-11"/>
        </w:rPr>
        <w:t xml:space="preserve"> </w:t>
      </w:r>
      <w:r>
        <w:t>Learning</w:t>
      </w:r>
      <w:r>
        <w:rPr>
          <w:spacing w:val="-10"/>
        </w:rPr>
        <w:t xml:space="preserve"> </w:t>
      </w:r>
      <w:r>
        <w:rPr>
          <w:spacing w:val="-2"/>
        </w:rPr>
        <w:t>Commission</w:t>
      </w:r>
    </w:p>
    <w:p w14:paraId="755784AA" w14:textId="77777777" w:rsidR="00151883" w:rsidRDefault="00993D86" w:rsidP="0015612B">
      <w:pPr>
        <w:pStyle w:val="BodyText"/>
        <w:spacing w:line="251" w:lineRule="exact"/>
        <w:ind w:left="571"/>
        <w:jc w:val="center"/>
      </w:pPr>
      <w:r>
        <w:t>30</w:t>
      </w:r>
      <w:r>
        <w:rPr>
          <w:spacing w:val="-4"/>
        </w:rPr>
        <w:t xml:space="preserve"> </w:t>
      </w:r>
      <w:r>
        <w:t>North</w:t>
      </w:r>
      <w:r>
        <w:rPr>
          <w:spacing w:val="-3"/>
        </w:rPr>
        <w:t xml:space="preserve"> </w:t>
      </w:r>
      <w:r>
        <w:t>LaSalle</w:t>
      </w:r>
      <w:r>
        <w:rPr>
          <w:spacing w:val="-8"/>
        </w:rPr>
        <w:t xml:space="preserve"> </w:t>
      </w:r>
      <w:r>
        <w:t>Street,</w:t>
      </w:r>
      <w:r>
        <w:rPr>
          <w:spacing w:val="-6"/>
        </w:rPr>
        <w:t xml:space="preserve"> </w:t>
      </w:r>
      <w:r>
        <w:t>Suite</w:t>
      </w:r>
      <w:r>
        <w:rPr>
          <w:spacing w:val="-9"/>
        </w:rPr>
        <w:t xml:space="preserve"> </w:t>
      </w:r>
      <w:r>
        <w:rPr>
          <w:spacing w:val="-4"/>
        </w:rPr>
        <w:t>2400</w:t>
      </w:r>
    </w:p>
    <w:p w14:paraId="39896EB6" w14:textId="77777777" w:rsidR="00151883" w:rsidRDefault="00993D86" w:rsidP="0015612B">
      <w:pPr>
        <w:pStyle w:val="BodyText"/>
        <w:spacing w:line="252" w:lineRule="exact"/>
        <w:ind w:left="571"/>
        <w:jc w:val="center"/>
      </w:pPr>
      <w:r>
        <w:t>Chicago,</w:t>
      </w:r>
      <w:r>
        <w:rPr>
          <w:spacing w:val="-4"/>
        </w:rPr>
        <w:t xml:space="preserve"> </w:t>
      </w:r>
      <w:r>
        <w:t>IL</w:t>
      </w:r>
      <w:r>
        <w:rPr>
          <w:spacing w:val="49"/>
        </w:rPr>
        <w:t xml:space="preserve"> </w:t>
      </w:r>
      <w:r>
        <w:rPr>
          <w:spacing w:val="-2"/>
        </w:rPr>
        <w:t>60602</w:t>
      </w:r>
    </w:p>
    <w:p w14:paraId="686906D2" w14:textId="77777777" w:rsidR="00151883" w:rsidRDefault="00993D86" w:rsidP="0015612B">
      <w:pPr>
        <w:pStyle w:val="BodyText"/>
        <w:spacing w:line="252" w:lineRule="exact"/>
        <w:ind w:left="571"/>
        <w:jc w:val="center"/>
      </w:pPr>
      <w:r>
        <w:t>Phone:</w:t>
      </w:r>
      <w:r>
        <w:rPr>
          <w:spacing w:val="-10"/>
        </w:rPr>
        <w:t xml:space="preserve"> </w:t>
      </w:r>
      <w:r>
        <w:t>(800)</w:t>
      </w:r>
      <w:r>
        <w:rPr>
          <w:spacing w:val="-4"/>
        </w:rPr>
        <w:t xml:space="preserve"> </w:t>
      </w:r>
      <w:r>
        <w:t>621-</w:t>
      </w:r>
      <w:r>
        <w:rPr>
          <w:spacing w:val="-4"/>
        </w:rPr>
        <w:t>7440</w:t>
      </w:r>
    </w:p>
    <w:p w14:paraId="203783CD" w14:textId="77777777" w:rsidR="00151883" w:rsidRDefault="00993D86">
      <w:pPr>
        <w:pStyle w:val="Heading3"/>
        <w:spacing w:before="241"/>
      </w:pPr>
      <w:r>
        <w:t>Nursing</w:t>
      </w:r>
      <w:r>
        <w:rPr>
          <w:spacing w:val="-6"/>
        </w:rPr>
        <w:t xml:space="preserve"> </w:t>
      </w:r>
      <w:r>
        <w:rPr>
          <w:spacing w:val="-2"/>
        </w:rPr>
        <w:t>Accreditation</w:t>
      </w:r>
    </w:p>
    <w:p w14:paraId="7419C86C" w14:textId="29C2458F" w:rsidR="00151883" w:rsidRDefault="00E30302" w:rsidP="00E30302">
      <w:pPr>
        <w:pStyle w:val="BodyText"/>
        <w:spacing w:before="2"/>
        <w:ind w:left="571" w:right="330"/>
      </w:pPr>
      <w:r>
        <w:t>The Northwest Technical College Associate of Science in Nursing Degree and Practical Nursing Diploma programs received initial accreditation from the Accreditation Commission for Education in Nursing (ACEN) in September 2019. The effective date of initial accreditation was June 30, 2017. The most recent ACEN site visit for continuing accreditation occurred in Spring 2024. Continued accreditation was subsequently affirmed, and both programs remain accredited by ACEN. Additional</w:t>
      </w:r>
      <w:r w:rsidR="00993D86">
        <w:rPr>
          <w:spacing w:val="-12"/>
        </w:rPr>
        <w:t xml:space="preserve"> </w:t>
      </w:r>
      <w:r w:rsidR="00993D86">
        <w:t>information</w:t>
      </w:r>
      <w:r>
        <w:t xml:space="preserve"> regarding ACEN accreditation is available at</w:t>
      </w:r>
      <w:r w:rsidR="00993D86">
        <w:rPr>
          <w:spacing w:val="-2"/>
        </w:rPr>
        <w:t xml:space="preserve"> </w:t>
      </w:r>
      <w:hyperlink r:id="rId14">
        <w:r w:rsidR="00993D86">
          <w:rPr>
            <w:color w:val="0000FF"/>
            <w:spacing w:val="-2"/>
            <w:u w:val="single" w:color="0000FF"/>
          </w:rPr>
          <w:t>www.acenursing.org</w:t>
        </w:r>
        <w:r w:rsidR="00993D86">
          <w:rPr>
            <w:spacing w:val="-2"/>
          </w:rPr>
          <w:t>.</w:t>
        </w:r>
      </w:hyperlink>
    </w:p>
    <w:p w14:paraId="0C57901E" w14:textId="77777777" w:rsidR="003B3236" w:rsidRDefault="00993D86" w:rsidP="0015612B">
      <w:pPr>
        <w:pStyle w:val="BodyText"/>
        <w:spacing w:before="3" w:line="237" w:lineRule="auto"/>
        <w:ind w:left="571"/>
        <w:jc w:val="center"/>
      </w:pPr>
      <w:r>
        <w:t>Accreditation</w:t>
      </w:r>
      <w:r>
        <w:rPr>
          <w:spacing w:val="-11"/>
        </w:rPr>
        <w:t xml:space="preserve"> </w:t>
      </w:r>
      <w:r>
        <w:t>Commission</w:t>
      </w:r>
      <w:r>
        <w:rPr>
          <w:spacing w:val="-15"/>
        </w:rPr>
        <w:t xml:space="preserve"> </w:t>
      </w:r>
      <w:r>
        <w:t>for</w:t>
      </w:r>
      <w:r>
        <w:rPr>
          <w:spacing w:val="-7"/>
        </w:rPr>
        <w:t xml:space="preserve"> </w:t>
      </w:r>
      <w:r>
        <w:t>Education</w:t>
      </w:r>
      <w:r>
        <w:rPr>
          <w:spacing w:val="-12"/>
        </w:rPr>
        <w:t xml:space="preserve"> </w:t>
      </w:r>
      <w:r>
        <w:t>in</w:t>
      </w:r>
      <w:r>
        <w:rPr>
          <w:spacing w:val="-10"/>
        </w:rPr>
        <w:t xml:space="preserve"> </w:t>
      </w:r>
      <w:r>
        <w:t>Nursing</w:t>
      </w:r>
    </w:p>
    <w:p w14:paraId="42CB1A93" w14:textId="04C7526C" w:rsidR="003B3236" w:rsidRDefault="00993D86" w:rsidP="0015612B">
      <w:pPr>
        <w:pStyle w:val="BodyText"/>
        <w:spacing w:before="3" w:line="237" w:lineRule="auto"/>
        <w:ind w:left="571"/>
        <w:jc w:val="center"/>
      </w:pPr>
      <w:r>
        <w:t>33423</w:t>
      </w:r>
      <w:r>
        <w:rPr>
          <w:spacing w:val="-3"/>
        </w:rPr>
        <w:t xml:space="preserve"> </w:t>
      </w:r>
      <w:r>
        <w:t>Peachtree</w:t>
      </w:r>
      <w:r>
        <w:rPr>
          <w:spacing w:val="-2"/>
        </w:rPr>
        <w:t xml:space="preserve"> </w:t>
      </w:r>
      <w:r>
        <w:t>Road</w:t>
      </w:r>
      <w:r>
        <w:rPr>
          <w:spacing w:val="-3"/>
        </w:rPr>
        <w:t xml:space="preserve"> </w:t>
      </w:r>
      <w:r>
        <w:t>NE,</w:t>
      </w:r>
      <w:r>
        <w:rPr>
          <w:spacing w:val="-8"/>
        </w:rPr>
        <w:t xml:space="preserve"> </w:t>
      </w:r>
      <w:r>
        <w:t>Suite</w:t>
      </w:r>
      <w:r>
        <w:rPr>
          <w:spacing w:val="-5"/>
        </w:rPr>
        <w:t xml:space="preserve"> </w:t>
      </w:r>
      <w:r>
        <w:t>850</w:t>
      </w:r>
    </w:p>
    <w:p w14:paraId="06ECD9BC" w14:textId="77777777" w:rsidR="003B3236" w:rsidRDefault="00993D86" w:rsidP="0015612B">
      <w:pPr>
        <w:pStyle w:val="BodyText"/>
        <w:spacing w:before="3" w:line="237" w:lineRule="auto"/>
        <w:ind w:left="571"/>
        <w:jc w:val="center"/>
      </w:pPr>
      <w:r>
        <w:t>Atlanta, GA</w:t>
      </w:r>
      <w:r>
        <w:rPr>
          <w:spacing w:val="40"/>
        </w:rPr>
        <w:t xml:space="preserve"> </w:t>
      </w:r>
      <w:r>
        <w:t>30326</w:t>
      </w:r>
    </w:p>
    <w:p w14:paraId="339A69CC" w14:textId="530521C1" w:rsidR="00151883" w:rsidRDefault="00993D86" w:rsidP="0015612B">
      <w:pPr>
        <w:pStyle w:val="BodyText"/>
        <w:spacing w:before="3" w:line="237" w:lineRule="auto"/>
        <w:ind w:left="571"/>
        <w:jc w:val="center"/>
      </w:pPr>
      <w:r>
        <w:t>Phone:</w:t>
      </w:r>
      <w:r>
        <w:rPr>
          <w:spacing w:val="-10"/>
        </w:rPr>
        <w:t xml:space="preserve"> </w:t>
      </w:r>
      <w:r>
        <w:t>(404)</w:t>
      </w:r>
      <w:r>
        <w:rPr>
          <w:spacing w:val="-4"/>
        </w:rPr>
        <w:t xml:space="preserve"> </w:t>
      </w:r>
      <w:r>
        <w:t>975-</w:t>
      </w:r>
      <w:r>
        <w:rPr>
          <w:spacing w:val="-4"/>
        </w:rPr>
        <w:t>5000</w:t>
      </w:r>
    </w:p>
    <w:p w14:paraId="45D97DD7" w14:textId="77777777" w:rsidR="00151883" w:rsidRDefault="00993D86">
      <w:pPr>
        <w:pStyle w:val="Heading3"/>
        <w:spacing w:before="242" w:line="252" w:lineRule="exact"/>
      </w:pPr>
      <w:r>
        <w:rPr>
          <w:spacing w:val="-2"/>
        </w:rPr>
        <w:t>CORE</w:t>
      </w:r>
      <w:r>
        <w:rPr>
          <w:spacing w:val="-7"/>
        </w:rPr>
        <w:t xml:space="preserve"> </w:t>
      </w:r>
      <w:r>
        <w:rPr>
          <w:spacing w:val="-2"/>
        </w:rPr>
        <w:t>VALUES</w:t>
      </w:r>
      <w:r>
        <w:rPr>
          <w:spacing w:val="-1"/>
        </w:rPr>
        <w:t xml:space="preserve"> </w:t>
      </w:r>
      <w:r>
        <w:rPr>
          <w:spacing w:val="-2"/>
        </w:rPr>
        <w:t>(Philosophy)</w:t>
      </w:r>
    </w:p>
    <w:p w14:paraId="43BD8CED" w14:textId="3E04AE2C" w:rsidR="00151883" w:rsidRDefault="00993D86">
      <w:pPr>
        <w:pStyle w:val="BodyText"/>
        <w:spacing w:line="242" w:lineRule="auto"/>
        <w:ind w:left="571" w:right="330"/>
      </w:pPr>
      <w:r>
        <w:t>The</w:t>
      </w:r>
      <w:r>
        <w:rPr>
          <w:spacing w:val="-1"/>
        </w:rPr>
        <w:t xml:space="preserve"> </w:t>
      </w:r>
      <w:r>
        <w:t>NTC</w:t>
      </w:r>
      <w:r>
        <w:rPr>
          <w:spacing w:val="-3"/>
        </w:rPr>
        <w:t xml:space="preserve"> </w:t>
      </w:r>
      <w:r>
        <w:t>Nursing</w:t>
      </w:r>
      <w:r>
        <w:rPr>
          <w:spacing w:val="-1"/>
        </w:rPr>
        <w:t xml:space="preserve"> </w:t>
      </w:r>
      <w:r>
        <w:t>philosophy</w:t>
      </w:r>
      <w:r>
        <w:rPr>
          <w:spacing w:val="-1"/>
        </w:rPr>
        <w:t xml:space="preserve"> </w:t>
      </w:r>
      <w:r>
        <w:t>is</w:t>
      </w:r>
      <w:r>
        <w:rPr>
          <w:spacing w:val="-3"/>
        </w:rPr>
        <w:t xml:space="preserve"> </w:t>
      </w:r>
      <w:r>
        <w:t>designed</w:t>
      </w:r>
      <w:r>
        <w:rPr>
          <w:spacing w:val="-3"/>
        </w:rPr>
        <w:t xml:space="preserve"> </w:t>
      </w:r>
      <w:r>
        <w:t>to</w:t>
      </w:r>
      <w:r>
        <w:rPr>
          <w:spacing w:val="-1"/>
        </w:rPr>
        <w:t xml:space="preserve"> </w:t>
      </w:r>
      <w:r>
        <w:t>define</w:t>
      </w:r>
      <w:r>
        <w:rPr>
          <w:spacing w:val="-3"/>
        </w:rPr>
        <w:t xml:space="preserve"> </w:t>
      </w:r>
      <w:r>
        <w:t>the</w:t>
      </w:r>
      <w:r>
        <w:rPr>
          <w:spacing w:val="-3"/>
        </w:rPr>
        <w:t xml:space="preserve"> </w:t>
      </w:r>
      <w:r>
        <w:t>meaning</w:t>
      </w:r>
      <w:r>
        <w:rPr>
          <w:spacing w:val="-4"/>
        </w:rPr>
        <w:t xml:space="preserve"> </w:t>
      </w:r>
      <w:r>
        <w:t>of</w:t>
      </w:r>
      <w:r>
        <w:rPr>
          <w:spacing w:val="-3"/>
        </w:rPr>
        <w:t xml:space="preserve"> </w:t>
      </w:r>
      <w:r>
        <w:t>the</w:t>
      </w:r>
      <w:r>
        <w:rPr>
          <w:spacing w:val="-1"/>
        </w:rPr>
        <w:t xml:space="preserve"> </w:t>
      </w:r>
      <w:r>
        <w:t>program’s</w:t>
      </w:r>
      <w:r>
        <w:rPr>
          <w:spacing w:val="-3"/>
        </w:rPr>
        <w:t xml:space="preserve"> </w:t>
      </w:r>
      <w:r>
        <w:t>core</w:t>
      </w:r>
      <w:r>
        <w:rPr>
          <w:spacing w:val="-3"/>
        </w:rPr>
        <w:t xml:space="preserve"> </w:t>
      </w:r>
      <w:r>
        <w:t xml:space="preserve">values: </w:t>
      </w:r>
      <w:r w:rsidR="001561DB">
        <w:t>caring, diversity</w:t>
      </w:r>
      <w:r>
        <w:t>,</w:t>
      </w:r>
      <w:r>
        <w:rPr>
          <w:spacing w:val="-1"/>
        </w:rPr>
        <w:t xml:space="preserve"> </w:t>
      </w:r>
      <w:r>
        <w:t>ethics, excellence, holism, integrity, and patient-centeredness. We value the role the program plays</w:t>
      </w:r>
      <w:r>
        <w:rPr>
          <w:spacing w:val="-1"/>
        </w:rPr>
        <w:t xml:space="preserve"> </w:t>
      </w:r>
      <w:r>
        <w:t>in the progressive development of the student.</w:t>
      </w:r>
      <w:r>
        <w:rPr>
          <w:spacing w:val="-1"/>
        </w:rPr>
        <w:t xml:space="preserve"> </w:t>
      </w:r>
      <w:r>
        <w:t>We believe our graduates must be equipped to</w:t>
      </w:r>
      <w:r>
        <w:rPr>
          <w:spacing w:val="-2"/>
        </w:rPr>
        <w:t xml:space="preserve"> </w:t>
      </w:r>
      <w:r w:rsidR="001561DB">
        <w:t>think critically</w:t>
      </w:r>
      <w:r>
        <w:t>, adapt to dynamic environments, and embrace new learning to shape nursing practice.</w:t>
      </w:r>
    </w:p>
    <w:p w14:paraId="59D4488C" w14:textId="77777777" w:rsidR="00151883" w:rsidRDefault="00993D86">
      <w:pPr>
        <w:spacing w:before="230"/>
        <w:ind w:left="571"/>
      </w:pPr>
      <w:r>
        <w:t>We</w:t>
      </w:r>
      <w:r>
        <w:rPr>
          <w:spacing w:val="-5"/>
        </w:rPr>
        <w:t xml:space="preserve"> </w:t>
      </w:r>
      <w:r>
        <w:t>believe</w:t>
      </w:r>
      <w:r>
        <w:rPr>
          <w:spacing w:val="-5"/>
        </w:rPr>
        <w:t xml:space="preserve"> </w:t>
      </w:r>
      <w:r>
        <w:rPr>
          <w:b/>
          <w:i/>
          <w:spacing w:val="-2"/>
        </w:rPr>
        <w:t>caring</w:t>
      </w:r>
      <w:r>
        <w:rPr>
          <w:spacing w:val="-2"/>
        </w:rPr>
        <w:t>:</w:t>
      </w:r>
    </w:p>
    <w:p w14:paraId="3FF004A4" w14:textId="13311D2C" w:rsidR="00151883" w:rsidRDefault="00993D86" w:rsidP="004A164B">
      <w:pPr>
        <w:pStyle w:val="ListParagraph"/>
        <w:numPr>
          <w:ilvl w:val="0"/>
          <w:numId w:val="33"/>
        </w:numPr>
        <w:tabs>
          <w:tab w:val="left" w:pos="1219"/>
        </w:tabs>
        <w:ind w:right="373"/>
      </w:pPr>
      <w:r>
        <w:t>is</w:t>
      </w:r>
      <w:r>
        <w:rPr>
          <w:spacing w:val="-2"/>
        </w:rPr>
        <w:t xml:space="preserve"> </w:t>
      </w:r>
      <w:r>
        <w:t>a</w:t>
      </w:r>
      <w:r>
        <w:rPr>
          <w:spacing w:val="-4"/>
        </w:rPr>
        <w:t xml:space="preserve"> </w:t>
      </w:r>
      <w:r>
        <w:t>fundamental</w:t>
      </w:r>
      <w:r>
        <w:rPr>
          <w:spacing w:val="-4"/>
        </w:rPr>
        <w:t xml:space="preserve"> </w:t>
      </w:r>
      <w:r>
        <w:t>socially</w:t>
      </w:r>
      <w:r>
        <w:rPr>
          <w:spacing w:val="-2"/>
        </w:rPr>
        <w:t xml:space="preserve"> </w:t>
      </w:r>
      <w:r>
        <w:t>significant</w:t>
      </w:r>
      <w:r>
        <w:rPr>
          <w:spacing w:val="-4"/>
        </w:rPr>
        <w:t xml:space="preserve"> </w:t>
      </w:r>
      <w:r>
        <w:t>force</w:t>
      </w:r>
      <w:r>
        <w:rPr>
          <w:spacing w:val="-2"/>
        </w:rPr>
        <w:t xml:space="preserve"> </w:t>
      </w:r>
      <w:r>
        <w:t>in</w:t>
      </w:r>
      <w:r>
        <w:rPr>
          <w:spacing w:val="-2"/>
        </w:rPr>
        <w:t xml:space="preserve"> </w:t>
      </w:r>
      <w:r>
        <w:t>fostering</w:t>
      </w:r>
      <w:r>
        <w:rPr>
          <w:spacing w:val="-5"/>
        </w:rPr>
        <w:t xml:space="preserve"> </w:t>
      </w:r>
      <w:r>
        <w:t>concern</w:t>
      </w:r>
      <w:r>
        <w:rPr>
          <w:spacing w:val="-2"/>
        </w:rPr>
        <w:t xml:space="preserve"> </w:t>
      </w:r>
      <w:r>
        <w:t>and</w:t>
      </w:r>
      <w:r>
        <w:rPr>
          <w:spacing w:val="-2"/>
        </w:rPr>
        <w:t xml:space="preserve"> </w:t>
      </w:r>
      <w:r>
        <w:t>consideration</w:t>
      </w:r>
      <w:r>
        <w:rPr>
          <w:spacing w:val="-2"/>
        </w:rPr>
        <w:t xml:space="preserve"> </w:t>
      </w:r>
      <w:r>
        <w:t>for</w:t>
      </w:r>
      <w:r>
        <w:rPr>
          <w:spacing w:val="-2"/>
        </w:rPr>
        <w:t xml:space="preserve"> </w:t>
      </w:r>
      <w:r>
        <w:t>the</w:t>
      </w:r>
      <w:r>
        <w:rPr>
          <w:spacing w:val="-2"/>
        </w:rPr>
        <w:t xml:space="preserve"> </w:t>
      </w:r>
      <w:r w:rsidR="001561DB">
        <w:t>comfort, well</w:t>
      </w:r>
      <w:r>
        <w:t>-being,</w:t>
      </w:r>
      <w:r>
        <w:rPr>
          <w:spacing w:val="-9"/>
        </w:rPr>
        <w:t xml:space="preserve"> </w:t>
      </w:r>
      <w:r>
        <w:t>and safety of the whole person</w:t>
      </w:r>
    </w:p>
    <w:p w14:paraId="75EEE2FD" w14:textId="77777777" w:rsidR="00151883" w:rsidRDefault="00993D86" w:rsidP="004A164B">
      <w:pPr>
        <w:pStyle w:val="ListParagraph"/>
        <w:numPr>
          <w:ilvl w:val="0"/>
          <w:numId w:val="33"/>
        </w:numPr>
        <w:tabs>
          <w:tab w:val="left" w:pos="1219"/>
        </w:tabs>
        <w:spacing w:before="1" w:line="269" w:lineRule="exact"/>
        <w:ind w:hanging="360"/>
      </w:pPr>
      <w:r>
        <w:t>promotes</w:t>
      </w:r>
      <w:r>
        <w:rPr>
          <w:spacing w:val="-6"/>
        </w:rPr>
        <w:t xml:space="preserve"> </w:t>
      </w:r>
      <w:r>
        <w:t>health,</w:t>
      </w:r>
      <w:r>
        <w:rPr>
          <w:spacing w:val="-4"/>
        </w:rPr>
        <w:t xml:space="preserve"> </w:t>
      </w:r>
      <w:r>
        <w:t>healing,</w:t>
      </w:r>
      <w:r>
        <w:rPr>
          <w:spacing w:val="-5"/>
        </w:rPr>
        <w:t xml:space="preserve"> </w:t>
      </w:r>
      <w:r>
        <w:t>and</w:t>
      </w:r>
      <w:r>
        <w:rPr>
          <w:spacing w:val="-4"/>
        </w:rPr>
        <w:t xml:space="preserve"> </w:t>
      </w:r>
      <w:r>
        <w:t>hope</w:t>
      </w:r>
      <w:r>
        <w:rPr>
          <w:spacing w:val="-5"/>
        </w:rPr>
        <w:t xml:space="preserve"> </w:t>
      </w:r>
      <w:r>
        <w:t>for</w:t>
      </w:r>
      <w:r>
        <w:rPr>
          <w:spacing w:val="-3"/>
        </w:rPr>
        <w:t xml:space="preserve"> </w:t>
      </w:r>
      <w:r>
        <w:t>vulnerable</w:t>
      </w:r>
      <w:r>
        <w:rPr>
          <w:spacing w:val="-7"/>
        </w:rPr>
        <w:t xml:space="preserve"> </w:t>
      </w:r>
      <w:r>
        <w:t>individuals</w:t>
      </w:r>
      <w:r>
        <w:rPr>
          <w:spacing w:val="-6"/>
        </w:rPr>
        <w:t xml:space="preserve"> </w:t>
      </w:r>
      <w:r>
        <w:t>in</w:t>
      </w:r>
      <w:r>
        <w:rPr>
          <w:spacing w:val="-2"/>
        </w:rPr>
        <w:t xml:space="preserve"> </w:t>
      </w:r>
      <w:r>
        <w:rPr>
          <w:spacing w:val="-4"/>
        </w:rPr>
        <w:t>need</w:t>
      </w:r>
    </w:p>
    <w:p w14:paraId="36E91FBC" w14:textId="1D73D52F" w:rsidR="002F52F8" w:rsidRDefault="00993D86" w:rsidP="004A164B">
      <w:pPr>
        <w:pStyle w:val="ListParagraph"/>
        <w:numPr>
          <w:ilvl w:val="0"/>
          <w:numId w:val="33"/>
        </w:numPr>
        <w:tabs>
          <w:tab w:val="left" w:pos="1219"/>
        </w:tabs>
        <w:ind w:left="571" w:right="288" w:firstLine="288"/>
      </w:pPr>
      <w:r>
        <w:t>explores</w:t>
      </w:r>
      <w:r>
        <w:rPr>
          <w:spacing w:val="-13"/>
        </w:rPr>
        <w:t xml:space="preserve"> </w:t>
      </w:r>
      <w:r>
        <w:t>all</w:t>
      </w:r>
      <w:r>
        <w:rPr>
          <w:spacing w:val="-9"/>
        </w:rPr>
        <w:t xml:space="preserve"> </w:t>
      </w:r>
      <w:r>
        <w:t>possibilities</w:t>
      </w:r>
      <w:r>
        <w:rPr>
          <w:spacing w:val="-11"/>
        </w:rPr>
        <w:t xml:space="preserve"> </w:t>
      </w:r>
      <w:r>
        <w:t>to</w:t>
      </w:r>
      <w:r>
        <w:rPr>
          <w:spacing w:val="-14"/>
        </w:rPr>
        <w:t xml:space="preserve"> </w:t>
      </w:r>
      <w:r>
        <w:t>understand</w:t>
      </w:r>
      <w:r>
        <w:rPr>
          <w:spacing w:val="-10"/>
        </w:rPr>
        <w:t xml:space="preserve"> </w:t>
      </w:r>
      <w:r>
        <w:t>the</w:t>
      </w:r>
      <w:r>
        <w:rPr>
          <w:spacing w:val="-10"/>
        </w:rPr>
        <w:t xml:space="preserve"> </w:t>
      </w:r>
      <w:r>
        <w:t>unique</w:t>
      </w:r>
      <w:r>
        <w:rPr>
          <w:spacing w:val="-11"/>
        </w:rPr>
        <w:t xml:space="preserve"> </w:t>
      </w:r>
      <w:r>
        <w:t>needs</w:t>
      </w:r>
      <w:r>
        <w:rPr>
          <w:spacing w:val="-10"/>
        </w:rPr>
        <w:t xml:space="preserve"> </w:t>
      </w:r>
      <w:r>
        <w:t>of</w:t>
      </w:r>
      <w:r>
        <w:rPr>
          <w:spacing w:val="-11"/>
        </w:rPr>
        <w:t xml:space="preserve"> </w:t>
      </w:r>
      <w:r>
        <w:t>individuals,</w:t>
      </w:r>
      <w:r>
        <w:rPr>
          <w:spacing w:val="-10"/>
        </w:rPr>
        <w:t xml:space="preserve"> </w:t>
      </w:r>
      <w:r>
        <w:t>families,</w:t>
      </w:r>
      <w:r>
        <w:rPr>
          <w:spacing w:val="-10"/>
        </w:rPr>
        <w:t xml:space="preserve"> </w:t>
      </w:r>
      <w:r>
        <w:t>and</w:t>
      </w:r>
      <w:r>
        <w:rPr>
          <w:spacing w:val="-8"/>
        </w:rPr>
        <w:t xml:space="preserve"> </w:t>
      </w:r>
      <w:r w:rsidR="002F52F8">
        <w:rPr>
          <w:spacing w:val="-8"/>
        </w:rPr>
        <w:t>c</w:t>
      </w:r>
      <w:r>
        <w:t xml:space="preserve">ommunities </w:t>
      </w:r>
    </w:p>
    <w:p w14:paraId="6886F4D3" w14:textId="2561E05D" w:rsidR="00151883" w:rsidRDefault="00993D86" w:rsidP="002F52F8">
      <w:pPr>
        <w:tabs>
          <w:tab w:val="left" w:pos="1219"/>
        </w:tabs>
        <w:ind w:left="571" w:right="1766"/>
      </w:pPr>
      <w:r>
        <w:t xml:space="preserve">We believe </w:t>
      </w:r>
      <w:r w:rsidRPr="002F52F8">
        <w:rPr>
          <w:b/>
          <w:i/>
        </w:rPr>
        <w:t>diversity</w:t>
      </w:r>
      <w:r>
        <w:t>:</w:t>
      </w:r>
    </w:p>
    <w:p w14:paraId="1C6B38AB" w14:textId="77777777" w:rsidR="00151883" w:rsidRDefault="00993D86" w:rsidP="004A164B">
      <w:pPr>
        <w:pStyle w:val="ListParagraph"/>
        <w:numPr>
          <w:ilvl w:val="0"/>
          <w:numId w:val="33"/>
        </w:numPr>
        <w:tabs>
          <w:tab w:val="left" w:pos="1219"/>
        </w:tabs>
        <w:spacing w:line="267" w:lineRule="exact"/>
        <w:ind w:hanging="360"/>
      </w:pPr>
      <w:r>
        <w:t>includes</w:t>
      </w:r>
      <w:r>
        <w:rPr>
          <w:spacing w:val="-14"/>
        </w:rPr>
        <w:t xml:space="preserve"> </w:t>
      </w:r>
      <w:r>
        <w:t>not</w:t>
      </w:r>
      <w:r>
        <w:rPr>
          <w:spacing w:val="-7"/>
        </w:rPr>
        <w:t xml:space="preserve"> </w:t>
      </w:r>
      <w:r>
        <w:t>only</w:t>
      </w:r>
      <w:r>
        <w:rPr>
          <w:spacing w:val="-7"/>
        </w:rPr>
        <w:t xml:space="preserve"> </w:t>
      </w:r>
      <w:r>
        <w:t>ways</w:t>
      </w:r>
      <w:r>
        <w:rPr>
          <w:spacing w:val="-7"/>
        </w:rPr>
        <w:t xml:space="preserve"> </w:t>
      </w:r>
      <w:r>
        <w:t>of</w:t>
      </w:r>
      <w:r>
        <w:rPr>
          <w:spacing w:val="-4"/>
        </w:rPr>
        <w:t xml:space="preserve"> </w:t>
      </w:r>
      <w:r>
        <w:t>being</w:t>
      </w:r>
      <w:r>
        <w:rPr>
          <w:spacing w:val="-5"/>
        </w:rPr>
        <w:t xml:space="preserve"> </w:t>
      </w:r>
      <w:r>
        <w:t>but</w:t>
      </w:r>
      <w:r>
        <w:rPr>
          <w:spacing w:val="-2"/>
        </w:rPr>
        <w:t xml:space="preserve"> </w:t>
      </w:r>
      <w:r>
        <w:t>also</w:t>
      </w:r>
      <w:r>
        <w:rPr>
          <w:spacing w:val="-5"/>
        </w:rPr>
        <w:t xml:space="preserve"> </w:t>
      </w:r>
      <w:r>
        <w:t>ways</w:t>
      </w:r>
      <w:r>
        <w:rPr>
          <w:spacing w:val="-5"/>
        </w:rPr>
        <w:t xml:space="preserve"> </w:t>
      </w:r>
      <w:r>
        <w:t>of</w:t>
      </w:r>
      <w:r>
        <w:rPr>
          <w:spacing w:val="-16"/>
        </w:rPr>
        <w:t xml:space="preserve"> </w:t>
      </w:r>
      <w:r>
        <w:rPr>
          <w:spacing w:val="-2"/>
        </w:rPr>
        <w:t>knowing</w:t>
      </w:r>
    </w:p>
    <w:p w14:paraId="5869AED1" w14:textId="77777777" w:rsidR="00151883" w:rsidRDefault="00993D86" w:rsidP="004A164B">
      <w:pPr>
        <w:pStyle w:val="ListParagraph"/>
        <w:numPr>
          <w:ilvl w:val="0"/>
          <w:numId w:val="33"/>
        </w:numPr>
        <w:tabs>
          <w:tab w:val="left" w:pos="1219"/>
        </w:tabs>
        <w:spacing w:line="269" w:lineRule="exact"/>
        <w:ind w:hanging="360"/>
      </w:pPr>
      <w:r>
        <w:t>involves</w:t>
      </w:r>
      <w:r>
        <w:rPr>
          <w:spacing w:val="-16"/>
        </w:rPr>
        <w:t xml:space="preserve"> </w:t>
      </w:r>
      <w:r>
        <w:t>understanding</w:t>
      </w:r>
      <w:r>
        <w:rPr>
          <w:spacing w:val="-7"/>
        </w:rPr>
        <w:t xml:space="preserve"> </w:t>
      </w:r>
      <w:r>
        <w:t>ourselves</w:t>
      </w:r>
      <w:r>
        <w:rPr>
          <w:spacing w:val="-9"/>
        </w:rPr>
        <w:t xml:space="preserve"> </w:t>
      </w:r>
      <w:r>
        <w:t>and</w:t>
      </w:r>
      <w:r>
        <w:rPr>
          <w:spacing w:val="-8"/>
        </w:rPr>
        <w:t xml:space="preserve"> </w:t>
      </w:r>
      <w:r>
        <w:t>each</w:t>
      </w:r>
      <w:r>
        <w:rPr>
          <w:spacing w:val="-12"/>
        </w:rPr>
        <w:t xml:space="preserve"> </w:t>
      </w:r>
      <w:r>
        <w:t>other</w:t>
      </w:r>
      <w:r>
        <w:rPr>
          <w:spacing w:val="-11"/>
        </w:rPr>
        <w:t xml:space="preserve"> </w:t>
      </w:r>
      <w:r>
        <w:t>to</w:t>
      </w:r>
      <w:r>
        <w:rPr>
          <w:spacing w:val="-8"/>
        </w:rPr>
        <w:t xml:space="preserve"> </w:t>
      </w:r>
      <w:r>
        <w:t>recognize</w:t>
      </w:r>
      <w:r>
        <w:rPr>
          <w:spacing w:val="-10"/>
        </w:rPr>
        <w:t xml:space="preserve"> </w:t>
      </w:r>
      <w:r>
        <w:t>the</w:t>
      </w:r>
      <w:r>
        <w:rPr>
          <w:spacing w:val="-8"/>
        </w:rPr>
        <w:t xml:space="preserve"> </w:t>
      </w:r>
      <w:r>
        <w:t>uniqueness</w:t>
      </w:r>
      <w:r>
        <w:rPr>
          <w:spacing w:val="-8"/>
        </w:rPr>
        <w:t xml:space="preserve"> </w:t>
      </w:r>
      <w:r>
        <w:t>of</w:t>
      </w:r>
      <w:r>
        <w:rPr>
          <w:spacing w:val="-31"/>
        </w:rPr>
        <w:t xml:space="preserve"> </w:t>
      </w:r>
      <w:r>
        <w:rPr>
          <w:spacing w:val="-2"/>
        </w:rPr>
        <w:t>individuals</w:t>
      </w:r>
    </w:p>
    <w:p w14:paraId="7307E41A" w14:textId="22E12269" w:rsidR="002F52F8" w:rsidRDefault="00993D86" w:rsidP="004A164B">
      <w:pPr>
        <w:pStyle w:val="ListParagraph"/>
        <w:numPr>
          <w:ilvl w:val="0"/>
          <w:numId w:val="33"/>
        </w:numPr>
        <w:tabs>
          <w:tab w:val="left" w:pos="1219"/>
        </w:tabs>
        <w:spacing w:before="9"/>
        <w:ind w:left="571" w:right="288" w:firstLine="288"/>
      </w:pPr>
      <w:r>
        <w:t>includes</w:t>
      </w:r>
      <w:r>
        <w:rPr>
          <w:spacing w:val="-9"/>
        </w:rPr>
        <w:t xml:space="preserve"> </w:t>
      </w:r>
      <w:r>
        <w:t>cultures,</w:t>
      </w:r>
      <w:r>
        <w:rPr>
          <w:spacing w:val="-8"/>
        </w:rPr>
        <w:t xml:space="preserve"> </w:t>
      </w:r>
      <w:r>
        <w:t>values,</w:t>
      </w:r>
      <w:r>
        <w:rPr>
          <w:spacing w:val="-8"/>
        </w:rPr>
        <w:t xml:space="preserve"> </w:t>
      </w:r>
      <w:r>
        <w:t>and</w:t>
      </w:r>
      <w:r>
        <w:rPr>
          <w:spacing w:val="-3"/>
        </w:rPr>
        <w:t xml:space="preserve"> </w:t>
      </w:r>
      <w:r>
        <w:t>beliefs</w:t>
      </w:r>
      <w:r>
        <w:rPr>
          <w:spacing w:val="-9"/>
        </w:rPr>
        <w:t xml:space="preserve"> </w:t>
      </w:r>
      <w:r>
        <w:t>that</w:t>
      </w:r>
      <w:r>
        <w:rPr>
          <w:spacing w:val="-2"/>
        </w:rPr>
        <w:t xml:space="preserve"> </w:t>
      </w:r>
      <w:r>
        <w:t>are</w:t>
      </w:r>
      <w:r>
        <w:rPr>
          <w:spacing w:val="-5"/>
        </w:rPr>
        <w:t xml:space="preserve"> </w:t>
      </w:r>
      <w:r>
        <w:t>unique</w:t>
      </w:r>
      <w:r>
        <w:rPr>
          <w:spacing w:val="-5"/>
        </w:rPr>
        <w:t xml:space="preserve"> </w:t>
      </w:r>
      <w:r>
        <w:t>and</w:t>
      </w:r>
      <w:r>
        <w:rPr>
          <w:spacing w:val="-3"/>
        </w:rPr>
        <w:t xml:space="preserve"> </w:t>
      </w:r>
      <w:r>
        <w:t>valued</w:t>
      </w:r>
      <w:r>
        <w:rPr>
          <w:spacing w:val="-8"/>
        </w:rPr>
        <w:t xml:space="preserve"> </w:t>
      </w:r>
      <w:r>
        <w:t>with</w:t>
      </w:r>
      <w:r>
        <w:rPr>
          <w:spacing w:val="-8"/>
        </w:rPr>
        <w:t xml:space="preserve"> </w:t>
      </w:r>
      <w:r>
        <w:t>respect</w:t>
      </w:r>
      <w:r>
        <w:rPr>
          <w:spacing w:val="-5"/>
        </w:rPr>
        <w:t xml:space="preserve"> </w:t>
      </w:r>
      <w:r>
        <w:t>and</w:t>
      </w:r>
      <w:r>
        <w:rPr>
          <w:spacing w:val="-7"/>
        </w:rPr>
        <w:t xml:space="preserve"> </w:t>
      </w:r>
      <w:r w:rsidR="002F52F8">
        <w:rPr>
          <w:spacing w:val="-7"/>
        </w:rPr>
        <w:t>d</w:t>
      </w:r>
      <w:r>
        <w:t xml:space="preserve">ignity </w:t>
      </w:r>
    </w:p>
    <w:p w14:paraId="696478B1" w14:textId="7FC63C65" w:rsidR="00151883" w:rsidRDefault="00993D86" w:rsidP="002F52F8">
      <w:pPr>
        <w:tabs>
          <w:tab w:val="left" w:pos="1219"/>
        </w:tabs>
        <w:spacing w:before="9"/>
        <w:ind w:left="571" w:right="2554"/>
      </w:pPr>
      <w:r>
        <w:t xml:space="preserve">We believe </w:t>
      </w:r>
      <w:r w:rsidRPr="002F52F8">
        <w:rPr>
          <w:b/>
          <w:i/>
        </w:rPr>
        <w:t>ethics</w:t>
      </w:r>
      <w:r>
        <w:t>:</w:t>
      </w:r>
    </w:p>
    <w:p w14:paraId="4E77064D" w14:textId="77777777" w:rsidR="00151883" w:rsidRDefault="00993D86" w:rsidP="004A164B">
      <w:pPr>
        <w:pStyle w:val="ListParagraph"/>
        <w:numPr>
          <w:ilvl w:val="0"/>
          <w:numId w:val="33"/>
        </w:numPr>
        <w:tabs>
          <w:tab w:val="left" w:pos="1219"/>
        </w:tabs>
        <w:spacing w:before="10"/>
        <w:ind w:hanging="360"/>
      </w:pPr>
      <w:r>
        <w:t>demonstrates</w:t>
      </w:r>
      <w:r>
        <w:rPr>
          <w:spacing w:val="-8"/>
        </w:rPr>
        <w:t xml:space="preserve"> </w:t>
      </w:r>
      <w:r>
        <w:t>conduct</w:t>
      </w:r>
      <w:r>
        <w:rPr>
          <w:spacing w:val="-5"/>
        </w:rPr>
        <w:t xml:space="preserve"> </w:t>
      </w:r>
      <w:r>
        <w:t>reflective</w:t>
      </w:r>
      <w:r>
        <w:rPr>
          <w:spacing w:val="-1"/>
        </w:rPr>
        <w:t xml:space="preserve"> </w:t>
      </w:r>
      <w:r>
        <w:t>of</w:t>
      </w:r>
      <w:r>
        <w:rPr>
          <w:spacing w:val="-3"/>
        </w:rPr>
        <w:t xml:space="preserve"> </w:t>
      </w:r>
      <w:r>
        <w:t>personal</w:t>
      </w:r>
      <w:r>
        <w:rPr>
          <w:spacing w:val="-6"/>
        </w:rPr>
        <w:t xml:space="preserve"> </w:t>
      </w:r>
      <w:r>
        <w:t>and</w:t>
      </w:r>
      <w:r>
        <w:rPr>
          <w:spacing w:val="-6"/>
        </w:rPr>
        <w:t xml:space="preserve"> </w:t>
      </w:r>
      <w:r>
        <w:t>professional</w:t>
      </w:r>
      <w:r>
        <w:rPr>
          <w:spacing w:val="-7"/>
        </w:rPr>
        <w:t xml:space="preserve"> </w:t>
      </w:r>
      <w:r>
        <w:t>moral</w:t>
      </w:r>
      <w:r>
        <w:rPr>
          <w:spacing w:val="-3"/>
        </w:rPr>
        <w:t xml:space="preserve"> </w:t>
      </w:r>
      <w:r>
        <w:rPr>
          <w:spacing w:val="-2"/>
        </w:rPr>
        <w:t>values</w:t>
      </w:r>
    </w:p>
    <w:p w14:paraId="26296F68" w14:textId="77777777" w:rsidR="002F52F8" w:rsidRDefault="00993D86" w:rsidP="004A164B">
      <w:pPr>
        <w:pStyle w:val="ListParagraph"/>
        <w:numPr>
          <w:ilvl w:val="0"/>
          <w:numId w:val="33"/>
        </w:numPr>
        <w:tabs>
          <w:tab w:val="left" w:pos="1219"/>
        </w:tabs>
        <w:spacing w:before="9" w:line="242" w:lineRule="auto"/>
        <w:ind w:left="571" w:right="288" w:firstLine="288"/>
      </w:pPr>
      <w:r>
        <w:t>requires</w:t>
      </w:r>
      <w:r>
        <w:rPr>
          <w:spacing w:val="-8"/>
        </w:rPr>
        <w:t xml:space="preserve"> </w:t>
      </w:r>
      <w:r>
        <w:t>a</w:t>
      </w:r>
      <w:r>
        <w:rPr>
          <w:spacing w:val="-10"/>
        </w:rPr>
        <w:t xml:space="preserve"> </w:t>
      </w:r>
      <w:r>
        <w:t>systematic</w:t>
      </w:r>
      <w:r>
        <w:rPr>
          <w:spacing w:val="-8"/>
        </w:rPr>
        <w:t xml:space="preserve"> </w:t>
      </w:r>
      <w:r>
        <w:t>process</w:t>
      </w:r>
      <w:r>
        <w:rPr>
          <w:spacing w:val="-2"/>
        </w:rPr>
        <w:t xml:space="preserve"> </w:t>
      </w:r>
      <w:r>
        <w:t>and</w:t>
      </w:r>
      <w:r>
        <w:rPr>
          <w:spacing w:val="-10"/>
        </w:rPr>
        <w:t xml:space="preserve"> </w:t>
      </w:r>
      <w:r>
        <w:t>accountability</w:t>
      </w:r>
      <w:r>
        <w:rPr>
          <w:spacing w:val="-12"/>
        </w:rPr>
        <w:t xml:space="preserve"> </w:t>
      </w:r>
      <w:r>
        <w:t xml:space="preserve">indecision-making </w:t>
      </w:r>
    </w:p>
    <w:p w14:paraId="4739964F" w14:textId="31F1D948" w:rsidR="00151883" w:rsidRDefault="00993D86" w:rsidP="002F52F8">
      <w:pPr>
        <w:tabs>
          <w:tab w:val="left" w:pos="1219"/>
        </w:tabs>
        <w:spacing w:before="9" w:line="242" w:lineRule="auto"/>
        <w:ind w:left="571" w:right="288"/>
      </w:pPr>
      <w:r>
        <w:t xml:space="preserve">We believe </w:t>
      </w:r>
      <w:r w:rsidRPr="002F52F8">
        <w:rPr>
          <w:b/>
          <w:i/>
        </w:rPr>
        <w:t>excellence</w:t>
      </w:r>
      <w:r>
        <w:t>:</w:t>
      </w:r>
    </w:p>
    <w:p w14:paraId="0748227B" w14:textId="51BD759D" w:rsidR="00151883" w:rsidRDefault="00993D86" w:rsidP="004A164B">
      <w:pPr>
        <w:pStyle w:val="ListParagraph"/>
        <w:numPr>
          <w:ilvl w:val="0"/>
          <w:numId w:val="33"/>
        </w:numPr>
        <w:tabs>
          <w:tab w:val="left" w:pos="1219"/>
        </w:tabs>
        <w:spacing w:before="17"/>
        <w:ind w:right="771"/>
      </w:pPr>
      <w:r>
        <w:t>strives</w:t>
      </w:r>
      <w:r>
        <w:rPr>
          <w:spacing w:val="-13"/>
        </w:rPr>
        <w:t xml:space="preserve"> </w:t>
      </w:r>
      <w:r>
        <w:t>for</w:t>
      </w:r>
      <w:r>
        <w:rPr>
          <w:spacing w:val="-9"/>
        </w:rPr>
        <w:t xml:space="preserve"> </w:t>
      </w:r>
      <w:r>
        <w:t>progressive</w:t>
      </w:r>
      <w:r>
        <w:rPr>
          <w:spacing w:val="-12"/>
        </w:rPr>
        <w:t xml:space="preserve"> </w:t>
      </w:r>
      <w:r>
        <w:t>transformation</w:t>
      </w:r>
      <w:r>
        <w:rPr>
          <w:spacing w:val="-14"/>
        </w:rPr>
        <w:t xml:space="preserve"> </w:t>
      </w:r>
      <w:r>
        <w:t>while</w:t>
      </w:r>
      <w:r>
        <w:rPr>
          <w:spacing w:val="-10"/>
        </w:rPr>
        <w:t xml:space="preserve"> </w:t>
      </w:r>
      <w:r>
        <w:t>embracing</w:t>
      </w:r>
      <w:r>
        <w:rPr>
          <w:spacing w:val="-13"/>
        </w:rPr>
        <w:t xml:space="preserve"> </w:t>
      </w:r>
      <w:r>
        <w:t>opportunities</w:t>
      </w:r>
      <w:r>
        <w:rPr>
          <w:spacing w:val="-11"/>
        </w:rPr>
        <w:t xml:space="preserve"> </w:t>
      </w:r>
      <w:r>
        <w:t>for</w:t>
      </w:r>
      <w:r>
        <w:rPr>
          <w:spacing w:val="-9"/>
        </w:rPr>
        <w:t xml:space="preserve"> </w:t>
      </w:r>
      <w:r>
        <w:t>enhancing</w:t>
      </w:r>
      <w:r>
        <w:rPr>
          <w:spacing w:val="-14"/>
        </w:rPr>
        <w:t xml:space="preserve"> </w:t>
      </w:r>
      <w:r w:rsidR="001561DB">
        <w:t>knowledge, practices</w:t>
      </w:r>
      <w:r>
        <w:t>,</w:t>
      </w:r>
      <w:r>
        <w:rPr>
          <w:spacing w:val="-12"/>
        </w:rPr>
        <w:t xml:space="preserve"> </w:t>
      </w:r>
      <w:r>
        <w:t xml:space="preserve">and </w:t>
      </w:r>
      <w:r>
        <w:rPr>
          <w:spacing w:val="-2"/>
        </w:rPr>
        <w:t>outcomes</w:t>
      </w:r>
    </w:p>
    <w:p w14:paraId="18064F7D" w14:textId="77777777" w:rsidR="002F52F8" w:rsidRDefault="00993D86" w:rsidP="004A164B">
      <w:pPr>
        <w:pStyle w:val="ListParagraph"/>
        <w:numPr>
          <w:ilvl w:val="0"/>
          <w:numId w:val="33"/>
        </w:numPr>
        <w:tabs>
          <w:tab w:val="left" w:pos="1219"/>
        </w:tabs>
        <w:spacing w:before="3"/>
        <w:ind w:left="571" w:right="288" w:firstLine="288"/>
      </w:pPr>
      <w:r>
        <w:t>challenges</w:t>
      </w:r>
      <w:r>
        <w:rPr>
          <w:spacing w:val="-14"/>
        </w:rPr>
        <w:t xml:space="preserve"> </w:t>
      </w:r>
      <w:r>
        <w:t>understood</w:t>
      </w:r>
      <w:r>
        <w:rPr>
          <w:spacing w:val="-7"/>
        </w:rPr>
        <w:t xml:space="preserve"> </w:t>
      </w:r>
      <w:r>
        <w:t>and</w:t>
      </w:r>
      <w:r>
        <w:rPr>
          <w:spacing w:val="-14"/>
        </w:rPr>
        <w:t xml:space="preserve"> </w:t>
      </w:r>
      <w:r>
        <w:t>expected</w:t>
      </w:r>
      <w:r>
        <w:rPr>
          <w:spacing w:val="-10"/>
        </w:rPr>
        <w:t xml:space="preserve"> </w:t>
      </w:r>
      <w:r>
        <w:t>norms</w:t>
      </w:r>
      <w:r>
        <w:rPr>
          <w:spacing w:val="-12"/>
        </w:rPr>
        <w:t xml:space="preserve"> </w:t>
      </w:r>
      <w:r>
        <w:t>to</w:t>
      </w:r>
      <w:r>
        <w:rPr>
          <w:spacing w:val="-10"/>
        </w:rPr>
        <w:t xml:space="preserve"> </w:t>
      </w:r>
      <w:r>
        <w:t>seek</w:t>
      </w:r>
      <w:r>
        <w:rPr>
          <w:spacing w:val="-14"/>
        </w:rPr>
        <w:t xml:space="preserve"> </w:t>
      </w:r>
      <w:r>
        <w:t>improved</w:t>
      </w:r>
      <w:r>
        <w:rPr>
          <w:spacing w:val="-9"/>
        </w:rPr>
        <w:t xml:space="preserve"> </w:t>
      </w:r>
      <w:r>
        <w:t>processes</w:t>
      </w:r>
      <w:r>
        <w:rPr>
          <w:spacing w:val="-11"/>
        </w:rPr>
        <w:t xml:space="preserve"> </w:t>
      </w:r>
      <w:r>
        <w:t>in</w:t>
      </w:r>
      <w:r>
        <w:rPr>
          <w:spacing w:val="-12"/>
        </w:rPr>
        <w:t xml:space="preserve"> </w:t>
      </w:r>
      <w:r>
        <w:t>establishing</w:t>
      </w:r>
      <w:r>
        <w:rPr>
          <w:spacing w:val="-6"/>
        </w:rPr>
        <w:t xml:space="preserve"> </w:t>
      </w:r>
      <w:r>
        <w:t>best</w:t>
      </w:r>
      <w:r>
        <w:rPr>
          <w:spacing w:val="-20"/>
        </w:rPr>
        <w:t xml:space="preserve"> </w:t>
      </w:r>
      <w:r>
        <w:t xml:space="preserve">practices </w:t>
      </w:r>
    </w:p>
    <w:p w14:paraId="755F6AA0" w14:textId="54428C1E" w:rsidR="00151883" w:rsidRDefault="00993D86" w:rsidP="002F52F8">
      <w:pPr>
        <w:tabs>
          <w:tab w:val="left" w:pos="1219"/>
        </w:tabs>
        <w:spacing w:before="3"/>
        <w:ind w:left="571" w:right="288"/>
      </w:pPr>
      <w:r>
        <w:t xml:space="preserve">We believe </w:t>
      </w:r>
      <w:r w:rsidRPr="002F52F8">
        <w:rPr>
          <w:b/>
          <w:i/>
        </w:rPr>
        <w:t>holism</w:t>
      </w:r>
      <w:r>
        <w:t>:</w:t>
      </w:r>
    </w:p>
    <w:p w14:paraId="688A60D4" w14:textId="6C00B318" w:rsidR="00151883" w:rsidRDefault="00993D86" w:rsidP="004A164B">
      <w:pPr>
        <w:pStyle w:val="ListParagraph"/>
        <w:numPr>
          <w:ilvl w:val="0"/>
          <w:numId w:val="33"/>
        </w:numPr>
        <w:tabs>
          <w:tab w:val="left" w:pos="1219"/>
        </w:tabs>
        <w:spacing w:before="3"/>
        <w:ind w:right="404"/>
      </w:pPr>
      <w:r>
        <w:t>is</w:t>
      </w:r>
      <w:r>
        <w:rPr>
          <w:spacing w:val="-3"/>
        </w:rPr>
        <w:t xml:space="preserve"> </w:t>
      </w:r>
      <w:r>
        <w:t>complex,</w:t>
      </w:r>
      <w:r>
        <w:rPr>
          <w:spacing w:val="-5"/>
        </w:rPr>
        <w:t xml:space="preserve"> </w:t>
      </w:r>
      <w:r>
        <w:t>involving</w:t>
      </w:r>
      <w:r>
        <w:rPr>
          <w:spacing w:val="-6"/>
        </w:rPr>
        <w:t xml:space="preserve"> </w:t>
      </w:r>
      <w:r>
        <w:t>interrelationships</w:t>
      </w:r>
      <w:r>
        <w:rPr>
          <w:spacing w:val="-3"/>
        </w:rPr>
        <w:t xml:space="preserve"> </w:t>
      </w:r>
      <w:r>
        <w:t>among</w:t>
      </w:r>
      <w:r>
        <w:rPr>
          <w:spacing w:val="-3"/>
        </w:rPr>
        <w:t xml:space="preserve"> </w:t>
      </w:r>
      <w:r>
        <w:t>physical,</w:t>
      </w:r>
      <w:r>
        <w:rPr>
          <w:spacing w:val="-3"/>
        </w:rPr>
        <w:t xml:space="preserve"> </w:t>
      </w:r>
      <w:r>
        <w:t>psycho-social,</w:t>
      </w:r>
      <w:r>
        <w:rPr>
          <w:spacing w:val="-3"/>
        </w:rPr>
        <w:t xml:space="preserve"> </w:t>
      </w:r>
      <w:r>
        <w:t>and</w:t>
      </w:r>
      <w:r>
        <w:rPr>
          <w:spacing w:val="-5"/>
        </w:rPr>
        <w:t xml:space="preserve"> </w:t>
      </w:r>
      <w:r>
        <w:t>spiritual</w:t>
      </w:r>
      <w:r>
        <w:rPr>
          <w:spacing w:val="-2"/>
        </w:rPr>
        <w:t xml:space="preserve"> </w:t>
      </w:r>
      <w:r w:rsidR="001561DB">
        <w:t>elements of</w:t>
      </w:r>
      <w:r>
        <w:rPr>
          <w:spacing w:val="-6"/>
        </w:rPr>
        <w:t xml:space="preserve"> </w:t>
      </w:r>
      <w:r>
        <w:t>the</w:t>
      </w:r>
      <w:r>
        <w:rPr>
          <w:spacing w:val="-5"/>
        </w:rPr>
        <w:t xml:space="preserve"> </w:t>
      </w:r>
      <w:r>
        <w:t>individuals, families, or communities within the health-illness continuum</w:t>
      </w:r>
    </w:p>
    <w:p w14:paraId="6719E1C7" w14:textId="77777777" w:rsidR="002F52F8" w:rsidRDefault="00993D86" w:rsidP="004A164B">
      <w:pPr>
        <w:pStyle w:val="ListParagraph"/>
        <w:numPr>
          <w:ilvl w:val="0"/>
          <w:numId w:val="33"/>
        </w:numPr>
        <w:tabs>
          <w:tab w:val="left" w:pos="1219"/>
        </w:tabs>
        <w:spacing w:line="249" w:lineRule="auto"/>
        <w:ind w:left="571" w:right="288" w:firstLine="288"/>
      </w:pPr>
      <w:r>
        <w:t>includes</w:t>
      </w:r>
      <w:r>
        <w:rPr>
          <w:spacing w:val="-10"/>
        </w:rPr>
        <w:t xml:space="preserve"> </w:t>
      </w:r>
      <w:r>
        <w:t>values,</w:t>
      </w:r>
      <w:r>
        <w:rPr>
          <w:spacing w:val="-8"/>
        </w:rPr>
        <w:t xml:space="preserve"> </w:t>
      </w:r>
      <w:r>
        <w:t>beliefs,</w:t>
      </w:r>
      <w:r>
        <w:rPr>
          <w:spacing w:val="-8"/>
        </w:rPr>
        <w:t xml:space="preserve"> </w:t>
      </w:r>
      <w:r>
        <w:t>and</w:t>
      </w:r>
      <w:r>
        <w:rPr>
          <w:spacing w:val="-6"/>
        </w:rPr>
        <w:t xml:space="preserve"> </w:t>
      </w:r>
      <w:r>
        <w:t>practices</w:t>
      </w:r>
      <w:r>
        <w:rPr>
          <w:spacing w:val="-8"/>
        </w:rPr>
        <w:t xml:space="preserve"> </w:t>
      </w:r>
      <w:r>
        <w:t>that</w:t>
      </w:r>
      <w:r>
        <w:rPr>
          <w:spacing w:val="-8"/>
        </w:rPr>
        <w:t xml:space="preserve"> </w:t>
      </w:r>
      <w:r>
        <w:t>are</w:t>
      </w:r>
      <w:r>
        <w:rPr>
          <w:spacing w:val="-6"/>
        </w:rPr>
        <w:t xml:space="preserve"> </w:t>
      </w:r>
      <w:r>
        <w:t>unique</w:t>
      </w:r>
      <w:r>
        <w:rPr>
          <w:spacing w:val="-11"/>
        </w:rPr>
        <w:t xml:space="preserve"> </w:t>
      </w:r>
      <w:r>
        <w:t xml:space="preserve">and respected </w:t>
      </w:r>
    </w:p>
    <w:p w14:paraId="1FB183A7" w14:textId="736E3CA8" w:rsidR="00151883" w:rsidRDefault="00993D86" w:rsidP="002F52F8">
      <w:pPr>
        <w:tabs>
          <w:tab w:val="left" w:pos="1219"/>
        </w:tabs>
        <w:spacing w:line="249" w:lineRule="auto"/>
        <w:ind w:left="571" w:right="288"/>
      </w:pPr>
      <w:r>
        <w:t xml:space="preserve">We believe </w:t>
      </w:r>
      <w:r w:rsidRPr="002F52F8">
        <w:rPr>
          <w:b/>
          <w:i/>
        </w:rPr>
        <w:t>integrity</w:t>
      </w:r>
      <w:r>
        <w:t>:</w:t>
      </w:r>
    </w:p>
    <w:p w14:paraId="781460F3" w14:textId="77777777" w:rsidR="00151883" w:rsidRDefault="00993D86" w:rsidP="004A164B">
      <w:pPr>
        <w:pStyle w:val="ListParagraph"/>
        <w:numPr>
          <w:ilvl w:val="0"/>
          <w:numId w:val="33"/>
        </w:numPr>
        <w:tabs>
          <w:tab w:val="left" w:pos="1219"/>
        </w:tabs>
        <w:spacing w:line="262" w:lineRule="exact"/>
        <w:ind w:hanging="360"/>
      </w:pPr>
      <w:r>
        <w:t>is</w:t>
      </w:r>
      <w:r>
        <w:rPr>
          <w:spacing w:val="-8"/>
        </w:rPr>
        <w:t xml:space="preserve"> </w:t>
      </w:r>
      <w:r>
        <w:t>honesty</w:t>
      </w:r>
      <w:r>
        <w:rPr>
          <w:spacing w:val="-7"/>
        </w:rPr>
        <w:t xml:space="preserve"> </w:t>
      </w:r>
      <w:r>
        <w:t>and</w:t>
      </w:r>
      <w:r>
        <w:rPr>
          <w:spacing w:val="-8"/>
        </w:rPr>
        <w:t xml:space="preserve"> </w:t>
      </w:r>
      <w:r>
        <w:t>strength</w:t>
      </w:r>
      <w:r>
        <w:rPr>
          <w:spacing w:val="-6"/>
        </w:rPr>
        <w:t xml:space="preserve"> </w:t>
      </w:r>
      <w:r>
        <w:t>of</w:t>
      </w:r>
      <w:r>
        <w:rPr>
          <w:spacing w:val="-3"/>
        </w:rPr>
        <w:t xml:space="preserve"> </w:t>
      </w:r>
      <w:r>
        <w:t>character,</w:t>
      </w:r>
      <w:r>
        <w:rPr>
          <w:spacing w:val="-5"/>
        </w:rPr>
        <w:t xml:space="preserve"> </w:t>
      </w:r>
      <w:r>
        <w:t>essential</w:t>
      </w:r>
      <w:r>
        <w:rPr>
          <w:spacing w:val="-7"/>
        </w:rPr>
        <w:t xml:space="preserve"> </w:t>
      </w:r>
      <w:r>
        <w:t>to</w:t>
      </w:r>
      <w:r>
        <w:rPr>
          <w:spacing w:val="-7"/>
        </w:rPr>
        <w:t xml:space="preserve"> </w:t>
      </w:r>
      <w:r>
        <w:t>building</w:t>
      </w:r>
      <w:r>
        <w:rPr>
          <w:spacing w:val="-4"/>
        </w:rPr>
        <w:t xml:space="preserve"> </w:t>
      </w:r>
      <w:r>
        <w:t>and</w:t>
      </w:r>
      <w:r>
        <w:rPr>
          <w:spacing w:val="-10"/>
        </w:rPr>
        <w:t xml:space="preserve"> </w:t>
      </w:r>
      <w:r>
        <w:t>maintaining</w:t>
      </w:r>
      <w:r>
        <w:rPr>
          <w:spacing w:val="-8"/>
        </w:rPr>
        <w:t xml:space="preserve"> </w:t>
      </w:r>
      <w:r>
        <w:t>all</w:t>
      </w:r>
      <w:r>
        <w:rPr>
          <w:spacing w:val="-6"/>
        </w:rPr>
        <w:t xml:space="preserve"> </w:t>
      </w:r>
      <w:r>
        <w:t>human</w:t>
      </w:r>
      <w:r>
        <w:rPr>
          <w:spacing w:val="-5"/>
        </w:rPr>
        <w:t xml:space="preserve"> </w:t>
      </w:r>
      <w:r>
        <w:rPr>
          <w:spacing w:val="-2"/>
        </w:rPr>
        <w:t>relationships</w:t>
      </w:r>
    </w:p>
    <w:p w14:paraId="40D84ED3" w14:textId="77777777" w:rsidR="00151883" w:rsidRDefault="00993D86" w:rsidP="004A164B">
      <w:pPr>
        <w:pStyle w:val="ListParagraph"/>
        <w:numPr>
          <w:ilvl w:val="0"/>
          <w:numId w:val="33"/>
        </w:numPr>
        <w:tabs>
          <w:tab w:val="left" w:pos="1219"/>
        </w:tabs>
        <w:spacing w:line="269" w:lineRule="exact"/>
        <w:ind w:hanging="360"/>
      </w:pPr>
      <w:r>
        <w:t>is</w:t>
      </w:r>
      <w:r>
        <w:rPr>
          <w:spacing w:val="-6"/>
        </w:rPr>
        <w:t xml:space="preserve"> </w:t>
      </w:r>
      <w:r>
        <w:t>having</w:t>
      </w:r>
      <w:r>
        <w:rPr>
          <w:spacing w:val="-8"/>
        </w:rPr>
        <w:t xml:space="preserve"> </w:t>
      </w:r>
      <w:r>
        <w:t>the</w:t>
      </w:r>
      <w:r>
        <w:rPr>
          <w:spacing w:val="-4"/>
        </w:rPr>
        <w:t xml:space="preserve"> </w:t>
      </w:r>
      <w:r>
        <w:t>humility</w:t>
      </w:r>
      <w:r>
        <w:rPr>
          <w:spacing w:val="-8"/>
        </w:rPr>
        <w:t xml:space="preserve"> </w:t>
      </w:r>
      <w:r>
        <w:t>to</w:t>
      </w:r>
      <w:r>
        <w:rPr>
          <w:spacing w:val="-6"/>
        </w:rPr>
        <w:t xml:space="preserve"> </w:t>
      </w:r>
      <w:r>
        <w:t>understand</w:t>
      </w:r>
      <w:r>
        <w:rPr>
          <w:spacing w:val="-8"/>
        </w:rPr>
        <w:t xml:space="preserve"> </w:t>
      </w:r>
      <w:r>
        <w:t>how</w:t>
      </w:r>
      <w:r>
        <w:rPr>
          <w:spacing w:val="-7"/>
        </w:rPr>
        <w:t xml:space="preserve"> </w:t>
      </w:r>
      <w:r>
        <w:t>actions</w:t>
      </w:r>
      <w:r>
        <w:rPr>
          <w:spacing w:val="-5"/>
        </w:rPr>
        <w:t xml:space="preserve"> </w:t>
      </w:r>
      <w:r>
        <w:t>directly</w:t>
      </w:r>
      <w:r>
        <w:rPr>
          <w:spacing w:val="-6"/>
        </w:rPr>
        <w:t xml:space="preserve"> </w:t>
      </w:r>
      <w:r>
        <w:t>impact</w:t>
      </w:r>
      <w:r>
        <w:rPr>
          <w:spacing w:val="-2"/>
        </w:rPr>
        <w:t xml:space="preserve"> others</w:t>
      </w:r>
    </w:p>
    <w:p w14:paraId="14028D57" w14:textId="77777777" w:rsidR="002F52F8" w:rsidRDefault="00993D86" w:rsidP="004A164B">
      <w:pPr>
        <w:pStyle w:val="ListParagraph"/>
        <w:numPr>
          <w:ilvl w:val="0"/>
          <w:numId w:val="33"/>
        </w:numPr>
        <w:tabs>
          <w:tab w:val="left" w:pos="1219"/>
        </w:tabs>
        <w:spacing w:before="3"/>
        <w:ind w:left="571" w:right="288" w:firstLine="288"/>
      </w:pPr>
      <w:r>
        <w:t>is</w:t>
      </w:r>
      <w:r>
        <w:rPr>
          <w:spacing w:val="-14"/>
        </w:rPr>
        <w:t xml:space="preserve"> </w:t>
      </w:r>
      <w:r>
        <w:t>consistent</w:t>
      </w:r>
      <w:r>
        <w:rPr>
          <w:spacing w:val="-13"/>
        </w:rPr>
        <w:t xml:space="preserve"> </w:t>
      </w:r>
      <w:r>
        <w:t>adherence</w:t>
      </w:r>
      <w:r>
        <w:rPr>
          <w:spacing w:val="-10"/>
        </w:rPr>
        <w:t xml:space="preserve"> </w:t>
      </w:r>
      <w:r>
        <w:t>to</w:t>
      </w:r>
      <w:r>
        <w:rPr>
          <w:spacing w:val="-13"/>
        </w:rPr>
        <w:t xml:space="preserve"> </w:t>
      </w:r>
      <w:r>
        <w:t>moral</w:t>
      </w:r>
      <w:r>
        <w:rPr>
          <w:spacing w:val="-10"/>
        </w:rPr>
        <w:t xml:space="preserve"> </w:t>
      </w:r>
      <w:r>
        <w:t>and</w:t>
      </w:r>
      <w:r>
        <w:rPr>
          <w:spacing w:val="-10"/>
        </w:rPr>
        <w:t xml:space="preserve"> </w:t>
      </w:r>
      <w:r>
        <w:t>ethical</w:t>
      </w:r>
      <w:r>
        <w:rPr>
          <w:spacing w:val="-25"/>
        </w:rPr>
        <w:t xml:space="preserve"> </w:t>
      </w:r>
      <w:r>
        <w:t xml:space="preserve">principles </w:t>
      </w:r>
    </w:p>
    <w:p w14:paraId="4554DAEE" w14:textId="0C8CE38F" w:rsidR="00151883" w:rsidRDefault="00993D86" w:rsidP="002F52F8">
      <w:pPr>
        <w:tabs>
          <w:tab w:val="left" w:pos="1219"/>
        </w:tabs>
        <w:spacing w:before="3"/>
        <w:ind w:left="571" w:right="288"/>
      </w:pPr>
      <w:r>
        <w:t xml:space="preserve">We believe </w:t>
      </w:r>
      <w:r w:rsidRPr="002F52F8">
        <w:rPr>
          <w:b/>
          <w:i/>
        </w:rPr>
        <w:t>patient-centeredness</w:t>
      </w:r>
      <w:r>
        <w:t>:</w:t>
      </w:r>
    </w:p>
    <w:p w14:paraId="635FB3FA" w14:textId="068B56AA" w:rsidR="00151883" w:rsidRDefault="00993D86" w:rsidP="004A164B">
      <w:pPr>
        <w:pStyle w:val="ListParagraph"/>
        <w:numPr>
          <w:ilvl w:val="0"/>
          <w:numId w:val="33"/>
        </w:numPr>
        <w:tabs>
          <w:tab w:val="left" w:pos="1219"/>
        </w:tabs>
        <w:spacing w:before="20"/>
        <w:ind w:right="462"/>
      </w:pPr>
      <w:r>
        <w:t>is</w:t>
      </w:r>
      <w:r>
        <w:rPr>
          <w:spacing w:val="-4"/>
        </w:rPr>
        <w:t xml:space="preserve"> </w:t>
      </w:r>
      <w:r>
        <w:t>an</w:t>
      </w:r>
      <w:r>
        <w:rPr>
          <w:spacing w:val="-7"/>
        </w:rPr>
        <w:t xml:space="preserve"> </w:t>
      </w:r>
      <w:r>
        <w:t>orientation</w:t>
      </w:r>
      <w:r>
        <w:rPr>
          <w:spacing w:val="-8"/>
        </w:rPr>
        <w:t xml:space="preserve"> </w:t>
      </w:r>
      <w:r>
        <w:t>to</w:t>
      </w:r>
      <w:r>
        <w:rPr>
          <w:spacing w:val="-11"/>
        </w:rPr>
        <w:t xml:space="preserve"> </w:t>
      </w:r>
      <w:r>
        <w:t>care</w:t>
      </w:r>
      <w:r>
        <w:rPr>
          <w:spacing w:val="-6"/>
        </w:rPr>
        <w:t xml:space="preserve"> </w:t>
      </w:r>
      <w:r>
        <w:t>respectful</w:t>
      </w:r>
      <w:r>
        <w:rPr>
          <w:spacing w:val="-5"/>
        </w:rPr>
        <w:t xml:space="preserve"> </w:t>
      </w:r>
      <w:r>
        <w:t>of</w:t>
      </w:r>
      <w:r>
        <w:rPr>
          <w:spacing w:val="-8"/>
        </w:rPr>
        <w:t xml:space="preserve"> </w:t>
      </w:r>
      <w:r>
        <w:t>and</w:t>
      </w:r>
      <w:r>
        <w:rPr>
          <w:spacing w:val="-7"/>
        </w:rPr>
        <w:t xml:space="preserve"> </w:t>
      </w:r>
      <w:r>
        <w:t>responsive</w:t>
      </w:r>
      <w:r>
        <w:rPr>
          <w:spacing w:val="-6"/>
        </w:rPr>
        <w:t xml:space="preserve"> </w:t>
      </w:r>
      <w:r>
        <w:t>to</w:t>
      </w:r>
      <w:r>
        <w:rPr>
          <w:spacing w:val="-11"/>
        </w:rPr>
        <w:t xml:space="preserve"> </w:t>
      </w:r>
      <w:r>
        <w:t>individual</w:t>
      </w:r>
      <w:r>
        <w:rPr>
          <w:spacing w:val="-1"/>
        </w:rPr>
        <w:t xml:space="preserve"> </w:t>
      </w:r>
      <w:r>
        <w:t>patient</w:t>
      </w:r>
      <w:r>
        <w:rPr>
          <w:spacing w:val="-3"/>
        </w:rPr>
        <w:t xml:space="preserve"> </w:t>
      </w:r>
      <w:r>
        <w:t>preferences</w:t>
      </w:r>
      <w:r>
        <w:rPr>
          <w:spacing w:val="-4"/>
        </w:rPr>
        <w:t xml:space="preserve"> </w:t>
      </w:r>
      <w:r>
        <w:t>and</w:t>
      </w:r>
      <w:r>
        <w:rPr>
          <w:spacing w:val="-6"/>
        </w:rPr>
        <w:t xml:space="preserve"> </w:t>
      </w:r>
      <w:r w:rsidR="001561DB">
        <w:t>needs, ensuring</w:t>
      </w:r>
      <w:r>
        <w:rPr>
          <w:spacing w:val="-8"/>
        </w:rPr>
        <w:t xml:space="preserve"> </w:t>
      </w:r>
      <w:r>
        <w:t>patient values guide all decisions</w:t>
      </w:r>
    </w:p>
    <w:p w14:paraId="69885DA7" w14:textId="77777777" w:rsidR="00151883" w:rsidRDefault="00993D86" w:rsidP="004A164B">
      <w:pPr>
        <w:pStyle w:val="ListParagraph"/>
        <w:numPr>
          <w:ilvl w:val="0"/>
          <w:numId w:val="33"/>
        </w:numPr>
        <w:tabs>
          <w:tab w:val="left" w:pos="1219"/>
        </w:tabs>
        <w:spacing w:line="253" w:lineRule="exact"/>
        <w:ind w:hanging="360"/>
      </w:pPr>
      <w:r>
        <w:t>involves</w:t>
      </w:r>
      <w:r>
        <w:rPr>
          <w:spacing w:val="-9"/>
        </w:rPr>
        <w:t xml:space="preserve"> </w:t>
      </w:r>
      <w:r>
        <w:t>creating</w:t>
      </w:r>
      <w:r>
        <w:rPr>
          <w:spacing w:val="-8"/>
        </w:rPr>
        <w:t xml:space="preserve"> </w:t>
      </w:r>
      <w:r>
        <w:t>a</w:t>
      </w:r>
      <w:r>
        <w:rPr>
          <w:spacing w:val="-7"/>
        </w:rPr>
        <w:t xml:space="preserve"> </w:t>
      </w:r>
      <w:r>
        <w:t>culture</w:t>
      </w:r>
      <w:r>
        <w:rPr>
          <w:spacing w:val="-4"/>
        </w:rPr>
        <w:t xml:space="preserve"> </w:t>
      </w:r>
      <w:r>
        <w:t>that</w:t>
      </w:r>
      <w:r>
        <w:rPr>
          <w:spacing w:val="-2"/>
        </w:rPr>
        <w:t xml:space="preserve"> </w:t>
      </w:r>
      <w:r>
        <w:t>accepts</w:t>
      </w:r>
      <w:r>
        <w:rPr>
          <w:spacing w:val="-7"/>
        </w:rPr>
        <w:t xml:space="preserve"> </w:t>
      </w:r>
      <w:r>
        <w:t>uniqueness</w:t>
      </w:r>
      <w:r>
        <w:rPr>
          <w:spacing w:val="-2"/>
        </w:rPr>
        <w:t xml:space="preserve"> </w:t>
      </w:r>
      <w:r>
        <w:t>of</w:t>
      </w:r>
      <w:r>
        <w:rPr>
          <w:spacing w:val="-3"/>
        </w:rPr>
        <w:t xml:space="preserve"> </w:t>
      </w:r>
      <w:r>
        <w:t>people</w:t>
      </w:r>
      <w:r>
        <w:rPr>
          <w:spacing w:val="-8"/>
        </w:rPr>
        <w:t xml:space="preserve"> </w:t>
      </w:r>
      <w:r>
        <w:t>through</w:t>
      </w:r>
      <w:r>
        <w:rPr>
          <w:spacing w:val="-8"/>
        </w:rPr>
        <w:t xml:space="preserve"> </w:t>
      </w:r>
      <w:r>
        <w:t>all</w:t>
      </w:r>
      <w:r>
        <w:rPr>
          <w:spacing w:val="-5"/>
        </w:rPr>
        <w:t xml:space="preserve"> </w:t>
      </w:r>
      <w:r>
        <w:t>levels</w:t>
      </w:r>
      <w:r>
        <w:rPr>
          <w:spacing w:val="-5"/>
        </w:rPr>
        <w:t xml:space="preserve"> </w:t>
      </w:r>
      <w:r>
        <w:t>of</w:t>
      </w:r>
      <w:r>
        <w:rPr>
          <w:spacing w:val="-2"/>
        </w:rPr>
        <w:t xml:space="preserve"> </w:t>
      </w:r>
      <w:r>
        <w:rPr>
          <w:spacing w:val="-4"/>
        </w:rPr>
        <w:t>care</w:t>
      </w:r>
    </w:p>
    <w:p w14:paraId="2F7DB5B9" w14:textId="77777777" w:rsidR="00151883" w:rsidRDefault="00151883">
      <w:pPr>
        <w:pStyle w:val="ListParagraph"/>
        <w:spacing w:line="253" w:lineRule="exact"/>
        <w:sectPr w:rsidR="00151883" w:rsidSect="0015612B">
          <w:pgSz w:w="12240" w:h="15840"/>
          <w:pgMar w:top="720" w:right="720" w:bottom="720" w:left="720" w:header="0" w:footer="786" w:gutter="0"/>
          <w:cols w:space="720"/>
          <w:docGrid w:linePitch="299"/>
        </w:sectPr>
      </w:pPr>
    </w:p>
    <w:p w14:paraId="04B13CD2" w14:textId="5C99EED0" w:rsidR="00151883" w:rsidRDefault="00993D86">
      <w:pPr>
        <w:pStyle w:val="BodyText"/>
        <w:spacing w:before="78"/>
        <w:ind w:left="571" w:right="432"/>
      </w:pPr>
      <w:r>
        <w:lastRenderedPageBreak/>
        <w:t>The</w:t>
      </w:r>
      <w:r>
        <w:rPr>
          <w:spacing w:val="-7"/>
        </w:rPr>
        <w:t xml:space="preserve"> </w:t>
      </w:r>
      <w:r>
        <w:t>philosophy</w:t>
      </w:r>
      <w:r>
        <w:rPr>
          <w:spacing w:val="-7"/>
        </w:rPr>
        <w:t xml:space="preserve"> </w:t>
      </w:r>
      <w:r>
        <w:t>of</w:t>
      </w:r>
      <w:r>
        <w:rPr>
          <w:spacing w:val="-9"/>
        </w:rPr>
        <w:t xml:space="preserve"> </w:t>
      </w:r>
      <w:r>
        <w:t>the</w:t>
      </w:r>
      <w:r>
        <w:rPr>
          <w:spacing w:val="-4"/>
        </w:rPr>
        <w:t xml:space="preserve"> </w:t>
      </w:r>
      <w:r>
        <w:t>Nursing</w:t>
      </w:r>
      <w:r>
        <w:rPr>
          <w:spacing w:val="-4"/>
        </w:rPr>
        <w:t xml:space="preserve"> </w:t>
      </w:r>
      <w:r>
        <w:t>Program</w:t>
      </w:r>
      <w:r>
        <w:rPr>
          <w:spacing w:val="-10"/>
        </w:rPr>
        <w:t xml:space="preserve"> </w:t>
      </w:r>
      <w:r>
        <w:t>incorporates</w:t>
      </w:r>
      <w:r>
        <w:rPr>
          <w:spacing w:val="-8"/>
        </w:rPr>
        <w:t xml:space="preserve"> </w:t>
      </w:r>
      <w:r>
        <w:t>the</w:t>
      </w:r>
      <w:r>
        <w:rPr>
          <w:spacing w:val="-7"/>
        </w:rPr>
        <w:t xml:space="preserve"> </w:t>
      </w:r>
      <w:r>
        <w:t>core</w:t>
      </w:r>
      <w:r>
        <w:rPr>
          <w:spacing w:val="-9"/>
        </w:rPr>
        <w:t xml:space="preserve"> </w:t>
      </w:r>
      <w:r>
        <w:t>values</w:t>
      </w:r>
      <w:r>
        <w:rPr>
          <w:spacing w:val="-6"/>
        </w:rPr>
        <w:t xml:space="preserve"> </w:t>
      </w:r>
      <w:r>
        <w:t>of</w:t>
      </w:r>
      <w:r>
        <w:rPr>
          <w:spacing w:val="-9"/>
        </w:rPr>
        <w:t xml:space="preserve"> </w:t>
      </w:r>
      <w:r>
        <w:t>the</w:t>
      </w:r>
      <w:r>
        <w:rPr>
          <w:spacing w:val="-4"/>
        </w:rPr>
        <w:t xml:space="preserve"> </w:t>
      </w:r>
      <w:r>
        <w:t>program’s</w:t>
      </w:r>
      <w:r>
        <w:rPr>
          <w:spacing w:val="-11"/>
        </w:rPr>
        <w:t xml:space="preserve"> </w:t>
      </w:r>
      <w:r>
        <w:t>theoretical</w:t>
      </w:r>
      <w:r>
        <w:rPr>
          <w:spacing w:val="-2"/>
        </w:rPr>
        <w:t xml:space="preserve"> </w:t>
      </w:r>
      <w:r w:rsidR="00E30302">
        <w:t>framework adapted</w:t>
      </w:r>
      <w:r>
        <w:t xml:space="preserve"> from the National League for Nursing (NLN, 2010).</w:t>
      </w:r>
    </w:p>
    <w:p w14:paraId="1E770A20" w14:textId="77777777" w:rsidR="00151883" w:rsidRDefault="00151883">
      <w:pPr>
        <w:pStyle w:val="BodyText"/>
        <w:spacing w:before="25"/>
      </w:pPr>
    </w:p>
    <w:p w14:paraId="57CC2C30" w14:textId="77777777" w:rsidR="00151883" w:rsidRDefault="00993D86">
      <w:pPr>
        <w:pStyle w:val="Heading3"/>
      </w:pPr>
      <w:r>
        <w:t>NLN</w:t>
      </w:r>
      <w:r>
        <w:rPr>
          <w:spacing w:val="-15"/>
        </w:rPr>
        <w:t xml:space="preserve"> </w:t>
      </w:r>
      <w:r>
        <w:t>Education</w:t>
      </w:r>
      <w:r>
        <w:rPr>
          <w:spacing w:val="-10"/>
        </w:rPr>
        <w:t xml:space="preserve"> </w:t>
      </w:r>
      <w:r>
        <w:t>Competencies</w:t>
      </w:r>
      <w:r>
        <w:rPr>
          <w:spacing w:val="-11"/>
        </w:rPr>
        <w:t xml:space="preserve"> </w:t>
      </w:r>
      <w:r>
        <w:t>Model:</w:t>
      </w:r>
      <w:r>
        <w:rPr>
          <w:spacing w:val="-4"/>
        </w:rPr>
        <w:t xml:space="preserve"> </w:t>
      </w:r>
      <w:r>
        <w:t>NTC</w:t>
      </w:r>
      <w:r>
        <w:rPr>
          <w:spacing w:val="-13"/>
        </w:rPr>
        <w:t xml:space="preserve"> </w:t>
      </w:r>
      <w:r>
        <w:t>Nursing</w:t>
      </w:r>
      <w:r>
        <w:rPr>
          <w:spacing w:val="-7"/>
        </w:rPr>
        <w:t xml:space="preserve"> </w:t>
      </w:r>
      <w:r>
        <w:t>Program</w:t>
      </w:r>
      <w:r>
        <w:rPr>
          <w:spacing w:val="-6"/>
        </w:rPr>
        <w:t xml:space="preserve"> </w:t>
      </w:r>
      <w:r>
        <w:t>Theoretical</w:t>
      </w:r>
      <w:r>
        <w:rPr>
          <w:spacing w:val="-6"/>
        </w:rPr>
        <w:t xml:space="preserve"> </w:t>
      </w:r>
      <w:r>
        <w:rPr>
          <w:spacing w:val="-2"/>
        </w:rPr>
        <w:t>Framework</w:t>
      </w:r>
    </w:p>
    <w:p w14:paraId="4EC820FA" w14:textId="77777777" w:rsidR="00151883" w:rsidRDefault="00993D86">
      <w:pPr>
        <w:pStyle w:val="BodyText"/>
        <w:spacing w:before="21"/>
        <w:rPr>
          <w:b/>
          <w:sz w:val="20"/>
        </w:rPr>
      </w:pPr>
      <w:r>
        <w:rPr>
          <w:b/>
          <w:noProof/>
          <w:sz w:val="20"/>
        </w:rPr>
        <w:drawing>
          <wp:anchor distT="0" distB="0" distL="0" distR="0" simplePos="0" relativeHeight="487588352" behindDoc="1" locked="0" layoutInCell="1" allowOverlap="1" wp14:anchorId="563C72C6" wp14:editId="147ECCF4">
            <wp:simplePos x="0" y="0"/>
            <wp:positionH relativeFrom="page">
              <wp:posOffset>1814195</wp:posOffset>
            </wp:positionH>
            <wp:positionV relativeFrom="paragraph">
              <wp:posOffset>174679</wp:posOffset>
            </wp:positionV>
            <wp:extent cx="4245453" cy="2814637"/>
            <wp:effectExtent l="0" t="0" r="3175" b="5080"/>
            <wp:wrapTopAndBottom/>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4245453" cy="2814637"/>
                    </a:xfrm>
                    <a:prstGeom prst="rect">
                      <a:avLst/>
                    </a:prstGeom>
                  </pic:spPr>
                </pic:pic>
              </a:graphicData>
            </a:graphic>
          </wp:anchor>
        </w:drawing>
      </w:r>
    </w:p>
    <w:p w14:paraId="6EA5F41A" w14:textId="77777777" w:rsidR="00151883" w:rsidRDefault="00993D86">
      <w:pPr>
        <w:pStyle w:val="BodyText"/>
        <w:spacing w:before="234"/>
        <w:ind w:left="571"/>
      </w:pPr>
      <w:r>
        <w:t>National</w:t>
      </w:r>
      <w:r>
        <w:rPr>
          <w:spacing w:val="-7"/>
        </w:rPr>
        <w:t xml:space="preserve"> </w:t>
      </w:r>
      <w:r>
        <w:t>League</w:t>
      </w:r>
      <w:r>
        <w:rPr>
          <w:spacing w:val="-11"/>
        </w:rPr>
        <w:t xml:space="preserve"> </w:t>
      </w:r>
      <w:r>
        <w:t>for</w:t>
      </w:r>
      <w:r>
        <w:rPr>
          <w:spacing w:val="-6"/>
        </w:rPr>
        <w:t xml:space="preserve"> </w:t>
      </w:r>
      <w:r>
        <w:t>Nursing.</w:t>
      </w:r>
      <w:r>
        <w:rPr>
          <w:spacing w:val="-8"/>
        </w:rPr>
        <w:t xml:space="preserve"> </w:t>
      </w:r>
      <w:r>
        <w:rPr>
          <w:spacing w:val="-2"/>
        </w:rPr>
        <w:t>(2010).</w:t>
      </w:r>
    </w:p>
    <w:p w14:paraId="6F928F1D" w14:textId="77777777" w:rsidR="00151883" w:rsidRDefault="00151883">
      <w:pPr>
        <w:pStyle w:val="BodyText"/>
        <w:spacing w:before="29"/>
      </w:pPr>
    </w:p>
    <w:p w14:paraId="64894D89" w14:textId="02699D6E" w:rsidR="00151883" w:rsidRDefault="00993D86">
      <w:pPr>
        <w:pStyle w:val="BodyText"/>
        <w:spacing w:before="1" w:line="244" w:lineRule="auto"/>
        <w:ind w:left="571"/>
      </w:pPr>
      <w:r>
        <w:t>Outcomes</w:t>
      </w:r>
      <w:r>
        <w:rPr>
          <w:spacing w:val="-12"/>
        </w:rPr>
        <w:t xml:space="preserve"> </w:t>
      </w:r>
      <w:r>
        <w:t>and</w:t>
      </w:r>
      <w:r>
        <w:rPr>
          <w:spacing w:val="-12"/>
        </w:rPr>
        <w:t xml:space="preserve"> </w:t>
      </w:r>
      <w:r>
        <w:t>competencies</w:t>
      </w:r>
      <w:r>
        <w:rPr>
          <w:spacing w:val="-8"/>
        </w:rPr>
        <w:t xml:space="preserve"> </w:t>
      </w:r>
      <w:r>
        <w:t>for</w:t>
      </w:r>
      <w:r>
        <w:rPr>
          <w:spacing w:val="-10"/>
        </w:rPr>
        <w:t xml:space="preserve"> </w:t>
      </w:r>
      <w:r>
        <w:t>graduates</w:t>
      </w:r>
      <w:r>
        <w:rPr>
          <w:spacing w:val="-10"/>
        </w:rPr>
        <w:t xml:space="preserve"> </w:t>
      </w:r>
      <w:r>
        <w:t>of</w:t>
      </w:r>
      <w:r>
        <w:rPr>
          <w:spacing w:val="-8"/>
        </w:rPr>
        <w:t xml:space="preserve"> </w:t>
      </w:r>
      <w:r>
        <w:t>practical/vocational,</w:t>
      </w:r>
      <w:r>
        <w:rPr>
          <w:spacing w:val="-12"/>
        </w:rPr>
        <w:t xml:space="preserve"> </w:t>
      </w:r>
      <w:r>
        <w:t>associate</w:t>
      </w:r>
      <w:r>
        <w:rPr>
          <w:spacing w:val="-11"/>
        </w:rPr>
        <w:t xml:space="preserve"> </w:t>
      </w:r>
      <w:r>
        <w:t>degree,</w:t>
      </w:r>
      <w:r>
        <w:rPr>
          <w:spacing w:val="-9"/>
        </w:rPr>
        <w:t xml:space="preserve"> </w:t>
      </w:r>
      <w:r>
        <w:t>baccalaureate,</w:t>
      </w:r>
      <w:r>
        <w:rPr>
          <w:spacing w:val="-10"/>
        </w:rPr>
        <w:t xml:space="preserve"> </w:t>
      </w:r>
      <w:r w:rsidR="00E30302">
        <w:t>master’s, practice</w:t>
      </w:r>
      <w:r>
        <w:t xml:space="preserve"> doctorate, and research doctorate programs in nursing (p. 10).</w:t>
      </w:r>
    </w:p>
    <w:p w14:paraId="1B605047" w14:textId="77777777" w:rsidR="00151883" w:rsidRDefault="00151883">
      <w:pPr>
        <w:pStyle w:val="BodyText"/>
        <w:spacing w:line="244" w:lineRule="auto"/>
      </w:pPr>
    </w:p>
    <w:p w14:paraId="363B506F" w14:textId="77777777" w:rsidR="0015612B" w:rsidRDefault="0015612B">
      <w:pPr>
        <w:pStyle w:val="BodyText"/>
        <w:spacing w:line="244" w:lineRule="auto"/>
      </w:pPr>
    </w:p>
    <w:p w14:paraId="2C2B5A84" w14:textId="77777777" w:rsidR="00151883" w:rsidRDefault="00993D86">
      <w:pPr>
        <w:pStyle w:val="Heading2"/>
        <w:spacing w:before="68"/>
      </w:pPr>
      <w:r>
        <w:t>NTC</w:t>
      </w:r>
      <w:r>
        <w:rPr>
          <w:spacing w:val="-11"/>
        </w:rPr>
        <w:t xml:space="preserve"> </w:t>
      </w:r>
      <w:r>
        <w:t>PROGRAM</w:t>
      </w:r>
      <w:r>
        <w:rPr>
          <w:spacing w:val="-12"/>
        </w:rPr>
        <w:t xml:space="preserve"> </w:t>
      </w:r>
      <w:r>
        <w:rPr>
          <w:spacing w:val="-2"/>
        </w:rPr>
        <w:t>FRAMEWORK</w:t>
      </w:r>
    </w:p>
    <w:p w14:paraId="163C4D0E" w14:textId="77777777" w:rsidR="00151883" w:rsidRDefault="00151883">
      <w:pPr>
        <w:pStyle w:val="BodyText"/>
        <w:spacing w:before="22"/>
        <w:rPr>
          <w:b/>
          <w:sz w:val="20"/>
        </w:rPr>
      </w:pPr>
    </w:p>
    <w:tbl>
      <w:tblPr>
        <w:tblW w:w="4496" w:type="pct"/>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30"/>
        <w:gridCol w:w="7220"/>
      </w:tblGrid>
      <w:tr w:rsidR="00151883" w14:paraId="10BF40C1" w14:textId="77777777" w:rsidTr="000E230E">
        <w:trPr>
          <w:trHeight w:val="258"/>
        </w:trPr>
        <w:tc>
          <w:tcPr>
            <w:tcW w:w="1512" w:type="pct"/>
            <w:vAlign w:val="center"/>
          </w:tcPr>
          <w:p w14:paraId="2264C710" w14:textId="201C63C3" w:rsidR="00DA21C3" w:rsidRPr="00DA21C3" w:rsidRDefault="00993D86" w:rsidP="00DA21C3">
            <w:pPr>
              <w:pStyle w:val="TableParagraph"/>
              <w:spacing w:line="239" w:lineRule="exact"/>
              <w:ind w:left="144"/>
              <w:rPr>
                <w:spacing w:val="-2"/>
              </w:rPr>
            </w:pPr>
            <w:r>
              <w:rPr>
                <w:spacing w:val="-2"/>
              </w:rPr>
              <w:t>Philosophy</w:t>
            </w:r>
          </w:p>
        </w:tc>
        <w:tc>
          <w:tcPr>
            <w:tcW w:w="3488" w:type="pct"/>
            <w:vAlign w:val="center"/>
          </w:tcPr>
          <w:p w14:paraId="0F357467" w14:textId="77777777" w:rsidR="00151883" w:rsidRDefault="00993D86" w:rsidP="004A164B">
            <w:pPr>
              <w:pStyle w:val="TableParagraph"/>
              <w:numPr>
                <w:ilvl w:val="0"/>
                <w:numId w:val="32"/>
              </w:numPr>
              <w:tabs>
                <w:tab w:val="left" w:pos="376"/>
              </w:tabs>
              <w:spacing w:line="239" w:lineRule="exact"/>
              <w:ind w:hanging="213"/>
            </w:pPr>
            <w:r>
              <w:t>Foundation</w:t>
            </w:r>
            <w:r>
              <w:rPr>
                <w:spacing w:val="-13"/>
              </w:rPr>
              <w:t xml:space="preserve"> </w:t>
            </w:r>
            <w:r>
              <w:t>for</w:t>
            </w:r>
            <w:r>
              <w:rPr>
                <w:spacing w:val="-4"/>
              </w:rPr>
              <w:t xml:space="preserve"> </w:t>
            </w:r>
            <w:r>
              <w:t>the</w:t>
            </w:r>
            <w:r>
              <w:rPr>
                <w:spacing w:val="-3"/>
              </w:rPr>
              <w:t xml:space="preserve"> </w:t>
            </w:r>
            <w:r>
              <w:t>AD</w:t>
            </w:r>
            <w:r>
              <w:rPr>
                <w:spacing w:val="-8"/>
              </w:rPr>
              <w:t xml:space="preserve"> </w:t>
            </w:r>
            <w:r>
              <w:t>and</w:t>
            </w:r>
            <w:r>
              <w:rPr>
                <w:spacing w:val="-9"/>
              </w:rPr>
              <w:t xml:space="preserve"> </w:t>
            </w:r>
            <w:r>
              <w:t>PN</w:t>
            </w:r>
            <w:r>
              <w:rPr>
                <w:spacing w:val="-8"/>
              </w:rPr>
              <w:t xml:space="preserve"> </w:t>
            </w:r>
            <w:r>
              <w:t>Nursing</w:t>
            </w:r>
            <w:r>
              <w:rPr>
                <w:spacing w:val="-9"/>
              </w:rPr>
              <w:t xml:space="preserve"> </w:t>
            </w:r>
            <w:r>
              <w:rPr>
                <w:spacing w:val="-2"/>
              </w:rPr>
              <w:t>Programs</w:t>
            </w:r>
          </w:p>
        </w:tc>
      </w:tr>
      <w:tr w:rsidR="00151883" w14:paraId="7A6554AD" w14:textId="77777777" w:rsidTr="000E230E">
        <w:trPr>
          <w:trHeight w:val="844"/>
        </w:trPr>
        <w:tc>
          <w:tcPr>
            <w:tcW w:w="1512" w:type="pct"/>
            <w:vAlign w:val="center"/>
          </w:tcPr>
          <w:p w14:paraId="1423DB79" w14:textId="77777777" w:rsidR="00151883" w:rsidRDefault="00993D86" w:rsidP="00DA21C3">
            <w:pPr>
              <w:pStyle w:val="TableParagraph"/>
              <w:spacing w:line="245" w:lineRule="exact"/>
              <w:ind w:left="144"/>
            </w:pPr>
            <w:r>
              <w:t>Concepts</w:t>
            </w:r>
            <w:r>
              <w:rPr>
                <w:spacing w:val="-7"/>
              </w:rPr>
              <w:t xml:space="preserve"> </w:t>
            </w:r>
            <w:r>
              <w:t>and</w:t>
            </w:r>
            <w:r>
              <w:rPr>
                <w:spacing w:val="-6"/>
              </w:rPr>
              <w:t xml:space="preserve"> </w:t>
            </w:r>
            <w:r>
              <w:rPr>
                <w:spacing w:val="-2"/>
              </w:rPr>
              <w:t>Definitions</w:t>
            </w:r>
          </w:p>
        </w:tc>
        <w:tc>
          <w:tcPr>
            <w:tcW w:w="3488" w:type="pct"/>
            <w:vAlign w:val="center"/>
          </w:tcPr>
          <w:p w14:paraId="3EA75CA4" w14:textId="77777777" w:rsidR="00151883" w:rsidRDefault="00993D86" w:rsidP="004A164B">
            <w:pPr>
              <w:pStyle w:val="TableParagraph"/>
              <w:numPr>
                <w:ilvl w:val="0"/>
                <w:numId w:val="31"/>
              </w:numPr>
              <w:tabs>
                <w:tab w:val="left" w:pos="376"/>
              </w:tabs>
              <w:spacing w:line="255" w:lineRule="exact"/>
              <w:ind w:hanging="213"/>
            </w:pPr>
            <w:r>
              <w:rPr>
                <w:spacing w:val="-2"/>
              </w:rPr>
              <w:t>Evidence-based</w:t>
            </w:r>
          </w:p>
          <w:p w14:paraId="3599D572" w14:textId="77777777" w:rsidR="00151883" w:rsidRDefault="00993D86" w:rsidP="004A164B">
            <w:pPr>
              <w:pStyle w:val="TableParagraph"/>
              <w:numPr>
                <w:ilvl w:val="0"/>
                <w:numId w:val="31"/>
              </w:numPr>
              <w:tabs>
                <w:tab w:val="left" w:pos="376"/>
              </w:tabs>
              <w:spacing w:line="269" w:lineRule="exact"/>
              <w:ind w:hanging="213"/>
            </w:pPr>
            <w:r>
              <w:t>Meet</w:t>
            </w:r>
            <w:r>
              <w:rPr>
                <w:spacing w:val="-4"/>
              </w:rPr>
              <w:t xml:space="preserve"> </w:t>
            </w:r>
            <w:r>
              <w:t>National</w:t>
            </w:r>
            <w:r>
              <w:rPr>
                <w:spacing w:val="-7"/>
              </w:rPr>
              <w:t xml:space="preserve"> </w:t>
            </w:r>
            <w:r>
              <w:rPr>
                <w:spacing w:val="-2"/>
              </w:rPr>
              <w:t>Standards</w:t>
            </w:r>
          </w:p>
          <w:p w14:paraId="699E5665" w14:textId="77777777" w:rsidR="00151883" w:rsidRDefault="00993D86" w:rsidP="004A164B">
            <w:pPr>
              <w:pStyle w:val="TableParagraph"/>
              <w:numPr>
                <w:ilvl w:val="0"/>
                <w:numId w:val="31"/>
              </w:numPr>
              <w:tabs>
                <w:tab w:val="left" w:pos="376"/>
              </w:tabs>
              <w:spacing w:line="269" w:lineRule="exact"/>
              <w:ind w:hanging="213"/>
            </w:pPr>
            <w:r>
              <w:t>Flow</w:t>
            </w:r>
            <w:r>
              <w:rPr>
                <w:spacing w:val="-8"/>
              </w:rPr>
              <w:t xml:space="preserve"> </w:t>
            </w:r>
            <w:r>
              <w:t>from</w:t>
            </w:r>
            <w:r>
              <w:rPr>
                <w:spacing w:val="-4"/>
              </w:rPr>
              <w:t xml:space="preserve"> </w:t>
            </w:r>
            <w:r>
              <w:t>Philosophy</w:t>
            </w:r>
            <w:r>
              <w:rPr>
                <w:spacing w:val="-6"/>
              </w:rPr>
              <w:t xml:space="preserve"> </w:t>
            </w:r>
            <w:r>
              <w:rPr>
                <w:spacing w:val="-2"/>
              </w:rPr>
              <w:t>Statement</w:t>
            </w:r>
          </w:p>
        </w:tc>
      </w:tr>
      <w:tr w:rsidR="00151883" w14:paraId="0B348B8A" w14:textId="77777777" w:rsidTr="000E230E">
        <w:trPr>
          <w:trHeight w:val="801"/>
        </w:trPr>
        <w:tc>
          <w:tcPr>
            <w:tcW w:w="1512" w:type="pct"/>
            <w:vAlign w:val="center"/>
          </w:tcPr>
          <w:p w14:paraId="1C6E77F2" w14:textId="77777777" w:rsidR="00151883" w:rsidRDefault="00993D86" w:rsidP="00DA21C3">
            <w:pPr>
              <w:pStyle w:val="TableParagraph"/>
              <w:spacing w:line="232" w:lineRule="auto"/>
              <w:ind w:left="144" w:right="1266"/>
            </w:pPr>
            <w:r>
              <w:t>Student</w:t>
            </w:r>
            <w:r>
              <w:rPr>
                <w:spacing w:val="-14"/>
              </w:rPr>
              <w:t xml:space="preserve"> </w:t>
            </w:r>
            <w:r>
              <w:t xml:space="preserve">Learning </w:t>
            </w:r>
            <w:r>
              <w:rPr>
                <w:spacing w:val="-2"/>
              </w:rPr>
              <w:t>Outcomes</w:t>
            </w:r>
          </w:p>
        </w:tc>
        <w:tc>
          <w:tcPr>
            <w:tcW w:w="3488" w:type="pct"/>
            <w:vAlign w:val="center"/>
          </w:tcPr>
          <w:p w14:paraId="54FC4592" w14:textId="77777777" w:rsidR="00151883" w:rsidRDefault="00993D86" w:rsidP="004A164B">
            <w:pPr>
              <w:pStyle w:val="TableParagraph"/>
              <w:numPr>
                <w:ilvl w:val="0"/>
                <w:numId w:val="30"/>
              </w:numPr>
              <w:tabs>
                <w:tab w:val="left" w:pos="376"/>
              </w:tabs>
              <w:spacing w:line="246" w:lineRule="exact"/>
              <w:ind w:hanging="213"/>
            </w:pPr>
            <w:r>
              <w:rPr>
                <w:spacing w:val="-2"/>
              </w:rPr>
              <w:t>Evidenced-based</w:t>
            </w:r>
          </w:p>
          <w:p w14:paraId="6D05D6E4" w14:textId="77777777" w:rsidR="00151883" w:rsidRDefault="00993D86" w:rsidP="004A164B">
            <w:pPr>
              <w:pStyle w:val="TableParagraph"/>
              <w:numPr>
                <w:ilvl w:val="0"/>
                <w:numId w:val="30"/>
              </w:numPr>
              <w:tabs>
                <w:tab w:val="left" w:pos="376"/>
              </w:tabs>
              <w:spacing w:line="260" w:lineRule="exact"/>
              <w:ind w:hanging="213"/>
            </w:pPr>
            <w:r>
              <w:t>Meet</w:t>
            </w:r>
            <w:r>
              <w:rPr>
                <w:spacing w:val="-4"/>
              </w:rPr>
              <w:t xml:space="preserve"> </w:t>
            </w:r>
            <w:r>
              <w:t>National</w:t>
            </w:r>
            <w:r>
              <w:rPr>
                <w:spacing w:val="-7"/>
              </w:rPr>
              <w:t xml:space="preserve"> </w:t>
            </w:r>
            <w:r>
              <w:rPr>
                <w:spacing w:val="-2"/>
              </w:rPr>
              <w:t>Standards</w:t>
            </w:r>
          </w:p>
          <w:p w14:paraId="1411D567" w14:textId="77777777" w:rsidR="00151883" w:rsidRDefault="00993D86" w:rsidP="004A164B">
            <w:pPr>
              <w:pStyle w:val="TableParagraph"/>
              <w:numPr>
                <w:ilvl w:val="0"/>
                <w:numId w:val="30"/>
              </w:numPr>
              <w:tabs>
                <w:tab w:val="left" w:pos="376"/>
              </w:tabs>
              <w:spacing w:line="267" w:lineRule="exact"/>
              <w:ind w:hanging="213"/>
            </w:pPr>
            <w:r>
              <w:t>Each</w:t>
            </w:r>
            <w:r>
              <w:rPr>
                <w:spacing w:val="-4"/>
              </w:rPr>
              <w:t xml:space="preserve"> </w:t>
            </w:r>
            <w:r>
              <w:t>Student</w:t>
            </w:r>
            <w:r>
              <w:rPr>
                <w:spacing w:val="-2"/>
              </w:rPr>
              <w:t xml:space="preserve"> </w:t>
            </w:r>
            <w:r>
              <w:t>Learning</w:t>
            </w:r>
            <w:r>
              <w:rPr>
                <w:spacing w:val="-6"/>
              </w:rPr>
              <w:t xml:space="preserve"> </w:t>
            </w:r>
            <w:r>
              <w:t>Outcome</w:t>
            </w:r>
            <w:r>
              <w:rPr>
                <w:spacing w:val="-9"/>
              </w:rPr>
              <w:t xml:space="preserve"> </w:t>
            </w:r>
            <w:r>
              <w:t>corresponds</w:t>
            </w:r>
            <w:r>
              <w:rPr>
                <w:spacing w:val="-8"/>
              </w:rPr>
              <w:t xml:space="preserve"> </w:t>
            </w:r>
            <w:r>
              <w:t>to</w:t>
            </w:r>
            <w:r>
              <w:rPr>
                <w:spacing w:val="-9"/>
              </w:rPr>
              <w:t xml:space="preserve"> </w:t>
            </w:r>
            <w:r>
              <w:t>a</w:t>
            </w:r>
            <w:r>
              <w:rPr>
                <w:spacing w:val="-9"/>
              </w:rPr>
              <w:t xml:space="preserve"> </w:t>
            </w:r>
            <w:r>
              <w:rPr>
                <w:spacing w:val="-2"/>
              </w:rPr>
              <w:t>concept</w:t>
            </w:r>
          </w:p>
        </w:tc>
      </w:tr>
      <w:tr w:rsidR="00151883" w14:paraId="727DCF29" w14:textId="77777777" w:rsidTr="000E230E">
        <w:trPr>
          <w:trHeight w:val="848"/>
        </w:trPr>
        <w:tc>
          <w:tcPr>
            <w:tcW w:w="1512" w:type="pct"/>
            <w:vAlign w:val="center"/>
          </w:tcPr>
          <w:p w14:paraId="79D9ECAB" w14:textId="77777777" w:rsidR="00151883" w:rsidRDefault="00993D86" w:rsidP="00DA21C3">
            <w:pPr>
              <w:pStyle w:val="TableParagraph"/>
              <w:spacing w:before="1"/>
              <w:ind w:left="144" w:right="1169"/>
            </w:pPr>
            <w:r>
              <w:t>Competencies</w:t>
            </w:r>
            <w:r>
              <w:rPr>
                <w:spacing w:val="-14"/>
              </w:rPr>
              <w:t xml:space="preserve"> </w:t>
            </w:r>
            <w:r>
              <w:t xml:space="preserve">and </w:t>
            </w:r>
            <w:r>
              <w:rPr>
                <w:spacing w:val="-2"/>
              </w:rPr>
              <w:t>Apprenticeships</w:t>
            </w:r>
          </w:p>
        </w:tc>
        <w:tc>
          <w:tcPr>
            <w:tcW w:w="3488" w:type="pct"/>
            <w:vAlign w:val="center"/>
          </w:tcPr>
          <w:p w14:paraId="38595D86" w14:textId="77777777" w:rsidR="00151883" w:rsidRDefault="00993D86" w:rsidP="004A164B">
            <w:pPr>
              <w:pStyle w:val="TableParagraph"/>
              <w:numPr>
                <w:ilvl w:val="0"/>
                <w:numId w:val="29"/>
              </w:numPr>
              <w:tabs>
                <w:tab w:val="left" w:pos="376"/>
              </w:tabs>
              <w:spacing w:line="257" w:lineRule="exact"/>
              <w:ind w:left="376" w:hanging="213"/>
            </w:pPr>
            <w:r>
              <w:t>Developed</w:t>
            </w:r>
            <w:r>
              <w:rPr>
                <w:spacing w:val="-8"/>
              </w:rPr>
              <w:t xml:space="preserve"> </w:t>
            </w:r>
            <w:r>
              <w:t>for</w:t>
            </w:r>
            <w:r>
              <w:rPr>
                <w:spacing w:val="-8"/>
              </w:rPr>
              <w:t xml:space="preserve"> </w:t>
            </w:r>
            <w:r>
              <w:t>each</w:t>
            </w:r>
            <w:r>
              <w:rPr>
                <w:spacing w:val="-4"/>
              </w:rPr>
              <w:t xml:space="preserve"> </w:t>
            </w:r>
            <w:r>
              <w:t>Student</w:t>
            </w:r>
            <w:r>
              <w:rPr>
                <w:spacing w:val="-9"/>
              </w:rPr>
              <w:t xml:space="preserve"> </w:t>
            </w:r>
            <w:r>
              <w:t>Learning</w:t>
            </w:r>
            <w:r>
              <w:rPr>
                <w:spacing w:val="-10"/>
              </w:rPr>
              <w:t xml:space="preserve"> </w:t>
            </w:r>
            <w:r>
              <w:rPr>
                <w:spacing w:val="-2"/>
              </w:rPr>
              <w:t>Outcome</w:t>
            </w:r>
          </w:p>
          <w:p w14:paraId="5765ABD4" w14:textId="1FFDE4E4" w:rsidR="00151883" w:rsidRDefault="00993D86" w:rsidP="004A164B">
            <w:pPr>
              <w:pStyle w:val="TableParagraph"/>
              <w:numPr>
                <w:ilvl w:val="0"/>
                <w:numId w:val="29"/>
              </w:numPr>
              <w:tabs>
                <w:tab w:val="left" w:pos="374"/>
                <w:tab w:val="left" w:pos="438"/>
              </w:tabs>
              <w:spacing w:before="15" w:line="230" w:lineRule="auto"/>
              <w:ind w:left="438" w:right="420" w:hanging="269"/>
            </w:pPr>
            <w:r>
              <w:t xml:space="preserve">Three Apprenticeships integrated into the </w:t>
            </w:r>
            <w:r w:rsidR="0015612B">
              <w:t>competencies: Knowledge</w:t>
            </w:r>
            <w:r>
              <w:t>, Skills/ Practice Know How Attitude/</w:t>
            </w:r>
            <w:r w:rsidR="0015612B">
              <w:t>Ethical Comportment</w:t>
            </w:r>
          </w:p>
        </w:tc>
      </w:tr>
      <w:tr w:rsidR="00151883" w14:paraId="08554797" w14:textId="77777777" w:rsidTr="000E230E">
        <w:trPr>
          <w:trHeight w:val="268"/>
        </w:trPr>
        <w:tc>
          <w:tcPr>
            <w:tcW w:w="1512" w:type="pct"/>
            <w:vAlign w:val="center"/>
          </w:tcPr>
          <w:p w14:paraId="5F814E5B" w14:textId="7C2C0149" w:rsidR="00DA21C3" w:rsidRPr="00DA21C3" w:rsidRDefault="00993D86" w:rsidP="00DA21C3">
            <w:pPr>
              <w:pStyle w:val="TableParagraph"/>
              <w:spacing w:line="244" w:lineRule="exact"/>
              <w:ind w:left="144"/>
              <w:rPr>
                <w:spacing w:val="-2"/>
              </w:rPr>
            </w:pPr>
            <w:r>
              <w:t>Course</w:t>
            </w:r>
            <w:r>
              <w:rPr>
                <w:spacing w:val="-7"/>
              </w:rPr>
              <w:t xml:space="preserve"> </w:t>
            </w:r>
            <w:r>
              <w:rPr>
                <w:spacing w:val="-2"/>
              </w:rPr>
              <w:t>Outcomes</w:t>
            </w:r>
          </w:p>
        </w:tc>
        <w:tc>
          <w:tcPr>
            <w:tcW w:w="3488" w:type="pct"/>
            <w:vAlign w:val="center"/>
          </w:tcPr>
          <w:p w14:paraId="7EA7D9A3" w14:textId="77777777" w:rsidR="00151883" w:rsidRDefault="00993D86" w:rsidP="004A164B">
            <w:pPr>
              <w:pStyle w:val="TableParagraph"/>
              <w:numPr>
                <w:ilvl w:val="0"/>
                <w:numId w:val="28"/>
              </w:numPr>
              <w:tabs>
                <w:tab w:val="left" w:pos="376"/>
              </w:tabs>
              <w:spacing w:line="245" w:lineRule="exact"/>
              <w:ind w:hanging="213"/>
            </w:pPr>
            <w:r>
              <w:t>Correspond</w:t>
            </w:r>
            <w:r>
              <w:rPr>
                <w:spacing w:val="-11"/>
              </w:rPr>
              <w:t xml:space="preserve"> </w:t>
            </w:r>
            <w:r>
              <w:t>to</w:t>
            </w:r>
            <w:r>
              <w:rPr>
                <w:spacing w:val="-12"/>
              </w:rPr>
              <w:t xml:space="preserve"> </w:t>
            </w:r>
            <w:r>
              <w:t>the</w:t>
            </w:r>
            <w:r>
              <w:rPr>
                <w:spacing w:val="-6"/>
              </w:rPr>
              <w:t xml:space="preserve"> </w:t>
            </w:r>
            <w:r>
              <w:t>competencies</w:t>
            </w:r>
            <w:r>
              <w:rPr>
                <w:spacing w:val="-2"/>
              </w:rPr>
              <w:t xml:space="preserve"> </w:t>
            </w:r>
            <w:r>
              <w:t>and</w:t>
            </w:r>
            <w:r>
              <w:rPr>
                <w:spacing w:val="-14"/>
              </w:rPr>
              <w:t xml:space="preserve"> </w:t>
            </w:r>
            <w:r>
              <w:rPr>
                <w:spacing w:val="-2"/>
              </w:rPr>
              <w:t>apprenticeships</w:t>
            </w:r>
          </w:p>
        </w:tc>
      </w:tr>
      <w:tr w:rsidR="00151883" w14:paraId="0FE2A184" w14:textId="77777777" w:rsidTr="000E230E">
        <w:trPr>
          <w:trHeight w:val="486"/>
        </w:trPr>
        <w:tc>
          <w:tcPr>
            <w:tcW w:w="1512" w:type="pct"/>
            <w:vAlign w:val="center"/>
          </w:tcPr>
          <w:p w14:paraId="4AA82B9E" w14:textId="77777777" w:rsidR="00151883" w:rsidRDefault="00993D86" w:rsidP="00DA21C3">
            <w:pPr>
              <w:pStyle w:val="TableParagraph"/>
              <w:spacing w:line="238" w:lineRule="exact"/>
              <w:ind w:left="144"/>
            </w:pPr>
            <w:r>
              <w:t>Activities</w:t>
            </w:r>
            <w:r>
              <w:rPr>
                <w:spacing w:val="-14"/>
              </w:rPr>
              <w:t xml:space="preserve"> </w:t>
            </w:r>
            <w:r>
              <w:rPr>
                <w:spacing w:val="-5"/>
              </w:rPr>
              <w:t>and</w:t>
            </w:r>
          </w:p>
          <w:p w14:paraId="309E3C58" w14:textId="77777777" w:rsidR="00151883" w:rsidRDefault="00993D86" w:rsidP="00DA21C3">
            <w:pPr>
              <w:pStyle w:val="TableParagraph"/>
              <w:spacing w:line="229" w:lineRule="exact"/>
              <w:ind w:left="144"/>
            </w:pPr>
            <w:r>
              <w:rPr>
                <w:spacing w:val="-2"/>
              </w:rPr>
              <w:t>Measurements</w:t>
            </w:r>
          </w:p>
        </w:tc>
        <w:tc>
          <w:tcPr>
            <w:tcW w:w="3488" w:type="pct"/>
            <w:vAlign w:val="center"/>
          </w:tcPr>
          <w:p w14:paraId="417DBDAE" w14:textId="77777777" w:rsidR="00151883" w:rsidRDefault="00993D86" w:rsidP="004A164B">
            <w:pPr>
              <w:pStyle w:val="TableParagraph"/>
              <w:numPr>
                <w:ilvl w:val="0"/>
                <w:numId w:val="27"/>
              </w:numPr>
              <w:tabs>
                <w:tab w:val="left" w:pos="376"/>
              </w:tabs>
              <w:spacing w:line="245" w:lineRule="exact"/>
              <w:ind w:hanging="213"/>
            </w:pPr>
            <w:r>
              <w:t>Developed</w:t>
            </w:r>
            <w:r>
              <w:rPr>
                <w:spacing w:val="-7"/>
              </w:rPr>
              <w:t xml:space="preserve"> </w:t>
            </w:r>
            <w:r>
              <w:t>to</w:t>
            </w:r>
            <w:r>
              <w:rPr>
                <w:spacing w:val="-9"/>
              </w:rPr>
              <w:t xml:space="preserve"> </w:t>
            </w:r>
            <w:r>
              <w:t>measure</w:t>
            </w:r>
            <w:r>
              <w:rPr>
                <w:spacing w:val="-7"/>
              </w:rPr>
              <w:t xml:space="preserve"> </w:t>
            </w:r>
            <w:r>
              <w:t>each</w:t>
            </w:r>
            <w:r>
              <w:rPr>
                <w:spacing w:val="-11"/>
              </w:rPr>
              <w:t xml:space="preserve"> </w:t>
            </w:r>
            <w:r>
              <w:t>course</w:t>
            </w:r>
            <w:r>
              <w:rPr>
                <w:spacing w:val="-9"/>
              </w:rPr>
              <w:t xml:space="preserve"> </w:t>
            </w:r>
            <w:r>
              <w:rPr>
                <w:spacing w:val="-2"/>
              </w:rPr>
              <w:t>outcome</w:t>
            </w:r>
          </w:p>
        </w:tc>
      </w:tr>
    </w:tbl>
    <w:p w14:paraId="045B0E9D" w14:textId="77777777" w:rsidR="00151883" w:rsidRDefault="00151883">
      <w:pPr>
        <w:pStyle w:val="BodyText"/>
        <w:spacing w:before="3"/>
        <w:rPr>
          <w:b/>
        </w:rPr>
      </w:pPr>
    </w:p>
    <w:p w14:paraId="61E1AF4D" w14:textId="77777777" w:rsidR="0015612B" w:rsidRDefault="0015612B">
      <w:pPr>
        <w:spacing w:before="1"/>
        <w:ind w:left="571"/>
        <w:rPr>
          <w:b/>
          <w:spacing w:val="-2"/>
        </w:rPr>
      </w:pPr>
    </w:p>
    <w:p w14:paraId="1E699558" w14:textId="77777777" w:rsidR="0015612B" w:rsidRDefault="0015612B">
      <w:pPr>
        <w:spacing w:before="1"/>
        <w:ind w:left="571"/>
        <w:rPr>
          <w:b/>
          <w:spacing w:val="-2"/>
        </w:rPr>
      </w:pPr>
    </w:p>
    <w:p w14:paraId="4D125913" w14:textId="77777777" w:rsidR="0015612B" w:rsidRDefault="0015612B">
      <w:pPr>
        <w:spacing w:before="1"/>
        <w:ind w:left="571"/>
        <w:rPr>
          <w:b/>
          <w:spacing w:val="-2"/>
        </w:rPr>
      </w:pPr>
    </w:p>
    <w:p w14:paraId="38E1C728" w14:textId="77777777" w:rsidR="0015612B" w:rsidRDefault="0015612B">
      <w:pPr>
        <w:spacing w:before="1"/>
        <w:ind w:left="571"/>
        <w:rPr>
          <w:b/>
          <w:spacing w:val="-2"/>
        </w:rPr>
      </w:pPr>
    </w:p>
    <w:p w14:paraId="379148E3" w14:textId="77777777" w:rsidR="00DA21C3" w:rsidRDefault="00DA21C3">
      <w:pPr>
        <w:spacing w:before="1"/>
        <w:ind w:left="571"/>
        <w:rPr>
          <w:b/>
          <w:spacing w:val="-2"/>
        </w:rPr>
      </w:pPr>
    </w:p>
    <w:p w14:paraId="0C4586F1" w14:textId="77777777" w:rsidR="0015612B" w:rsidRDefault="0015612B">
      <w:pPr>
        <w:spacing w:before="1"/>
        <w:ind w:left="571"/>
        <w:rPr>
          <w:b/>
          <w:spacing w:val="-2"/>
        </w:rPr>
      </w:pPr>
    </w:p>
    <w:p w14:paraId="2B795F89" w14:textId="77777777" w:rsidR="0015612B" w:rsidRDefault="0015612B">
      <w:pPr>
        <w:spacing w:before="1"/>
        <w:ind w:left="571"/>
        <w:rPr>
          <w:b/>
          <w:spacing w:val="-2"/>
        </w:rPr>
      </w:pPr>
    </w:p>
    <w:p w14:paraId="06C04160" w14:textId="77777777" w:rsidR="0015612B" w:rsidRDefault="0015612B">
      <w:pPr>
        <w:spacing w:before="1"/>
        <w:ind w:left="571"/>
        <w:rPr>
          <w:b/>
          <w:spacing w:val="-2"/>
        </w:rPr>
      </w:pPr>
    </w:p>
    <w:p w14:paraId="344C3F5A" w14:textId="6A52D4F2" w:rsidR="00151883" w:rsidRDefault="00993D86" w:rsidP="00DA21C3">
      <w:pPr>
        <w:spacing w:before="1"/>
        <w:ind w:left="576" w:right="331"/>
        <w:rPr>
          <w:b/>
        </w:rPr>
      </w:pPr>
      <w:r>
        <w:rPr>
          <w:b/>
          <w:spacing w:val="-2"/>
        </w:rPr>
        <w:lastRenderedPageBreak/>
        <w:t>STUDENT</w:t>
      </w:r>
      <w:r>
        <w:rPr>
          <w:b/>
          <w:spacing w:val="-3"/>
        </w:rPr>
        <w:t xml:space="preserve"> </w:t>
      </w:r>
      <w:r>
        <w:rPr>
          <w:b/>
          <w:spacing w:val="-2"/>
        </w:rPr>
        <w:t>POPULATION</w:t>
      </w:r>
    </w:p>
    <w:p w14:paraId="43F64B3B" w14:textId="77777777" w:rsidR="00DA21C3" w:rsidRPr="00DA21C3" w:rsidRDefault="00DA21C3" w:rsidP="00DA21C3">
      <w:pPr>
        <w:pStyle w:val="isselectedend"/>
        <w:ind w:left="576" w:right="331"/>
        <w:rPr>
          <w:sz w:val="22"/>
          <w:szCs w:val="22"/>
        </w:rPr>
      </w:pPr>
      <w:r w:rsidRPr="00DA21C3">
        <w:rPr>
          <w:sz w:val="22"/>
          <w:szCs w:val="22"/>
        </w:rPr>
        <w:t>Students enrolled in the Nursing Programs represent a variety of cultural, educational, and ethnic backgrounds. Applicants must possess a high school diploma or equivalent credential prior to admission.</w:t>
      </w:r>
    </w:p>
    <w:p w14:paraId="5AB0E51B" w14:textId="77777777" w:rsidR="00DA21C3" w:rsidRPr="00DA21C3" w:rsidRDefault="00DA21C3" w:rsidP="00DA21C3">
      <w:pPr>
        <w:pStyle w:val="isselectedend"/>
        <w:ind w:left="576" w:right="331"/>
        <w:rPr>
          <w:sz w:val="22"/>
          <w:szCs w:val="22"/>
        </w:rPr>
      </w:pPr>
      <w:r w:rsidRPr="00DA21C3">
        <w:rPr>
          <w:sz w:val="22"/>
          <w:szCs w:val="22"/>
        </w:rPr>
        <w:t>Individuals pursuing a nursing career should have a genuine interest in caring for others and promoting health and well-being. Nursing students must be able to meet the physical, cognitive, emotional, and behavioral demands necessary to provide safe, holistic nursing care. This includes the ability to assist individuals with personal care needs, monitor patient conditions, apply critical thinking skills, and respond appropriately in diverse healthcare settings.</w:t>
      </w:r>
    </w:p>
    <w:p w14:paraId="4F52325F" w14:textId="77777777" w:rsidR="00DA21C3" w:rsidRPr="00DA21C3" w:rsidRDefault="00DA21C3" w:rsidP="00DA21C3">
      <w:pPr>
        <w:pStyle w:val="isselectedend"/>
        <w:ind w:left="576" w:right="331"/>
        <w:rPr>
          <w:sz w:val="22"/>
          <w:szCs w:val="22"/>
        </w:rPr>
      </w:pPr>
      <w:r w:rsidRPr="00DA21C3">
        <w:rPr>
          <w:sz w:val="22"/>
          <w:szCs w:val="22"/>
        </w:rPr>
        <w:t>A strong foundation in the sciences, mathematics, psychology, and nursing concepts supports student success in the program. Students are expected to apply this knowledge to patient care and clinical decision-making throughout their education.</w:t>
      </w:r>
    </w:p>
    <w:p w14:paraId="1F634021" w14:textId="77777777" w:rsidR="00DA21C3" w:rsidRPr="00DA21C3" w:rsidRDefault="00DA21C3" w:rsidP="00DA21C3">
      <w:pPr>
        <w:pStyle w:val="NormalWeb"/>
        <w:ind w:left="576" w:right="331"/>
        <w:rPr>
          <w:sz w:val="22"/>
          <w:szCs w:val="22"/>
        </w:rPr>
      </w:pPr>
      <w:r w:rsidRPr="00DA21C3">
        <w:rPr>
          <w:sz w:val="22"/>
          <w:szCs w:val="22"/>
        </w:rPr>
        <w:t>Successful nursing students are active learners who demonstrate a commitment to lifelong learning and professional growth. They value collaboration and recognize the importance of working effectively with patients, families, colleagues, and members of the interdisciplinary healthcare team across a variety of settings.</w:t>
      </w:r>
    </w:p>
    <w:p w14:paraId="7CBFB428" w14:textId="77777777" w:rsidR="00DA21C3" w:rsidRDefault="00DA21C3" w:rsidP="00DA21C3">
      <w:pPr>
        <w:pStyle w:val="BodyText"/>
        <w:ind w:left="576" w:right="331"/>
      </w:pPr>
    </w:p>
    <w:p w14:paraId="0BB2D8B6" w14:textId="77777777" w:rsidR="00151883" w:rsidRDefault="00993D86" w:rsidP="00DA21C3">
      <w:pPr>
        <w:pStyle w:val="Heading2"/>
        <w:ind w:left="576" w:right="331"/>
      </w:pPr>
      <w:r>
        <w:t>ROLE</w:t>
      </w:r>
      <w:r>
        <w:rPr>
          <w:spacing w:val="-9"/>
        </w:rPr>
        <w:t xml:space="preserve"> </w:t>
      </w:r>
      <w:r>
        <w:t>OF</w:t>
      </w:r>
      <w:r>
        <w:rPr>
          <w:spacing w:val="-5"/>
        </w:rPr>
        <w:t xml:space="preserve"> </w:t>
      </w:r>
      <w:r>
        <w:t>THE</w:t>
      </w:r>
      <w:r>
        <w:rPr>
          <w:spacing w:val="-5"/>
        </w:rPr>
        <w:t xml:space="preserve"> </w:t>
      </w:r>
      <w:r>
        <w:rPr>
          <w:spacing w:val="-2"/>
        </w:rPr>
        <w:t>NURSE</w:t>
      </w:r>
    </w:p>
    <w:p w14:paraId="0102D777" w14:textId="77777777" w:rsidR="00DA21C3" w:rsidRPr="00DA21C3" w:rsidRDefault="00DA21C3" w:rsidP="00DA21C3">
      <w:pPr>
        <w:pStyle w:val="isselectedend"/>
        <w:ind w:left="576" w:right="331"/>
        <w:rPr>
          <w:sz w:val="22"/>
          <w:szCs w:val="22"/>
        </w:rPr>
      </w:pPr>
      <w:r w:rsidRPr="00DA21C3">
        <w:rPr>
          <w:sz w:val="22"/>
          <w:szCs w:val="22"/>
        </w:rPr>
        <w:t>In today’s dynamic healthcare environment, nurses play a vital role in providing safe, evidence-based care to individuals, families, and communities. Nursing professionals promote health, support wellness, prevent illness, and provide care to those who are sick, injured, or in need of health education and support.</w:t>
      </w:r>
    </w:p>
    <w:p w14:paraId="65109ED5" w14:textId="77777777" w:rsidR="00DA21C3" w:rsidRPr="00DA21C3" w:rsidRDefault="00DA21C3" w:rsidP="00DA21C3">
      <w:pPr>
        <w:pStyle w:val="isselectedend"/>
        <w:ind w:left="576" w:right="331"/>
        <w:rPr>
          <w:sz w:val="22"/>
          <w:szCs w:val="22"/>
        </w:rPr>
      </w:pPr>
      <w:r w:rsidRPr="00DA21C3">
        <w:rPr>
          <w:sz w:val="22"/>
          <w:szCs w:val="22"/>
        </w:rPr>
        <w:t>The Licensed Practical Nurse (LPN) provides direct patient care and applies the nursing process to support and safeguard the health and well-being of patients. Licensed Practical Nurses administer medications and treatments and practice under the direction of a Registered Nurse (RN), licensed physician, or other authorized healthcare provider, in accordance with applicable laws and regulations.</w:t>
      </w:r>
    </w:p>
    <w:p w14:paraId="49AA50D5" w14:textId="77777777" w:rsidR="00DA21C3" w:rsidRPr="00DA21C3" w:rsidRDefault="00DA21C3" w:rsidP="00DA21C3">
      <w:pPr>
        <w:pStyle w:val="isselectedend"/>
        <w:ind w:left="576" w:right="331"/>
        <w:rPr>
          <w:sz w:val="22"/>
          <w:szCs w:val="22"/>
        </w:rPr>
      </w:pPr>
      <w:r w:rsidRPr="00DA21C3">
        <w:rPr>
          <w:sz w:val="22"/>
          <w:szCs w:val="22"/>
        </w:rPr>
        <w:t>The Registered Nurse provides direct patient care while also serving in leadership, coordination, delegation, and collaborative roles within the healthcare team. Registered Nurses use clinical judgment and evidence-based practice to assess patient needs, coordinate care, and contribute to healthcare decision-making.</w:t>
      </w:r>
    </w:p>
    <w:p w14:paraId="25EBDF8F" w14:textId="77777777" w:rsidR="00DA21C3" w:rsidRPr="00DA21C3" w:rsidRDefault="00DA21C3" w:rsidP="00DA21C3">
      <w:pPr>
        <w:pStyle w:val="isselectedend"/>
        <w:ind w:left="576" w:right="331"/>
        <w:rPr>
          <w:sz w:val="22"/>
          <w:szCs w:val="22"/>
        </w:rPr>
      </w:pPr>
      <w:r w:rsidRPr="00DA21C3">
        <w:rPr>
          <w:sz w:val="22"/>
          <w:szCs w:val="22"/>
        </w:rPr>
        <w:t>Licensed Practical Nurses and Registered Nurses may be employed in a variety of healthcare settings, including hospitals, clinics, outpatient services, long-term care facilities, public health agencies, home care organizations, rehabilitation centers, and other community-based healthcare environments.</w:t>
      </w:r>
    </w:p>
    <w:p w14:paraId="64EC452B" w14:textId="77777777" w:rsidR="00DA21C3" w:rsidRPr="00DA21C3" w:rsidRDefault="00DA21C3" w:rsidP="00DA21C3">
      <w:pPr>
        <w:pStyle w:val="NormalWeb"/>
        <w:ind w:left="576" w:right="331"/>
        <w:rPr>
          <w:sz w:val="22"/>
          <w:szCs w:val="22"/>
        </w:rPr>
      </w:pPr>
      <w:r w:rsidRPr="00DA21C3">
        <w:rPr>
          <w:sz w:val="22"/>
          <w:szCs w:val="22"/>
        </w:rPr>
        <w:t>As healthcare continues to evolve, the nursing profession adapts to meet emerging patient needs, advances in technology, and changes within the healthcare system. Lifelong learning, professional development, and a commitment to quality care remain essential components of nursing practice.</w:t>
      </w:r>
    </w:p>
    <w:p w14:paraId="254263CE" w14:textId="77777777" w:rsidR="00DA21C3" w:rsidRDefault="00DA21C3">
      <w:pPr>
        <w:pStyle w:val="BodyText"/>
        <w:ind w:left="571" w:right="432"/>
      </w:pPr>
    </w:p>
    <w:p w14:paraId="45695F1C" w14:textId="77777777" w:rsidR="00DA21C3" w:rsidRDefault="00DA21C3">
      <w:pPr>
        <w:pStyle w:val="BodyText"/>
        <w:sectPr w:rsidR="00DA21C3">
          <w:pgSz w:w="12240" w:h="15840"/>
          <w:pgMar w:top="600" w:right="360" w:bottom="1020" w:left="360" w:header="0" w:footer="786" w:gutter="0"/>
          <w:cols w:space="720"/>
        </w:sectPr>
      </w:pPr>
    </w:p>
    <w:p w14:paraId="767283C5" w14:textId="77777777" w:rsidR="00151883" w:rsidRDefault="00993D86">
      <w:pPr>
        <w:pStyle w:val="Heading2"/>
        <w:spacing w:before="68"/>
      </w:pPr>
      <w:r>
        <w:lastRenderedPageBreak/>
        <w:t>NTC</w:t>
      </w:r>
      <w:r>
        <w:rPr>
          <w:spacing w:val="-13"/>
        </w:rPr>
        <w:t xml:space="preserve"> </w:t>
      </w:r>
      <w:r>
        <w:t>STUDENT</w:t>
      </w:r>
      <w:r>
        <w:rPr>
          <w:spacing w:val="-11"/>
        </w:rPr>
        <w:t xml:space="preserve"> </w:t>
      </w:r>
      <w:r>
        <w:t>LEARNER</w:t>
      </w:r>
      <w:r>
        <w:rPr>
          <w:spacing w:val="-9"/>
        </w:rPr>
        <w:t xml:space="preserve"> </w:t>
      </w:r>
      <w:r>
        <w:rPr>
          <w:spacing w:val="-2"/>
        </w:rPr>
        <w:t>OUTCOMES</w:t>
      </w:r>
    </w:p>
    <w:p w14:paraId="22360B2A" w14:textId="77777777" w:rsidR="00151883" w:rsidRDefault="00151883">
      <w:pPr>
        <w:pStyle w:val="BodyText"/>
        <w:rPr>
          <w:b/>
        </w:rPr>
      </w:pPr>
    </w:p>
    <w:p w14:paraId="0E5701A2" w14:textId="77777777" w:rsidR="00151883" w:rsidRDefault="00993D86">
      <w:pPr>
        <w:pStyle w:val="Heading3"/>
        <w:ind w:left="259"/>
        <w:jc w:val="center"/>
      </w:pPr>
      <w:r>
        <w:t>PRACTICAL</w:t>
      </w:r>
      <w:r>
        <w:rPr>
          <w:spacing w:val="-10"/>
        </w:rPr>
        <w:t xml:space="preserve"> </w:t>
      </w:r>
      <w:r>
        <w:t>NURSING</w:t>
      </w:r>
      <w:r>
        <w:rPr>
          <w:spacing w:val="-6"/>
        </w:rPr>
        <w:t xml:space="preserve"> </w:t>
      </w:r>
      <w:r>
        <w:t>(PN)</w:t>
      </w:r>
      <w:r>
        <w:rPr>
          <w:spacing w:val="-9"/>
        </w:rPr>
        <w:t xml:space="preserve"> </w:t>
      </w:r>
      <w:r>
        <w:t>Student</w:t>
      </w:r>
      <w:r>
        <w:rPr>
          <w:spacing w:val="-7"/>
        </w:rPr>
        <w:t xml:space="preserve"> </w:t>
      </w:r>
      <w:r>
        <w:t>Learner</w:t>
      </w:r>
      <w:r>
        <w:rPr>
          <w:spacing w:val="-13"/>
        </w:rPr>
        <w:t xml:space="preserve"> </w:t>
      </w:r>
      <w:r>
        <w:rPr>
          <w:spacing w:val="-2"/>
        </w:rPr>
        <w:t>Outcomes</w:t>
      </w:r>
    </w:p>
    <w:p w14:paraId="3AE6603F" w14:textId="77777777" w:rsidR="00151883" w:rsidRDefault="00151883">
      <w:pPr>
        <w:pStyle w:val="BodyText"/>
        <w:spacing w:before="6"/>
        <w:rPr>
          <w:b/>
        </w:rPr>
      </w:pPr>
    </w:p>
    <w:p w14:paraId="330713CC" w14:textId="77777777" w:rsidR="00151883" w:rsidRDefault="00993D86">
      <w:pPr>
        <w:ind w:left="571"/>
        <w:rPr>
          <w:i/>
        </w:rPr>
      </w:pPr>
      <w:r>
        <w:rPr>
          <w:i/>
        </w:rPr>
        <w:t>Students</w:t>
      </w:r>
      <w:r>
        <w:rPr>
          <w:i/>
          <w:spacing w:val="-16"/>
        </w:rPr>
        <w:t xml:space="preserve"> </w:t>
      </w:r>
      <w:r>
        <w:rPr>
          <w:i/>
        </w:rPr>
        <w:t>graduating</w:t>
      </w:r>
      <w:r>
        <w:rPr>
          <w:i/>
          <w:spacing w:val="-14"/>
        </w:rPr>
        <w:t xml:space="preserve"> </w:t>
      </w:r>
      <w:r>
        <w:rPr>
          <w:i/>
        </w:rPr>
        <w:t>from</w:t>
      </w:r>
      <w:r>
        <w:rPr>
          <w:i/>
          <w:spacing w:val="-7"/>
        </w:rPr>
        <w:t xml:space="preserve"> </w:t>
      </w:r>
      <w:r>
        <w:rPr>
          <w:i/>
        </w:rPr>
        <w:t>NTC’s</w:t>
      </w:r>
      <w:r>
        <w:rPr>
          <w:i/>
          <w:spacing w:val="-7"/>
        </w:rPr>
        <w:t xml:space="preserve"> </w:t>
      </w:r>
      <w:r>
        <w:rPr>
          <w:i/>
        </w:rPr>
        <w:t>PN</w:t>
      </w:r>
      <w:r>
        <w:rPr>
          <w:i/>
          <w:spacing w:val="-12"/>
        </w:rPr>
        <w:t xml:space="preserve"> </w:t>
      </w:r>
      <w:r>
        <w:rPr>
          <w:i/>
        </w:rPr>
        <w:t>Nursing</w:t>
      </w:r>
      <w:r>
        <w:rPr>
          <w:i/>
          <w:spacing w:val="-9"/>
        </w:rPr>
        <w:t xml:space="preserve"> </w:t>
      </w:r>
      <w:r>
        <w:rPr>
          <w:i/>
        </w:rPr>
        <w:t>Program</w:t>
      </w:r>
      <w:r>
        <w:rPr>
          <w:i/>
          <w:spacing w:val="-14"/>
        </w:rPr>
        <w:t xml:space="preserve"> </w:t>
      </w:r>
      <w:r>
        <w:rPr>
          <w:i/>
        </w:rPr>
        <w:t>will</w:t>
      </w:r>
      <w:r>
        <w:rPr>
          <w:i/>
          <w:spacing w:val="-13"/>
        </w:rPr>
        <w:t xml:space="preserve"> </w:t>
      </w:r>
      <w:r>
        <w:rPr>
          <w:i/>
        </w:rPr>
        <w:t>exhibit</w:t>
      </w:r>
      <w:r>
        <w:rPr>
          <w:i/>
          <w:spacing w:val="-10"/>
        </w:rPr>
        <w:t xml:space="preserve"> </w:t>
      </w:r>
      <w:r>
        <w:rPr>
          <w:i/>
        </w:rPr>
        <w:t>the</w:t>
      </w:r>
      <w:r>
        <w:rPr>
          <w:i/>
          <w:spacing w:val="-11"/>
        </w:rPr>
        <w:t xml:space="preserve"> </w:t>
      </w:r>
      <w:r>
        <w:rPr>
          <w:i/>
        </w:rPr>
        <w:t>following</w:t>
      </w:r>
      <w:r>
        <w:rPr>
          <w:i/>
          <w:spacing w:val="-11"/>
        </w:rPr>
        <w:t xml:space="preserve"> </w:t>
      </w:r>
      <w:r>
        <w:rPr>
          <w:i/>
          <w:spacing w:val="-2"/>
        </w:rPr>
        <w:t>qualities:</w:t>
      </w:r>
    </w:p>
    <w:p w14:paraId="318F5AD1" w14:textId="77777777" w:rsidR="00151883" w:rsidRDefault="00151883">
      <w:pPr>
        <w:pStyle w:val="BodyText"/>
        <w:spacing w:before="32"/>
        <w:rPr>
          <w:i/>
          <w:sz w:val="2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6"/>
        <w:gridCol w:w="8374"/>
      </w:tblGrid>
      <w:tr w:rsidR="00151883" w14:paraId="635D97A3" w14:textId="77777777" w:rsidTr="000E230E">
        <w:trPr>
          <w:trHeight w:val="251"/>
        </w:trPr>
        <w:tc>
          <w:tcPr>
            <w:tcW w:w="0" w:type="auto"/>
            <w:vAlign w:val="center"/>
          </w:tcPr>
          <w:p w14:paraId="639BD85E" w14:textId="77777777" w:rsidR="00151883" w:rsidRDefault="00993D86" w:rsidP="009A3E46">
            <w:pPr>
              <w:pStyle w:val="TableParagraph"/>
              <w:spacing w:line="232" w:lineRule="exact"/>
              <w:ind w:left="288" w:right="288"/>
              <w:rPr>
                <w:b/>
              </w:rPr>
            </w:pPr>
            <w:r>
              <w:rPr>
                <w:b/>
                <w:spacing w:val="-2"/>
              </w:rPr>
              <w:t>CONCEPT</w:t>
            </w:r>
          </w:p>
        </w:tc>
        <w:tc>
          <w:tcPr>
            <w:tcW w:w="8374" w:type="dxa"/>
            <w:vAlign w:val="center"/>
          </w:tcPr>
          <w:p w14:paraId="6CC8832F" w14:textId="77777777" w:rsidR="00151883" w:rsidRDefault="00993D86" w:rsidP="009A3E46">
            <w:pPr>
              <w:pStyle w:val="TableParagraph"/>
              <w:spacing w:line="232" w:lineRule="exact"/>
              <w:ind w:left="288" w:right="288"/>
              <w:rPr>
                <w:b/>
              </w:rPr>
            </w:pPr>
            <w:r>
              <w:rPr>
                <w:b/>
              </w:rPr>
              <w:t>PN</w:t>
            </w:r>
            <w:r>
              <w:rPr>
                <w:b/>
                <w:spacing w:val="-14"/>
              </w:rPr>
              <w:t xml:space="preserve"> </w:t>
            </w:r>
            <w:r>
              <w:rPr>
                <w:b/>
              </w:rPr>
              <w:t>STUDENT</w:t>
            </w:r>
            <w:r>
              <w:rPr>
                <w:b/>
                <w:spacing w:val="-11"/>
              </w:rPr>
              <w:t xml:space="preserve"> </w:t>
            </w:r>
            <w:r>
              <w:rPr>
                <w:b/>
              </w:rPr>
              <w:t>LEARNING</w:t>
            </w:r>
            <w:r>
              <w:rPr>
                <w:b/>
                <w:spacing w:val="-8"/>
              </w:rPr>
              <w:t xml:space="preserve"> </w:t>
            </w:r>
            <w:r>
              <w:rPr>
                <w:b/>
                <w:spacing w:val="-2"/>
              </w:rPr>
              <w:t>OUTCOME</w:t>
            </w:r>
          </w:p>
        </w:tc>
      </w:tr>
      <w:tr w:rsidR="00151883" w14:paraId="1C3FCC16" w14:textId="77777777" w:rsidTr="000E230E">
        <w:trPr>
          <w:trHeight w:val="1017"/>
        </w:trPr>
        <w:tc>
          <w:tcPr>
            <w:tcW w:w="0" w:type="auto"/>
            <w:vAlign w:val="center"/>
          </w:tcPr>
          <w:p w14:paraId="188F21E8" w14:textId="77777777" w:rsidR="00151883" w:rsidRDefault="00993D86" w:rsidP="009A3E46">
            <w:pPr>
              <w:pStyle w:val="TableParagraph"/>
              <w:spacing w:line="244" w:lineRule="exact"/>
              <w:ind w:left="288" w:right="144"/>
            </w:pPr>
            <w:r>
              <w:t>Human</w:t>
            </w:r>
            <w:r>
              <w:rPr>
                <w:spacing w:val="-2"/>
              </w:rPr>
              <w:t xml:space="preserve"> Flourishing</w:t>
            </w:r>
          </w:p>
        </w:tc>
        <w:tc>
          <w:tcPr>
            <w:tcW w:w="8374" w:type="dxa"/>
            <w:vAlign w:val="center"/>
          </w:tcPr>
          <w:p w14:paraId="46148504" w14:textId="77777777" w:rsidR="00151883" w:rsidRDefault="00993D86" w:rsidP="009A3E46">
            <w:pPr>
              <w:pStyle w:val="TableParagraph"/>
              <w:spacing w:line="254" w:lineRule="exact"/>
              <w:ind w:left="288" w:right="144"/>
            </w:pPr>
            <w:r>
              <w:t>Promote the dignity, integrity, self-determination, and personal growth of diverse patients, their families, and oneself to provide individualized,</w:t>
            </w:r>
            <w:r>
              <w:rPr>
                <w:spacing w:val="-8"/>
              </w:rPr>
              <w:t xml:space="preserve"> </w:t>
            </w:r>
            <w:r>
              <w:t>culturally</w:t>
            </w:r>
            <w:r>
              <w:rPr>
                <w:spacing w:val="-11"/>
              </w:rPr>
              <w:t xml:space="preserve"> </w:t>
            </w:r>
            <w:r>
              <w:t>appropriate,</w:t>
            </w:r>
            <w:r>
              <w:rPr>
                <w:spacing w:val="-10"/>
              </w:rPr>
              <w:t xml:space="preserve"> </w:t>
            </w:r>
            <w:r>
              <w:t>relationship-centered</w:t>
            </w:r>
            <w:r>
              <w:rPr>
                <w:spacing w:val="-8"/>
              </w:rPr>
              <w:t xml:space="preserve"> </w:t>
            </w:r>
            <w:r>
              <w:t xml:space="preserve">nursing </w:t>
            </w:r>
            <w:r>
              <w:rPr>
                <w:spacing w:val="-2"/>
              </w:rPr>
              <w:t>care.</w:t>
            </w:r>
          </w:p>
        </w:tc>
      </w:tr>
      <w:tr w:rsidR="00151883" w14:paraId="40953B4E" w14:textId="77777777" w:rsidTr="000E230E">
        <w:trPr>
          <w:trHeight w:val="1014"/>
        </w:trPr>
        <w:tc>
          <w:tcPr>
            <w:tcW w:w="0" w:type="auto"/>
            <w:vAlign w:val="center"/>
          </w:tcPr>
          <w:p w14:paraId="56853578" w14:textId="77777777" w:rsidR="00151883" w:rsidRDefault="00993D86" w:rsidP="009A3E46">
            <w:pPr>
              <w:pStyle w:val="TableParagraph"/>
              <w:spacing w:line="244" w:lineRule="exact"/>
              <w:ind w:left="288" w:right="144"/>
            </w:pPr>
            <w:r>
              <w:t>Professional</w:t>
            </w:r>
            <w:r>
              <w:rPr>
                <w:spacing w:val="-7"/>
              </w:rPr>
              <w:t xml:space="preserve"> </w:t>
            </w:r>
            <w:r>
              <w:rPr>
                <w:spacing w:val="-2"/>
              </w:rPr>
              <w:t>Identity</w:t>
            </w:r>
          </w:p>
        </w:tc>
        <w:tc>
          <w:tcPr>
            <w:tcW w:w="8374" w:type="dxa"/>
            <w:vAlign w:val="center"/>
          </w:tcPr>
          <w:p w14:paraId="59983E27" w14:textId="20031C0C" w:rsidR="00151883" w:rsidRDefault="00993D86" w:rsidP="009A3E46">
            <w:pPr>
              <w:pStyle w:val="TableParagraph"/>
              <w:ind w:left="288" w:right="144"/>
            </w:pPr>
            <w:r>
              <w:t>Articulate a unique role as a member of the health care team, committed to evidence-based practice, caring, advocacy, and safe</w:t>
            </w:r>
            <w:r w:rsidR="00DA21C3">
              <w:t xml:space="preserve"> </w:t>
            </w:r>
            <w:r>
              <w:t>quality</w:t>
            </w:r>
            <w:r>
              <w:rPr>
                <w:spacing w:val="-6"/>
              </w:rPr>
              <w:t xml:space="preserve"> </w:t>
            </w:r>
            <w:r>
              <w:t>care,</w:t>
            </w:r>
            <w:r>
              <w:rPr>
                <w:spacing w:val="-5"/>
              </w:rPr>
              <w:t xml:space="preserve"> </w:t>
            </w:r>
            <w:r>
              <w:t>to</w:t>
            </w:r>
            <w:r>
              <w:rPr>
                <w:spacing w:val="-3"/>
              </w:rPr>
              <w:t xml:space="preserve"> </w:t>
            </w:r>
            <w:r>
              <w:t>provide</w:t>
            </w:r>
            <w:r>
              <w:rPr>
                <w:spacing w:val="-3"/>
              </w:rPr>
              <w:t xml:space="preserve"> </w:t>
            </w:r>
            <w:r>
              <w:t>optimal</w:t>
            </w:r>
            <w:r>
              <w:rPr>
                <w:spacing w:val="-2"/>
              </w:rPr>
              <w:t xml:space="preserve"> </w:t>
            </w:r>
            <w:r>
              <w:t>health</w:t>
            </w:r>
            <w:r>
              <w:rPr>
                <w:spacing w:val="-3"/>
              </w:rPr>
              <w:t xml:space="preserve"> </w:t>
            </w:r>
            <w:r>
              <w:t>care</w:t>
            </w:r>
            <w:r>
              <w:rPr>
                <w:spacing w:val="-5"/>
              </w:rPr>
              <w:t xml:space="preserve"> </w:t>
            </w:r>
            <w:r>
              <w:t>for</w:t>
            </w:r>
            <w:r>
              <w:rPr>
                <w:spacing w:val="-5"/>
              </w:rPr>
              <w:t xml:space="preserve"> </w:t>
            </w:r>
            <w:r>
              <w:t>diverse</w:t>
            </w:r>
            <w:r>
              <w:rPr>
                <w:spacing w:val="-5"/>
              </w:rPr>
              <w:t xml:space="preserve"> </w:t>
            </w:r>
            <w:r>
              <w:t>patients</w:t>
            </w:r>
            <w:r>
              <w:rPr>
                <w:spacing w:val="-3"/>
              </w:rPr>
              <w:t xml:space="preserve"> </w:t>
            </w:r>
            <w:r>
              <w:t>and their families.</w:t>
            </w:r>
          </w:p>
        </w:tc>
      </w:tr>
      <w:tr w:rsidR="00151883" w14:paraId="3894DA91" w14:textId="77777777" w:rsidTr="000E230E">
        <w:trPr>
          <w:trHeight w:val="1017"/>
        </w:trPr>
        <w:tc>
          <w:tcPr>
            <w:tcW w:w="0" w:type="auto"/>
            <w:vAlign w:val="center"/>
          </w:tcPr>
          <w:p w14:paraId="3810F0B5" w14:textId="77777777" w:rsidR="00151883" w:rsidRDefault="00993D86" w:rsidP="009A3E46">
            <w:pPr>
              <w:pStyle w:val="TableParagraph"/>
              <w:spacing w:line="244" w:lineRule="exact"/>
              <w:ind w:left="288" w:right="144"/>
            </w:pPr>
            <w:r>
              <w:t>Nursing</w:t>
            </w:r>
            <w:r>
              <w:rPr>
                <w:spacing w:val="-4"/>
              </w:rPr>
              <w:t xml:space="preserve"> </w:t>
            </w:r>
            <w:r>
              <w:rPr>
                <w:spacing w:val="-2"/>
              </w:rPr>
              <w:t>Judgment</w:t>
            </w:r>
          </w:p>
        </w:tc>
        <w:tc>
          <w:tcPr>
            <w:tcW w:w="8374" w:type="dxa"/>
            <w:vAlign w:val="center"/>
          </w:tcPr>
          <w:p w14:paraId="7F9CAC8F" w14:textId="67FDA732" w:rsidR="00151883" w:rsidRDefault="00993D86" w:rsidP="009A3E46">
            <w:pPr>
              <w:pStyle w:val="TableParagraph"/>
              <w:ind w:left="288" w:right="144"/>
            </w:pPr>
            <w:r>
              <w:t>Make judgments in practice, substantiated with evidence, that integrate nursing</w:t>
            </w:r>
            <w:r>
              <w:rPr>
                <w:spacing w:val="-1"/>
              </w:rPr>
              <w:t xml:space="preserve"> </w:t>
            </w:r>
            <w:r>
              <w:t>science in</w:t>
            </w:r>
            <w:r>
              <w:rPr>
                <w:spacing w:val="-1"/>
              </w:rPr>
              <w:t xml:space="preserve"> </w:t>
            </w:r>
            <w:r>
              <w:t>the provision of safe, quality care for</w:t>
            </w:r>
            <w:r w:rsidR="00DA21C3">
              <w:t xml:space="preserve"> </w:t>
            </w:r>
            <w:r>
              <w:t>diverse</w:t>
            </w:r>
            <w:r>
              <w:rPr>
                <w:spacing w:val="-5"/>
              </w:rPr>
              <w:t xml:space="preserve"> </w:t>
            </w:r>
            <w:r>
              <w:t>patients</w:t>
            </w:r>
            <w:r>
              <w:rPr>
                <w:spacing w:val="-5"/>
              </w:rPr>
              <w:t xml:space="preserve"> </w:t>
            </w:r>
            <w:r>
              <w:t>and</w:t>
            </w:r>
            <w:r>
              <w:rPr>
                <w:spacing w:val="-5"/>
              </w:rPr>
              <w:t xml:space="preserve"> </w:t>
            </w:r>
            <w:r>
              <w:t>their</w:t>
            </w:r>
            <w:r>
              <w:rPr>
                <w:spacing w:val="-5"/>
              </w:rPr>
              <w:t xml:space="preserve"> </w:t>
            </w:r>
            <w:r>
              <w:t>families</w:t>
            </w:r>
            <w:r>
              <w:rPr>
                <w:spacing w:val="-5"/>
              </w:rPr>
              <w:t xml:space="preserve"> </w:t>
            </w:r>
            <w:r>
              <w:t>in</w:t>
            </w:r>
            <w:r>
              <w:rPr>
                <w:spacing w:val="-3"/>
              </w:rPr>
              <w:t xml:space="preserve"> </w:t>
            </w:r>
            <w:r>
              <w:t>collaboration</w:t>
            </w:r>
            <w:r>
              <w:rPr>
                <w:spacing w:val="-3"/>
              </w:rPr>
              <w:t xml:space="preserve"> </w:t>
            </w:r>
            <w:r>
              <w:t>with</w:t>
            </w:r>
            <w:r>
              <w:rPr>
                <w:spacing w:val="-6"/>
              </w:rPr>
              <w:t xml:space="preserve"> </w:t>
            </w:r>
            <w:r>
              <w:t>the</w:t>
            </w:r>
            <w:r>
              <w:rPr>
                <w:spacing w:val="-3"/>
              </w:rPr>
              <w:t xml:space="preserve"> </w:t>
            </w:r>
            <w:r>
              <w:t>health care team.</w:t>
            </w:r>
          </w:p>
        </w:tc>
      </w:tr>
      <w:tr w:rsidR="00151883" w14:paraId="5D1A7CFD" w14:textId="77777777" w:rsidTr="000E230E">
        <w:trPr>
          <w:trHeight w:val="760"/>
        </w:trPr>
        <w:tc>
          <w:tcPr>
            <w:tcW w:w="0" w:type="auto"/>
            <w:vAlign w:val="center"/>
          </w:tcPr>
          <w:p w14:paraId="4191C6D1" w14:textId="77777777" w:rsidR="00151883" w:rsidRDefault="00993D86" w:rsidP="009A3E46">
            <w:pPr>
              <w:pStyle w:val="TableParagraph"/>
              <w:spacing w:line="244" w:lineRule="exact"/>
              <w:ind w:left="288" w:right="144"/>
            </w:pPr>
            <w:r>
              <w:t>Spirit</w:t>
            </w:r>
            <w:r>
              <w:rPr>
                <w:spacing w:val="-2"/>
              </w:rPr>
              <w:t xml:space="preserve"> </w:t>
            </w:r>
            <w:r>
              <w:t>of</w:t>
            </w:r>
            <w:r>
              <w:rPr>
                <w:spacing w:val="-1"/>
              </w:rPr>
              <w:t xml:space="preserve"> </w:t>
            </w:r>
            <w:r>
              <w:rPr>
                <w:spacing w:val="-2"/>
              </w:rPr>
              <w:t>Inquiry</w:t>
            </w:r>
          </w:p>
        </w:tc>
        <w:tc>
          <w:tcPr>
            <w:tcW w:w="8374" w:type="dxa"/>
            <w:vAlign w:val="center"/>
          </w:tcPr>
          <w:p w14:paraId="5A6E8613" w14:textId="7F7D2F46" w:rsidR="00151883" w:rsidRDefault="00993D86" w:rsidP="009A3E46">
            <w:pPr>
              <w:pStyle w:val="TableParagraph"/>
              <w:spacing w:line="251" w:lineRule="exact"/>
              <w:ind w:left="288" w:right="144"/>
            </w:pPr>
            <w:r>
              <w:t>By</w:t>
            </w:r>
            <w:r>
              <w:rPr>
                <w:spacing w:val="-5"/>
              </w:rPr>
              <w:t xml:space="preserve"> </w:t>
            </w:r>
            <w:r>
              <w:t>collaborating</w:t>
            </w:r>
            <w:r>
              <w:rPr>
                <w:spacing w:val="-6"/>
              </w:rPr>
              <w:t xml:space="preserve"> </w:t>
            </w:r>
            <w:r>
              <w:t>with</w:t>
            </w:r>
            <w:r>
              <w:rPr>
                <w:spacing w:val="-4"/>
              </w:rPr>
              <w:t xml:space="preserve"> </w:t>
            </w:r>
            <w:r>
              <w:t>health</w:t>
            </w:r>
            <w:r>
              <w:rPr>
                <w:spacing w:val="-4"/>
              </w:rPr>
              <w:t xml:space="preserve"> </w:t>
            </w:r>
            <w:r>
              <w:t>care</w:t>
            </w:r>
            <w:r>
              <w:rPr>
                <w:spacing w:val="-4"/>
              </w:rPr>
              <w:t xml:space="preserve"> </w:t>
            </w:r>
            <w:r>
              <w:t>team</w:t>
            </w:r>
            <w:r>
              <w:rPr>
                <w:spacing w:val="-3"/>
              </w:rPr>
              <w:t xml:space="preserve"> </w:t>
            </w:r>
            <w:r>
              <w:t>members,</w:t>
            </w:r>
            <w:r>
              <w:rPr>
                <w:spacing w:val="-4"/>
              </w:rPr>
              <w:t xml:space="preserve"> </w:t>
            </w:r>
            <w:r>
              <w:t>utilize</w:t>
            </w:r>
            <w:r>
              <w:rPr>
                <w:spacing w:val="-4"/>
              </w:rPr>
              <w:t xml:space="preserve"> </w:t>
            </w:r>
            <w:r>
              <w:rPr>
                <w:spacing w:val="-2"/>
              </w:rPr>
              <w:t>evidence,</w:t>
            </w:r>
            <w:r w:rsidR="00DA21C3">
              <w:rPr>
                <w:spacing w:val="-2"/>
              </w:rPr>
              <w:t xml:space="preserve"> </w:t>
            </w:r>
            <w:r>
              <w:t>tradition,</w:t>
            </w:r>
            <w:r>
              <w:rPr>
                <w:spacing w:val="-7"/>
              </w:rPr>
              <w:t xml:space="preserve"> </w:t>
            </w:r>
            <w:r>
              <w:t>and</w:t>
            </w:r>
            <w:r>
              <w:rPr>
                <w:spacing w:val="-4"/>
              </w:rPr>
              <w:t xml:space="preserve"> </w:t>
            </w:r>
            <w:r>
              <w:t>patient</w:t>
            </w:r>
            <w:r>
              <w:rPr>
                <w:spacing w:val="-3"/>
              </w:rPr>
              <w:t xml:space="preserve"> </w:t>
            </w:r>
            <w:r>
              <w:t>preferences</w:t>
            </w:r>
            <w:r>
              <w:rPr>
                <w:spacing w:val="-6"/>
              </w:rPr>
              <w:t xml:space="preserve"> </w:t>
            </w:r>
            <w:r>
              <w:t>in</w:t>
            </w:r>
            <w:r>
              <w:rPr>
                <w:spacing w:val="-4"/>
              </w:rPr>
              <w:t xml:space="preserve"> </w:t>
            </w:r>
            <w:r>
              <w:t>predictable</w:t>
            </w:r>
            <w:r>
              <w:rPr>
                <w:spacing w:val="-4"/>
              </w:rPr>
              <w:t xml:space="preserve"> </w:t>
            </w:r>
            <w:r>
              <w:t>patient</w:t>
            </w:r>
            <w:r>
              <w:rPr>
                <w:spacing w:val="-6"/>
              </w:rPr>
              <w:t xml:space="preserve"> </w:t>
            </w:r>
            <w:r>
              <w:t>care</w:t>
            </w:r>
            <w:r>
              <w:rPr>
                <w:spacing w:val="-6"/>
              </w:rPr>
              <w:t xml:space="preserve"> </w:t>
            </w:r>
            <w:r>
              <w:t>situations to promote optimal health status.</w:t>
            </w:r>
          </w:p>
        </w:tc>
      </w:tr>
      <w:tr w:rsidR="00151883" w14:paraId="4341ABC1" w14:textId="77777777" w:rsidTr="000E230E">
        <w:trPr>
          <w:trHeight w:val="762"/>
        </w:trPr>
        <w:tc>
          <w:tcPr>
            <w:tcW w:w="0" w:type="auto"/>
            <w:vAlign w:val="center"/>
          </w:tcPr>
          <w:p w14:paraId="5C39D9F0" w14:textId="77777777" w:rsidR="00151883" w:rsidRDefault="00993D86" w:rsidP="009A3E46">
            <w:pPr>
              <w:pStyle w:val="TableParagraph"/>
              <w:spacing w:line="244" w:lineRule="exact"/>
              <w:ind w:left="288" w:right="144"/>
            </w:pPr>
            <w:r>
              <w:rPr>
                <w:spacing w:val="-2"/>
              </w:rPr>
              <w:t>Resource</w:t>
            </w:r>
          </w:p>
        </w:tc>
        <w:tc>
          <w:tcPr>
            <w:tcW w:w="8374" w:type="dxa"/>
            <w:vAlign w:val="center"/>
          </w:tcPr>
          <w:p w14:paraId="326AB8D6" w14:textId="77777777" w:rsidR="00151883" w:rsidRDefault="00993D86" w:rsidP="009A3E46">
            <w:pPr>
              <w:pStyle w:val="TableParagraph"/>
              <w:spacing w:line="254" w:lineRule="exact"/>
              <w:ind w:left="288" w:right="144"/>
            </w:pPr>
            <w:r>
              <w:t xml:space="preserve">National League for Nursing (NLN) 2014 </w:t>
            </w:r>
            <w:hyperlink r:id="rId16">
              <w:r>
                <w:rPr>
                  <w:color w:val="0000FF"/>
                  <w:spacing w:val="-2"/>
                  <w:u w:val="single" w:color="0000FF"/>
                </w:rPr>
                <w:t>http://www.nln.org/professional-development-programs/teaching-</w:t>
              </w:r>
            </w:hyperlink>
            <w:hyperlink r:id="rId17">
              <w:r>
                <w:rPr>
                  <w:color w:val="0000FF"/>
                  <w:spacing w:val="-2"/>
                  <w:u w:val="single" w:color="0000FF"/>
                </w:rPr>
                <w:t>resources/</w:t>
              </w:r>
              <w:proofErr w:type="gramStart"/>
              <w:r>
                <w:rPr>
                  <w:color w:val="0000FF"/>
                  <w:spacing w:val="-2"/>
                  <w:u w:val="single" w:color="0000FF"/>
                </w:rPr>
                <w:t>practical-nursing</w:t>
              </w:r>
              <w:proofErr w:type="gramEnd"/>
            </w:hyperlink>
          </w:p>
        </w:tc>
      </w:tr>
    </w:tbl>
    <w:p w14:paraId="4966E5ED" w14:textId="77777777" w:rsidR="00151883" w:rsidRDefault="00151883">
      <w:pPr>
        <w:pStyle w:val="BodyText"/>
        <w:rPr>
          <w:i/>
        </w:rPr>
      </w:pPr>
    </w:p>
    <w:p w14:paraId="0B8F94A2" w14:textId="77777777" w:rsidR="00151883" w:rsidRDefault="00151883">
      <w:pPr>
        <w:pStyle w:val="BodyText"/>
        <w:spacing w:before="7"/>
        <w:rPr>
          <w:i/>
        </w:rPr>
      </w:pPr>
    </w:p>
    <w:p w14:paraId="1E45D508" w14:textId="77777777" w:rsidR="00151883" w:rsidRDefault="00993D86">
      <w:pPr>
        <w:pStyle w:val="Heading3"/>
        <w:ind w:left="2209" w:right="1947"/>
        <w:jc w:val="center"/>
      </w:pPr>
      <w:r>
        <w:t>ASSOCIATE</w:t>
      </w:r>
      <w:r>
        <w:rPr>
          <w:spacing w:val="-11"/>
        </w:rPr>
        <w:t xml:space="preserve"> </w:t>
      </w:r>
      <w:r>
        <w:t>IN</w:t>
      </w:r>
      <w:r>
        <w:rPr>
          <w:spacing w:val="-9"/>
        </w:rPr>
        <w:t xml:space="preserve"> </w:t>
      </w:r>
      <w:r>
        <w:t>SCIENCE</w:t>
      </w:r>
      <w:r>
        <w:rPr>
          <w:spacing w:val="-9"/>
        </w:rPr>
        <w:t xml:space="preserve"> </w:t>
      </w:r>
      <w:r>
        <w:t>IN</w:t>
      </w:r>
      <w:r>
        <w:rPr>
          <w:spacing w:val="-9"/>
        </w:rPr>
        <w:t xml:space="preserve"> </w:t>
      </w:r>
      <w:r>
        <w:t>NURSING</w:t>
      </w:r>
      <w:r>
        <w:rPr>
          <w:spacing w:val="-8"/>
        </w:rPr>
        <w:t xml:space="preserve"> </w:t>
      </w:r>
      <w:r>
        <w:t>(AD)</w:t>
      </w:r>
      <w:r>
        <w:rPr>
          <w:spacing w:val="-9"/>
        </w:rPr>
        <w:t xml:space="preserve"> </w:t>
      </w:r>
      <w:r>
        <w:t>Student</w:t>
      </w:r>
      <w:r>
        <w:rPr>
          <w:spacing w:val="-7"/>
        </w:rPr>
        <w:t xml:space="preserve"> </w:t>
      </w:r>
      <w:r>
        <w:t>Learner</w:t>
      </w:r>
      <w:r>
        <w:rPr>
          <w:spacing w:val="-9"/>
        </w:rPr>
        <w:t xml:space="preserve"> </w:t>
      </w:r>
      <w:r>
        <w:rPr>
          <w:spacing w:val="-2"/>
        </w:rPr>
        <w:t>Outcomes</w:t>
      </w:r>
    </w:p>
    <w:p w14:paraId="780A6700" w14:textId="77777777" w:rsidR="00151883" w:rsidRDefault="00151883">
      <w:pPr>
        <w:pStyle w:val="BodyText"/>
        <w:spacing w:before="5"/>
        <w:rPr>
          <w:b/>
        </w:rPr>
      </w:pPr>
    </w:p>
    <w:p w14:paraId="421E55B3" w14:textId="77777777" w:rsidR="00151883" w:rsidRDefault="00993D86">
      <w:pPr>
        <w:ind w:left="571"/>
        <w:rPr>
          <w:i/>
        </w:rPr>
      </w:pPr>
      <w:r>
        <w:rPr>
          <w:i/>
        </w:rPr>
        <w:t>Students</w:t>
      </w:r>
      <w:r>
        <w:rPr>
          <w:i/>
          <w:spacing w:val="-15"/>
        </w:rPr>
        <w:t xml:space="preserve"> </w:t>
      </w:r>
      <w:r>
        <w:rPr>
          <w:i/>
        </w:rPr>
        <w:t>graduating</w:t>
      </w:r>
      <w:r>
        <w:rPr>
          <w:i/>
          <w:spacing w:val="-13"/>
        </w:rPr>
        <w:t xml:space="preserve"> </w:t>
      </w:r>
      <w:r>
        <w:rPr>
          <w:i/>
        </w:rPr>
        <w:t>from</w:t>
      </w:r>
      <w:r>
        <w:rPr>
          <w:i/>
          <w:spacing w:val="-9"/>
        </w:rPr>
        <w:t xml:space="preserve"> </w:t>
      </w:r>
      <w:r>
        <w:rPr>
          <w:i/>
        </w:rPr>
        <w:t>NTC’s</w:t>
      </w:r>
      <w:r>
        <w:rPr>
          <w:i/>
          <w:spacing w:val="-6"/>
        </w:rPr>
        <w:t xml:space="preserve"> </w:t>
      </w:r>
      <w:r>
        <w:rPr>
          <w:i/>
        </w:rPr>
        <w:t>AD</w:t>
      </w:r>
      <w:r>
        <w:rPr>
          <w:i/>
          <w:spacing w:val="-12"/>
        </w:rPr>
        <w:t xml:space="preserve"> </w:t>
      </w:r>
      <w:r>
        <w:rPr>
          <w:i/>
        </w:rPr>
        <w:t>Nursing</w:t>
      </w:r>
      <w:r>
        <w:rPr>
          <w:i/>
          <w:spacing w:val="-8"/>
        </w:rPr>
        <w:t xml:space="preserve"> </w:t>
      </w:r>
      <w:r>
        <w:rPr>
          <w:i/>
        </w:rPr>
        <w:t>Program</w:t>
      </w:r>
      <w:r>
        <w:rPr>
          <w:i/>
          <w:spacing w:val="-14"/>
        </w:rPr>
        <w:t xml:space="preserve"> </w:t>
      </w:r>
      <w:r>
        <w:rPr>
          <w:i/>
        </w:rPr>
        <w:t>will</w:t>
      </w:r>
      <w:r>
        <w:rPr>
          <w:i/>
          <w:spacing w:val="-8"/>
        </w:rPr>
        <w:t xml:space="preserve"> </w:t>
      </w:r>
      <w:r>
        <w:rPr>
          <w:i/>
        </w:rPr>
        <w:t>exhibit</w:t>
      </w:r>
      <w:r>
        <w:rPr>
          <w:i/>
          <w:spacing w:val="-10"/>
        </w:rPr>
        <w:t xml:space="preserve"> </w:t>
      </w:r>
      <w:r>
        <w:rPr>
          <w:i/>
        </w:rPr>
        <w:t>the</w:t>
      </w:r>
      <w:r>
        <w:rPr>
          <w:i/>
          <w:spacing w:val="-11"/>
        </w:rPr>
        <w:t xml:space="preserve"> </w:t>
      </w:r>
      <w:r>
        <w:rPr>
          <w:i/>
        </w:rPr>
        <w:t>following</w:t>
      </w:r>
      <w:r>
        <w:rPr>
          <w:i/>
          <w:spacing w:val="-6"/>
        </w:rPr>
        <w:t xml:space="preserve"> </w:t>
      </w:r>
      <w:r>
        <w:rPr>
          <w:i/>
          <w:spacing w:val="-2"/>
        </w:rPr>
        <w:t>qualities:</w:t>
      </w:r>
    </w:p>
    <w:p w14:paraId="20CA80AE" w14:textId="77777777" w:rsidR="00151883" w:rsidRDefault="00151883">
      <w:pPr>
        <w:pStyle w:val="BodyText"/>
        <w:spacing w:before="30"/>
        <w:rPr>
          <w:i/>
          <w:sz w:val="20"/>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5"/>
        <w:gridCol w:w="8497"/>
      </w:tblGrid>
      <w:tr w:rsidR="00151883" w14:paraId="4A7A4D40" w14:textId="77777777" w:rsidTr="000E230E">
        <w:trPr>
          <w:trHeight w:val="253"/>
        </w:trPr>
        <w:tc>
          <w:tcPr>
            <w:tcW w:w="0" w:type="auto"/>
            <w:vAlign w:val="center"/>
          </w:tcPr>
          <w:p w14:paraId="13B76616" w14:textId="77777777" w:rsidR="00151883" w:rsidRDefault="00993D86" w:rsidP="00DA21C3">
            <w:pPr>
              <w:pStyle w:val="TableParagraph"/>
              <w:spacing w:line="234" w:lineRule="exact"/>
              <w:ind w:left="288"/>
              <w:rPr>
                <w:b/>
              </w:rPr>
            </w:pPr>
            <w:r>
              <w:rPr>
                <w:b/>
                <w:spacing w:val="-2"/>
              </w:rPr>
              <w:t>CONCEPTS</w:t>
            </w:r>
          </w:p>
        </w:tc>
        <w:tc>
          <w:tcPr>
            <w:tcW w:w="8497" w:type="dxa"/>
            <w:vAlign w:val="center"/>
          </w:tcPr>
          <w:p w14:paraId="7DD4096B" w14:textId="77777777" w:rsidR="00151883" w:rsidRDefault="00993D86" w:rsidP="009A3E46">
            <w:pPr>
              <w:pStyle w:val="TableParagraph"/>
              <w:spacing w:line="234" w:lineRule="exact"/>
              <w:ind w:left="288" w:right="144"/>
              <w:rPr>
                <w:b/>
              </w:rPr>
            </w:pPr>
            <w:r>
              <w:rPr>
                <w:b/>
              </w:rPr>
              <w:t>AD</w:t>
            </w:r>
            <w:r>
              <w:rPr>
                <w:b/>
                <w:spacing w:val="-14"/>
              </w:rPr>
              <w:t xml:space="preserve"> </w:t>
            </w:r>
            <w:r>
              <w:rPr>
                <w:b/>
              </w:rPr>
              <w:t>STUDENT</w:t>
            </w:r>
            <w:r>
              <w:rPr>
                <w:b/>
                <w:spacing w:val="-13"/>
              </w:rPr>
              <w:t xml:space="preserve"> </w:t>
            </w:r>
            <w:r>
              <w:rPr>
                <w:b/>
              </w:rPr>
              <w:t>LEARNING</w:t>
            </w:r>
            <w:r>
              <w:rPr>
                <w:b/>
                <w:spacing w:val="-8"/>
              </w:rPr>
              <w:t xml:space="preserve"> </w:t>
            </w:r>
            <w:r>
              <w:rPr>
                <w:b/>
                <w:spacing w:val="-2"/>
              </w:rPr>
              <w:t>OUTCOMES</w:t>
            </w:r>
          </w:p>
        </w:tc>
      </w:tr>
      <w:tr w:rsidR="00151883" w14:paraId="70F127BD" w14:textId="77777777" w:rsidTr="000E230E">
        <w:trPr>
          <w:trHeight w:val="755"/>
        </w:trPr>
        <w:tc>
          <w:tcPr>
            <w:tcW w:w="0" w:type="auto"/>
            <w:vAlign w:val="center"/>
          </w:tcPr>
          <w:p w14:paraId="50F261FF" w14:textId="77777777" w:rsidR="00151883" w:rsidRDefault="00993D86" w:rsidP="009A3E46">
            <w:pPr>
              <w:pStyle w:val="TableParagraph"/>
              <w:spacing w:line="247" w:lineRule="exact"/>
              <w:ind w:left="288" w:right="144"/>
            </w:pPr>
            <w:r>
              <w:t>Human</w:t>
            </w:r>
            <w:r>
              <w:rPr>
                <w:spacing w:val="-7"/>
              </w:rPr>
              <w:t xml:space="preserve"> </w:t>
            </w:r>
            <w:r>
              <w:rPr>
                <w:spacing w:val="-2"/>
              </w:rPr>
              <w:t>Flourishing</w:t>
            </w:r>
          </w:p>
        </w:tc>
        <w:tc>
          <w:tcPr>
            <w:tcW w:w="8497" w:type="dxa"/>
            <w:vAlign w:val="center"/>
          </w:tcPr>
          <w:p w14:paraId="7DA653FE" w14:textId="77777777" w:rsidR="00151883" w:rsidRDefault="00993D86" w:rsidP="009A3E46">
            <w:pPr>
              <w:pStyle w:val="TableParagraph"/>
              <w:spacing w:before="4" w:line="230" w:lineRule="auto"/>
              <w:ind w:left="288" w:right="144"/>
            </w:pPr>
            <w:r>
              <w:t>Apply knowledge and skills learned in the program to uphold patients’</w:t>
            </w:r>
            <w:r>
              <w:rPr>
                <w:spacing w:val="-6"/>
              </w:rPr>
              <w:t xml:space="preserve"> </w:t>
            </w:r>
            <w:r>
              <w:t>right</w:t>
            </w:r>
            <w:r>
              <w:rPr>
                <w:spacing w:val="-6"/>
              </w:rPr>
              <w:t xml:space="preserve"> </w:t>
            </w:r>
            <w:r>
              <w:t>of</w:t>
            </w:r>
            <w:r>
              <w:rPr>
                <w:spacing w:val="-4"/>
              </w:rPr>
              <w:t xml:space="preserve"> </w:t>
            </w:r>
            <w:r>
              <w:t>self-determination</w:t>
            </w:r>
            <w:r>
              <w:rPr>
                <w:spacing w:val="-4"/>
              </w:rPr>
              <w:t xml:space="preserve"> </w:t>
            </w:r>
            <w:r>
              <w:t>and</w:t>
            </w:r>
            <w:r>
              <w:rPr>
                <w:spacing w:val="-4"/>
              </w:rPr>
              <w:t xml:space="preserve"> </w:t>
            </w:r>
            <w:r>
              <w:t>promote</w:t>
            </w:r>
            <w:r>
              <w:rPr>
                <w:spacing w:val="-6"/>
              </w:rPr>
              <w:t xml:space="preserve"> </w:t>
            </w:r>
            <w:r>
              <w:t>holistic</w:t>
            </w:r>
            <w:r>
              <w:rPr>
                <w:spacing w:val="-4"/>
              </w:rPr>
              <w:t xml:space="preserve"> </w:t>
            </w:r>
            <w:r>
              <w:t>well-being of client and family.</w:t>
            </w:r>
          </w:p>
        </w:tc>
      </w:tr>
      <w:tr w:rsidR="00151883" w14:paraId="2978203D" w14:textId="77777777" w:rsidTr="000E230E">
        <w:trPr>
          <w:trHeight w:val="503"/>
        </w:trPr>
        <w:tc>
          <w:tcPr>
            <w:tcW w:w="0" w:type="auto"/>
            <w:vAlign w:val="center"/>
          </w:tcPr>
          <w:p w14:paraId="6E8E7039" w14:textId="3D713116" w:rsidR="00DA21C3" w:rsidRPr="00DA21C3" w:rsidRDefault="00993D86" w:rsidP="009A3E46">
            <w:pPr>
              <w:pStyle w:val="TableParagraph"/>
              <w:spacing w:line="244" w:lineRule="exact"/>
              <w:ind w:left="288" w:right="144"/>
              <w:rPr>
                <w:spacing w:val="-2"/>
              </w:rPr>
            </w:pPr>
            <w:r>
              <w:t>Nursing</w:t>
            </w:r>
            <w:r>
              <w:rPr>
                <w:spacing w:val="-9"/>
              </w:rPr>
              <w:t xml:space="preserve"> </w:t>
            </w:r>
            <w:r>
              <w:rPr>
                <w:spacing w:val="-2"/>
              </w:rPr>
              <w:t>Judgment</w:t>
            </w:r>
            <w:r w:rsidR="00DA21C3">
              <w:rPr>
                <w:spacing w:val="-2"/>
              </w:rPr>
              <w:t xml:space="preserve"> </w:t>
            </w:r>
          </w:p>
        </w:tc>
        <w:tc>
          <w:tcPr>
            <w:tcW w:w="8497" w:type="dxa"/>
            <w:vAlign w:val="center"/>
          </w:tcPr>
          <w:p w14:paraId="69743091" w14:textId="16A8E367" w:rsidR="00DA21C3" w:rsidRDefault="00993D86" w:rsidP="009A3E46">
            <w:pPr>
              <w:pStyle w:val="TableParagraph"/>
              <w:spacing w:before="240" w:after="240" w:line="252" w:lineRule="exact"/>
              <w:ind w:left="288" w:right="144"/>
            </w:pPr>
            <w:r>
              <w:t>Make</w:t>
            </w:r>
            <w:r>
              <w:rPr>
                <w:spacing w:val="-6"/>
              </w:rPr>
              <w:t xml:space="preserve"> </w:t>
            </w:r>
            <w:r>
              <w:t>judgments</w:t>
            </w:r>
            <w:r>
              <w:rPr>
                <w:spacing w:val="-6"/>
              </w:rPr>
              <w:t xml:space="preserve"> </w:t>
            </w:r>
            <w:r>
              <w:t>in</w:t>
            </w:r>
            <w:r>
              <w:rPr>
                <w:spacing w:val="-4"/>
              </w:rPr>
              <w:t xml:space="preserve"> </w:t>
            </w:r>
            <w:r>
              <w:t>practice,</w:t>
            </w:r>
            <w:r>
              <w:rPr>
                <w:spacing w:val="-4"/>
              </w:rPr>
              <w:t xml:space="preserve"> </w:t>
            </w:r>
            <w:r>
              <w:t>supported</w:t>
            </w:r>
            <w:r>
              <w:rPr>
                <w:spacing w:val="-4"/>
              </w:rPr>
              <w:t xml:space="preserve"> </w:t>
            </w:r>
            <w:r>
              <w:t>by</w:t>
            </w:r>
            <w:r>
              <w:rPr>
                <w:spacing w:val="-4"/>
              </w:rPr>
              <w:t xml:space="preserve"> </w:t>
            </w:r>
            <w:r>
              <w:t>evidence,</w:t>
            </w:r>
            <w:r>
              <w:rPr>
                <w:spacing w:val="-6"/>
              </w:rPr>
              <w:t xml:space="preserve"> </w:t>
            </w:r>
            <w:r>
              <w:t>that</w:t>
            </w:r>
            <w:r>
              <w:rPr>
                <w:spacing w:val="-3"/>
              </w:rPr>
              <w:t xml:space="preserve"> </w:t>
            </w:r>
            <w:r>
              <w:t>integrate nursing science in the provision of safe, quality care.</w:t>
            </w:r>
          </w:p>
        </w:tc>
      </w:tr>
      <w:tr w:rsidR="00151883" w14:paraId="0C186C76" w14:textId="77777777" w:rsidTr="000E230E">
        <w:trPr>
          <w:trHeight w:val="1266"/>
        </w:trPr>
        <w:tc>
          <w:tcPr>
            <w:tcW w:w="0" w:type="auto"/>
            <w:vAlign w:val="center"/>
          </w:tcPr>
          <w:p w14:paraId="00799DC7" w14:textId="77777777" w:rsidR="00151883" w:rsidRDefault="00993D86" w:rsidP="009A3E46">
            <w:pPr>
              <w:pStyle w:val="TableParagraph"/>
              <w:ind w:left="288" w:right="144"/>
            </w:pPr>
            <w:r>
              <w:t>Professional</w:t>
            </w:r>
            <w:r>
              <w:rPr>
                <w:spacing w:val="-8"/>
              </w:rPr>
              <w:t xml:space="preserve"> </w:t>
            </w:r>
            <w:r>
              <w:rPr>
                <w:spacing w:val="-2"/>
              </w:rPr>
              <w:t>Identity</w:t>
            </w:r>
          </w:p>
        </w:tc>
        <w:tc>
          <w:tcPr>
            <w:tcW w:w="8497" w:type="dxa"/>
            <w:vAlign w:val="center"/>
          </w:tcPr>
          <w:p w14:paraId="54A6980F" w14:textId="1AA8BC88" w:rsidR="00151883" w:rsidRDefault="00993D86" w:rsidP="009A3E46">
            <w:pPr>
              <w:pStyle w:val="TableParagraph"/>
              <w:ind w:left="288" w:right="144"/>
            </w:pPr>
            <w:r>
              <w:t>Implement</w:t>
            </w:r>
            <w:r>
              <w:rPr>
                <w:spacing w:val="-2"/>
              </w:rPr>
              <w:t xml:space="preserve"> </w:t>
            </w:r>
            <w:r>
              <w:t>one’s</w:t>
            </w:r>
            <w:r>
              <w:rPr>
                <w:spacing w:val="-5"/>
              </w:rPr>
              <w:t xml:space="preserve"> </w:t>
            </w:r>
            <w:r>
              <w:t>role</w:t>
            </w:r>
            <w:r>
              <w:rPr>
                <w:spacing w:val="-3"/>
              </w:rPr>
              <w:t xml:space="preserve"> </w:t>
            </w:r>
            <w:r>
              <w:t>as</w:t>
            </w:r>
            <w:r>
              <w:rPr>
                <w:spacing w:val="-3"/>
              </w:rPr>
              <w:t xml:space="preserve"> </w:t>
            </w:r>
            <w:r>
              <w:t>a</w:t>
            </w:r>
            <w:r>
              <w:rPr>
                <w:spacing w:val="-3"/>
              </w:rPr>
              <w:t xml:space="preserve"> </w:t>
            </w:r>
            <w:r>
              <w:t>nurse</w:t>
            </w:r>
            <w:r>
              <w:rPr>
                <w:spacing w:val="-5"/>
              </w:rPr>
              <w:t xml:space="preserve"> </w:t>
            </w:r>
            <w:r>
              <w:t>in</w:t>
            </w:r>
            <w:r>
              <w:rPr>
                <w:spacing w:val="-3"/>
              </w:rPr>
              <w:t xml:space="preserve"> </w:t>
            </w:r>
            <w:r>
              <w:t>a</w:t>
            </w:r>
            <w:r>
              <w:rPr>
                <w:spacing w:val="-5"/>
              </w:rPr>
              <w:t xml:space="preserve"> </w:t>
            </w:r>
            <w:r>
              <w:t>manner</w:t>
            </w:r>
            <w:r>
              <w:rPr>
                <w:spacing w:val="-3"/>
              </w:rPr>
              <w:t xml:space="preserve"> </w:t>
            </w:r>
            <w:r>
              <w:t>that</w:t>
            </w:r>
            <w:r>
              <w:rPr>
                <w:spacing w:val="-5"/>
              </w:rPr>
              <w:t xml:space="preserve"> </w:t>
            </w:r>
            <w:r>
              <w:t>reflects</w:t>
            </w:r>
            <w:r>
              <w:rPr>
                <w:spacing w:val="-3"/>
              </w:rPr>
              <w:t xml:space="preserve"> </w:t>
            </w:r>
            <w:r>
              <w:t>the ideals</w:t>
            </w:r>
            <w:r>
              <w:rPr>
                <w:spacing w:val="-3"/>
              </w:rPr>
              <w:t xml:space="preserve"> </w:t>
            </w:r>
            <w:r>
              <w:t xml:space="preserve">of the profession while developing an identity </w:t>
            </w:r>
            <w:r w:rsidR="00DA21C3">
              <w:t>committed to</w:t>
            </w:r>
            <w:r>
              <w:t xml:space="preserve"> evidence-based practice, in the provision of</w:t>
            </w:r>
            <w:r w:rsidR="009A3E46">
              <w:t xml:space="preserve"> </w:t>
            </w:r>
          </w:p>
          <w:p w14:paraId="16245D35" w14:textId="77777777" w:rsidR="00151883" w:rsidRDefault="00993D86" w:rsidP="009A3E46">
            <w:pPr>
              <w:pStyle w:val="TableParagraph"/>
              <w:spacing w:line="252" w:lineRule="exact"/>
              <w:ind w:left="288" w:right="144"/>
            </w:pPr>
            <w:r>
              <w:t>compassionate,</w:t>
            </w:r>
            <w:r>
              <w:rPr>
                <w:spacing w:val="-14"/>
              </w:rPr>
              <w:t xml:space="preserve"> </w:t>
            </w:r>
            <w:r>
              <w:t>culturally</w:t>
            </w:r>
            <w:r>
              <w:rPr>
                <w:spacing w:val="-12"/>
              </w:rPr>
              <w:t xml:space="preserve"> </w:t>
            </w:r>
            <w:r>
              <w:t>sensitive,</w:t>
            </w:r>
            <w:r>
              <w:rPr>
                <w:spacing w:val="-9"/>
              </w:rPr>
              <w:t xml:space="preserve"> </w:t>
            </w:r>
            <w:r>
              <w:t>holistic</w:t>
            </w:r>
            <w:r>
              <w:rPr>
                <w:spacing w:val="-9"/>
              </w:rPr>
              <w:t xml:space="preserve"> </w:t>
            </w:r>
            <w:r>
              <w:t>care</w:t>
            </w:r>
            <w:r>
              <w:rPr>
                <w:spacing w:val="-9"/>
              </w:rPr>
              <w:t xml:space="preserve"> </w:t>
            </w:r>
            <w:r>
              <w:t>to</w:t>
            </w:r>
            <w:r>
              <w:rPr>
                <w:spacing w:val="-14"/>
              </w:rPr>
              <w:t xml:space="preserve"> </w:t>
            </w:r>
            <w:r>
              <w:t>a</w:t>
            </w:r>
            <w:r>
              <w:rPr>
                <w:spacing w:val="-10"/>
              </w:rPr>
              <w:t xml:space="preserve"> </w:t>
            </w:r>
            <w:r>
              <w:t xml:space="preserve">diverse </w:t>
            </w:r>
            <w:r>
              <w:rPr>
                <w:spacing w:val="-2"/>
              </w:rPr>
              <w:t>population.</w:t>
            </w:r>
          </w:p>
        </w:tc>
      </w:tr>
      <w:tr w:rsidR="00151883" w14:paraId="009DD419" w14:textId="77777777" w:rsidTr="000E230E">
        <w:trPr>
          <w:trHeight w:val="1008"/>
        </w:trPr>
        <w:tc>
          <w:tcPr>
            <w:tcW w:w="0" w:type="auto"/>
            <w:vAlign w:val="center"/>
          </w:tcPr>
          <w:p w14:paraId="200592CE" w14:textId="77777777" w:rsidR="00151883" w:rsidRDefault="00993D86" w:rsidP="009A3E46">
            <w:pPr>
              <w:pStyle w:val="TableParagraph"/>
              <w:spacing w:before="1"/>
              <w:ind w:left="288" w:right="144"/>
            </w:pPr>
            <w:r>
              <w:t>Spirit</w:t>
            </w:r>
            <w:r>
              <w:rPr>
                <w:spacing w:val="-6"/>
              </w:rPr>
              <w:t xml:space="preserve"> </w:t>
            </w:r>
            <w:r>
              <w:t>of</w:t>
            </w:r>
            <w:r>
              <w:rPr>
                <w:spacing w:val="-3"/>
              </w:rPr>
              <w:t xml:space="preserve"> </w:t>
            </w:r>
            <w:r>
              <w:rPr>
                <w:spacing w:val="-2"/>
              </w:rPr>
              <w:t>Inquiry</w:t>
            </w:r>
          </w:p>
        </w:tc>
        <w:tc>
          <w:tcPr>
            <w:tcW w:w="8497" w:type="dxa"/>
            <w:vAlign w:val="center"/>
          </w:tcPr>
          <w:p w14:paraId="10DDBB8F" w14:textId="6AEAA1F4" w:rsidR="00151883" w:rsidRDefault="00993D86" w:rsidP="009A3E46">
            <w:pPr>
              <w:pStyle w:val="TableParagraph"/>
              <w:spacing w:before="1"/>
              <w:ind w:left="288" w:right="144"/>
            </w:pPr>
            <w:r>
              <w:t xml:space="preserve">Examine the evidence that underlies clinical nursing practice to challenge the status quo, underlying question assumptions, </w:t>
            </w:r>
            <w:r w:rsidR="00DA21C3">
              <w:t>and offer</w:t>
            </w:r>
            <w:r>
              <w:t xml:space="preserve"> new insights to improve the quality of care for</w:t>
            </w:r>
          </w:p>
          <w:p w14:paraId="257124CF" w14:textId="77777777" w:rsidR="00151883" w:rsidRDefault="00993D86" w:rsidP="009A3E46">
            <w:pPr>
              <w:pStyle w:val="TableParagraph"/>
              <w:spacing w:line="228" w:lineRule="exact"/>
              <w:ind w:left="288" w:right="144"/>
            </w:pPr>
            <w:r>
              <w:t>patients,</w:t>
            </w:r>
            <w:r>
              <w:rPr>
                <w:spacing w:val="-12"/>
              </w:rPr>
              <w:t xml:space="preserve"> </w:t>
            </w:r>
            <w:r>
              <w:t>families,</w:t>
            </w:r>
            <w:r>
              <w:rPr>
                <w:spacing w:val="-11"/>
              </w:rPr>
              <w:t xml:space="preserve"> </w:t>
            </w:r>
            <w:r>
              <w:t>and</w:t>
            </w:r>
            <w:r>
              <w:rPr>
                <w:spacing w:val="-11"/>
              </w:rPr>
              <w:t xml:space="preserve"> </w:t>
            </w:r>
            <w:r>
              <w:rPr>
                <w:spacing w:val="-2"/>
              </w:rPr>
              <w:t>communities</w:t>
            </w:r>
          </w:p>
        </w:tc>
      </w:tr>
      <w:tr w:rsidR="00151883" w14:paraId="36437285" w14:textId="77777777" w:rsidTr="000E230E">
        <w:trPr>
          <w:trHeight w:val="275"/>
        </w:trPr>
        <w:tc>
          <w:tcPr>
            <w:tcW w:w="0" w:type="auto"/>
            <w:vAlign w:val="center"/>
          </w:tcPr>
          <w:p w14:paraId="41DE6DB7" w14:textId="77777777" w:rsidR="00151883" w:rsidRDefault="00993D86" w:rsidP="009A3E46">
            <w:pPr>
              <w:pStyle w:val="TableParagraph"/>
              <w:spacing w:line="244" w:lineRule="exact"/>
              <w:ind w:left="288" w:right="144"/>
            </w:pPr>
            <w:r>
              <w:rPr>
                <w:spacing w:val="-2"/>
              </w:rPr>
              <w:t>Reference</w:t>
            </w:r>
          </w:p>
        </w:tc>
        <w:tc>
          <w:tcPr>
            <w:tcW w:w="8497" w:type="dxa"/>
            <w:vAlign w:val="center"/>
          </w:tcPr>
          <w:p w14:paraId="0D23ECE3" w14:textId="77777777" w:rsidR="00151883" w:rsidRDefault="00993D86" w:rsidP="009A3E46">
            <w:pPr>
              <w:pStyle w:val="TableParagraph"/>
              <w:spacing w:before="240" w:after="240"/>
              <w:ind w:left="288" w:right="144"/>
            </w:pPr>
            <w:r>
              <w:t>National</w:t>
            </w:r>
            <w:r>
              <w:rPr>
                <w:spacing w:val="-8"/>
              </w:rPr>
              <w:t xml:space="preserve"> </w:t>
            </w:r>
            <w:r>
              <w:t>League</w:t>
            </w:r>
            <w:r>
              <w:rPr>
                <w:spacing w:val="-9"/>
              </w:rPr>
              <w:t xml:space="preserve"> </w:t>
            </w:r>
            <w:r>
              <w:t>for</w:t>
            </w:r>
            <w:r>
              <w:rPr>
                <w:spacing w:val="-8"/>
              </w:rPr>
              <w:t xml:space="preserve"> </w:t>
            </w:r>
            <w:r>
              <w:t>Nursing</w:t>
            </w:r>
            <w:r>
              <w:rPr>
                <w:spacing w:val="-6"/>
              </w:rPr>
              <w:t xml:space="preserve"> </w:t>
            </w:r>
            <w:r>
              <w:t>(NLN).</w:t>
            </w:r>
            <w:r>
              <w:rPr>
                <w:spacing w:val="-8"/>
              </w:rPr>
              <w:t xml:space="preserve"> </w:t>
            </w:r>
            <w:r>
              <w:rPr>
                <w:spacing w:val="-2"/>
              </w:rPr>
              <w:t>(2010).</w:t>
            </w:r>
          </w:p>
        </w:tc>
      </w:tr>
    </w:tbl>
    <w:p w14:paraId="548D18AE" w14:textId="77777777" w:rsidR="00151883" w:rsidRDefault="00151883">
      <w:pPr>
        <w:pStyle w:val="TableParagraph"/>
        <w:sectPr w:rsidR="00151883">
          <w:pgSz w:w="12240" w:h="15840"/>
          <w:pgMar w:top="600" w:right="360" w:bottom="1020" w:left="360" w:header="0" w:footer="786" w:gutter="0"/>
          <w:cols w:space="720"/>
        </w:sectPr>
      </w:pPr>
    </w:p>
    <w:p w14:paraId="43F8A62D" w14:textId="77777777" w:rsidR="00151883" w:rsidRDefault="00993D86">
      <w:pPr>
        <w:pStyle w:val="Heading2"/>
        <w:spacing w:before="68"/>
      </w:pPr>
      <w:r w:rsidRPr="00602261">
        <w:lastRenderedPageBreak/>
        <w:t>NTC</w:t>
      </w:r>
      <w:r w:rsidRPr="00602261">
        <w:rPr>
          <w:spacing w:val="-12"/>
        </w:rPr>
        <w:t xml:space="preserve"> </w:t>
      </w:r>
      <w:r w:rsidRPr="00602261">
        <w:t>NURSING</w:t>
      </w:r>
      <w:r w:rsidRPr="00602261">
        <w:rPr>
          <w:spacing w:val="-8"/>
        </w:rPr>
        <w:t xml:space="preserve"> </w:t>
      </w:r>
      <w:r w:rsidRPr="00602261">
        <w:t>FACULTY</w:t>
      </w:r>
      <w:r w:rsidRPr="00602261">
        <w:rPr>
          <w:spacing w:val="-9"/>
        </w:rPr>
        <w:t xml:space="preserve"> </w:t>
      </w:r>
      <w:r w:rsidRPr="00602261">
        <w:rPr>
          <w:spacing w:val="-2"/>
        </w:rPr>
        <w:t>COMMITTEES</w:t>
      </w:r>
    </w:p>
    <w:p w14:paraId="350BD375" w14:textId="77777777" w:rsidR="00151883" w:rsidRDefault="00151883">
      <w:pPr>
        <w:pStyle w:val="BodyText"/>
        <w:spacing w:before="3"/>
        <w:rPr>
          <w:b/>
        </w:rPr>
      </w:pPr>
    </w:p>
    <w:p w14:paraId="21BBF171" w14:textId="31ED3582" w:rsidR="00151883" w:rsidRDefault="00993D86">
      <w:pPr>
        <w:pStyle w:val="BodyText"/>
        <w:ind w:left="571" w:right="330"/>
      </w:pPr>
      <w:r>
        <w:t>NTC</w:t>
      </w:r>
      <w:r>
        <w:rPr>
          <w:spacing w:val="-4"/>
        </w:rPr>
        <w:t xml:space="preserve"> </w:t>
      </w:r>
      <w:r>
        <w:t>nursing</w:t>
      </w:r>
      <w:r>
        <w:rPr>
          <w:spacing w:val="-2"/>
        </w:rPr>
        <w:t xml:space="preserve"> </w:t>
      </w:r>
      <w:r>
        <w:t>faculty</w:t>
      </w:r>
      <w:r>
        <w:rPr>
          <w:spacing w:val="-3"/>
        </w:rPr>
        <w:t xml:space="preserve"> </w:t>
      </w:r>
      <w:r>
        <w:t>and</w:t>
      </w:r>
      <w:r>
        <w:rPr>
          <w:spacing w:val="-2"/>
        </w:rPr>
        <w:t xml:space="preserve"> </w:t>
      </w:r>
      <w:r>
        <w:t>staff</w:t>
      </w:r>
      <w:r>
        <w:rPr>
          <w:spacing w:val="-4"/>
        </w:rPr>
        <w:t xml:space="preserve"> </w:t>
      </w:r>
      <w:r>
        <w:t>function</w:t>
      </w:r>
      <w:r>
        <w:rPr>
          <w:spacing w:val="-2"/>
        </w:rPr>
        <w:t xml:space="preserve"> </w:t>
      </w:r>
      <w:r>
        <w:t>as</w:t>
      </w:r>
      <w:r>
        <w:rPr>
          <w:spacing w:val="-2"/>
        </w:rPr>
        <w:t xml:space="preserve"> </w:t>
      </w:r>
      <w:r>
        <w:t>committees</w:t>
      </w:r>
      <w:r>
        <w:rPr>
          <w:spacing w:val="-4"/>
        </w:rPr>
        <w:t xml:space="preserve"> </w:t>
      </w:r>
      <w:r>
        <w:t>with</w:t>
      </w:r>
      <w:r>
        <w:rPr>
          <w:spacing w:val="-5"/>
        </w:rPr>
        <w:t xml:space="preserve"> </w:t>
      </w:r>
      <w:r>
        <w:t>the</w:t>
      </w:r>
      <w:r>
        <w:rPr>
          <w:spacing w:val="-2"/>
        </w:rPr>
        <w:t xml:space="preserve"> </w:t>
      </w:r>
      <w:r>
        <w:t>ACEN</w:t>
      </w:r>
      <w:r>
        <w:rPr>
          <w:spacing w:val="-4"/>
        </w:rPr>
        <w:t xml:space="preserve"> </w:t>
      </w:r>
      <w:r>
        <w:t>Standards</w:t>
      </w:r>
      <w:r>
        <w:rPr>
          <w:spacing w:val="-4"/>
        </w:rPr>
        <w:t xml:space="preserve"> </w:t>
      </w:r>
      <w:r>
        <w:t>guiding</w:t>
      </w:r>
      <w:r>
        <w:rPr>
          <w:spacing w:val="-2"/>
        </w:rPr>
        <w:t xml:space="preserve"> </w:t>
      </w:r>
      <w:r>
        <w:t>the</w:t>
      </w:r>
      <w:r>
        <w:rPr>
          <w:spacing w:val="-2"/>
        </w:rPr>
        <w:t xml:space="preserve"> </w:t>
      </w:r>
      <w:r>
        <w:t>programs. Nursing</w:t>
      </w:r>
      <w:r>
        <w:rPr>
          <w:spacing w:val="-2"/>
        </w:rPr>
        <w:t xml:space="preserve"> </w:t>
      </w:r>
      <w:r>
        <w:t xml:space="preserve">faculty and staff are assigned to three Nursing Committees that support the alignment of the </w:t>
      </w:r>
      <w:r w:rsidR="009A3E46">
        <w:t>ACEN Standards</w:t>
      </w:r>
      <w:r>
        <w:t>.</w:t>
      </w:r>
    </w:p>
    <w:p w14:paraId="422A4FE5" w14:textId="77777777" w:rsidR="00151883" w:rsidRDefault="00151883">
      <w:pPr>
        <w:pStyle w:val="BodyText"/>
        <w:spacing w:before="9"/>
      </w:pPr>
    </w:p>
    <w:p w14:paraId="6C47E7D8" w14:textId="78FFD1CD" w:rsidR="00151883" w:rsidRDefault="00993D86">
      <w:pPr>
        <w:pStyle w:val="BodyText"/>
        <w:ind w:left="571"/>
      </w:pPr>
      <w:r>
        <w:rPr>
          <w:b/>
        </w:rPr>
        <w:t>Curriculum</w:t>
      </w:r>
      <w:r>
        <w:rPr>
          <w:b/>
          <w:spacing w:val="-9"/>
        </w:rPr>
        <w:t xml:space="preserve"> </w:t>
      </w:r>
      <w:r>
        <w:rPr>
          <w:b/>
        </w:rPr>
        <w:t>Committee</w:t>
      </w:r>
      <w:r>
        <w:rPr>
          <w:b/>
          <w:spacing w:val="-7"/>
        </w:rPr>
        <w:t xml:space="preserve"> </w:t>
      </w:r>
      <w:r>
        <w:t>shall</w:t>
      </w:r>
      <w:r>
        <w:rPr>
          <w:spacing w:val="-2"/>
        </w:rPr>
        <w:t xml:space="preserve"> </w:t>
      </w:r>
      <w:r>
        <w:t>determine</w:t>
      </w:r>
      <w:r>
        <w:rPr>
          <w:spacing w:val="-9"/>
        </w:rPr>
        <w:t xml:space="preserve"> </w:t>
      </w:r>
      <w:r>
        <w:t>the</w:t>
      </w:r>
      <w:r>
        <w:rPr>
          <w:spacing w:val="-10"/>
        </w:rPr>
        <w:t xml:space="preserve"> </w:t>
      </w:r>
      <w:r>
        <w:t>major</w:t>
      </w:r>
      <w:r>
        <w:rPr>
          <w:spacing w:val="-5"/>
        </w:rPr>
        <w:t xml:space="preserve"> </w:t>
      </w:r>
      <w:r>
        <w:t>components</w:t>
      </w:r>
      <w:r>
        <w:rPr>
          <w:spacing w:val="-3"/>
        </w:rPr>
        <w:t xml:space="preserve"> </w:t>
      </w:r>
      <w:r>
        <w:t>of</w:t>
      </w:r>
      <w:r>
        <w:rPr>
          <w:spacing w:val="-10"/>
        </w:rPr>
        <w:t xml:space="preserve"> </w:t>
      </w:r>
      <w:r>
        <w:t>the</w:t>
      </w:r>
      <w:r>
        <w:rPr>
          <w:spacing w:val="-5"/>
        </w:rPr>
        <w:t xml:space="preserve"> </w:t>
      </w:r>
      <w:r>
        <w:t>curriculum</w:t>
      </w:r>
      <w:r>
        <w:rPr>
          <w:spacing w:val="-5"/>
        </w:rPr>
        <w:t xml:space="preserve"> </w:t>
      </w:r>
      <w:r>
        <w:t>and</w:t>
      </w:r>
      <w:r>
        <w:rPr>
          <w:spacing w:val="-3"/>
        </w:rPr>
        <w:t xml:space="preserve"> </w:t>
      </w:r>
      <w:r>
        <w:t>recommend</w:t>
      </w:r>
      <w:r>
        <w:rPr>
          <w:spacing w:val="-3"/>
        </w:rPr>
        <w:t xml:space="preserve"> </w:t>
      </w:r>
      <w:r>
        <w:t>curriculum</w:t>
      </w:r>
      <w:r>
        <w:rPr>
          <w:spacing w:val="-2"/>
        </w:rPr>
        <w:t xml:space="preserve"> </w:t>
      </w:r>
      <w:r>
        <w:t xml:space="preserve">changes. Evaluate the implementation of the curriculum and </w:t>
      </w:r>
      <w:r w:rsidR="009A3E46">
        <w:t>conduct appropriate</w:t>
      </w:r>
      <w:r>
        <w:t xml:space="preserve"> action.</w:t>
      </w:r>
    </w:p>
    <w:p w14:paraId="6787C803" w14:textId="77777777" w:rsidR="007926D4" w:rsidRPr="007926D4" w:rsidRDefault="00993D86" w:rsidP="004A164B">
      <w:pPr>
        <w:pStyle w:val="ListParagraph"/>
        <w:numPr>
          <w:ilvl w:val="0"/>
          <w:numId w:val="26"/>
        </w:numPr>
        <w:tabs>
          <w:tab w:val="left" w:pos="858"/>
        </w:tabs>
        <w:spacing w:before="1" w:line="252" w:lineRule="exact"/>
        <w:ind w:left="858" w:hanging="287"/>
      </w:pPr>
      <w:r>
        <w:t>Assure</w:t>
      </w:r>
      <w:r>
        <w:rPr>
          <w:spacing w:val="-16"/>
        </w:rPr>
        <w:t xml:space="preserve"> </w:t>
      </w:r>
      <w:r>
        <w:t>the</w:t>
      </w:r>
      <w:r>
        <w:rPr>
          <w:spacing w:val="-12"/>
        </w:rPr>
        <w:t xml:space="preserve"> </w:t>
      </w:r>
      <w:r>
        <w:t>assessment</w:t>
      </w:r>
      <w:r>
        <w:rPr>
          <w:spacing w:val="-10"/>
        </w:rPr>
        <w:t xml:space="preserve"> </w:t>
      </w:r>
      <w:r>
        <w:t>and</w:t>
      </w:r>
      <w:r>
        <w:rPr>
          <w:spacing w:val="-13"/>
        </w:rPr>
        <w:t xml:space="preserve"> </w:t>
      </w:r>
      <w:r>
        <w:t>evaluation</w:t>
      </w:r>
      <w:r>
        <w:rPr>
          <w:spacing w:val="-8"/>
        </w:rPr>
        <w:t xml:space="preserve"> </w:t>
      </w:r>
      <w:r>
        <w:t>of</w:t>
      </w:r>
      <w:r>
        <w:rPr>
          <w:spacing w:val="-6"/>
        </w:rPr>
        <w:t xml:space="preserve"> </w:t>
      </w:r>
      <w:r>
        <w:t>student</w:t>
      </w:r>
      <w:r>
        <w:rPr>
          <w:spacing w:val="-10"/>
        </w:rPr>
        <w:t xml:space="preserve"> </w:t>
      </w:r>
      <w:r>
        <w:t>learning</w:t>
      </w:r>
      <w:r>
        <w:rPr>
          <w:spacing w:val="-4"/>
        </w:rPr>
        <w:t xml:space="preserve"> </w:t>
      </w:r>
      <w:r>
        <w:t>outcomes,</w:t>
      </w:r>
      <w:r>
        <w:rPr>
          <w:spacing w:val="-8"/>
        </w:rPr>
        <w:t xml:space="preserve"> </w:t>
      </w:r>
      <w:r>
        <w:t>program</w:t>
      </w:r>
      <w:r>
        <w:rPr>
          <w:spacing w:val="-6"/>
        </w:rPr>
        <w:t xml:space="preserve"> </w:t>
      </w:r>
      <w:r>
        <w:t>outcomes,</w:t>
      </w:r>
      <w:r>
        <w:rPr>
          <w:spacing w:val="11"/>
        </w:rPr>
        <w:t xml:space="preserve"> </w:t>
      </w:r>
      <w:r>
        <w:t>and</w:t>
      </w:r>
      <w:r>
        <w:rPr>
          <w:spacing w:val="-9"/>
        </w:rPr>
        <w:t xml:space="preserve"> </w:t>
      </w:r>
      <w:r w:rsidR="009A3E46">
        <w:rPr>
          <w:spacing w:val="-2"/>
        </w:rPr>
        <w:t>course objectives</w:t>
      </w:r>
      <w:r>
        <w:rPr>
          <w:spacing w:val="-2"/>
        </w:rPr>
        <w:t>,</w:t>
      </w:r>
    </w:p>
    <w:p w14:paraId="272DF8E9" w14:textId="749732E1" w:rsidR="00151883" w:rsidRDefault="00993D86" w:rsidP="004A164B">
      <w:pPr>
        <w:pStyle w:val="ListParagraph"/>
        <w:numPr>
          <w:ilvl w:val="0"/>
          <w:numId w:val="26"/>
        </w:numPr>
        <w:tabs>
          <w:tab w:val="left" w:pos="858"/>
        </w:tabs>
        <w:spacing w:before="1" w:line="252" w:lineRule="exact"/>
        <w:ind w:left="858" w:hanging="287"/>
      </w:pPr>
      <w:r>
        <w:t>Develop</w:t>
      </w:r>
      <w:r w:rsidRPr="007926D4">
        <w:rPr>
          <w:spacing w:val="-9"/>
        </w:rPr>
        <w:t xml:space="preserve"> </w:t>
      </w:r>
      <w:r>
        <w:t>and</w:t>
      </w:r>
      <w:r w:rsidRPr="007926D4">
        <w:rPr>
          <w:spacing w:val="-5"/>
        </w:rPr>
        <w:t xml:space="preserve"> </w:t>
      </w:r>
      <w:r>
        <w:t>process</w:t>
      </w:r>
      <w:r w:rsidRPr="007926D4">
        <w:rPr>
          <w:spacing w:val="-6"/>
        </w:rPr>
        <w:t xml:space="preserve"> </w:t>
      </w:r>
      <w:r>
        <w:t>proposals</w:t>
      </w:r>
      <w:r w:rsidRPr="007926D4">
        <w:rPr>
          <w:spacing w:val="-8"/>
        </w:rPr>
        <w:t xml:space="preserve"> </w:t>
      </w:r>
      <w:r>
        <w:t>for</w:t>
      </w:r>
      <w:r w:rsidRPr="007926D4">
        <w:rPr>
          <w:spacing w:val="-6"/>
        </w:rPr>
        <w:t xml:space="preserve"> </w:t>
      </w:r>
      <w:r>
        <w:t>the</w:t>
      </w:r>
      <w:r w:rsidRPr="007926D4">
        <w:rPr>
          <w:spacing w:val="-4"/>
        </w:rPr>
        <w:t xml:space="preserve"> </w:t>
      </w:r>
      <w:r>
        <w:t>Academic</w:t>
      </w:r>
      <w:r w:rsidRPr="007926D4">
        <w:rPr>
          <w:spacing w:val="-4"/>
        </w:rPr>
        <w:t xml:space="preserve"> </w:t>
      </w:r>
      <w:r>
        <w:t>Affairs</w:t>
      </w:r>
      <w:r w:rsidRPr="007926D4">
        <w:rPr>
          <w:spacing w:val="-4"/>
        </w:rPr>
        <w:t xml:space="preserve"> </w:t>
      </w:r>
      <w:r>
        <w:t>and</w:t>
      </w:r>
      <w:r w:rsidRPr="007926D4">
        <w:rPr>
          <w:spacing w:val="-4"/>
        </w:rPr>
        <w:t xml:space="preserve"> </w:t>
      </w:r>
      <w:r>
        <w:t>Standards</w:t>
      </w:r>
      <w:r w:rsidRPr="007926D4">
        <w:rPr>
          <w:spacing w:val="-4"/>
        </w:rPr>
        <w:t xml:space="preserve"> </w:t>
      </w:r>
      <w:r>
        <w:t>Council</w:t>
      </w:r>
      <w:r w:rsidRPr="007926D4">
        <w:rPr>
          <w:spacing w:val="-4"/>
        </w:rPr>
        <w:t xml:space="preserve"> </w:t>
      </w:r>
      <w:r>
        <w:t>(AASC),verify</w:t>
      </w:r>
      <w:r w:rsidRPr="007926D4">
        <w:rPr>
          <w:spacing w:val="-9"/>
        </w:rPr>
        <w:t xml:space="preserve"> </w:t>
      </w:r>
      <w:r>
        <w:t>the</w:t>
      </w:r>
      <w:r w:rsidRPr="007926D4">
        <w:rPr>
          <w:spacing w:val="-7"/>
        </w:rPr>
        <w:t xml:space="preserve"> </w:t>
      </w:r>
      <w:r>
        <w:t>accuracy</w:t>
      </w:r>
      <w:r w:rsidRPr="007926D4">
        <w:rPr>
          <w:spacing w:val="-7"/>
        </w:rPr>
        <w:t xml:space="preserve"> </w:t>
      </w:r>
      <w:r>
        <w:t>of catalog entries, and confirm the currency of the course outlines,</w:t>
      </w:r>
    </w:p>
    <w:p w14:paraId="29B2BC31" w14:textId="77777777" w:rsidR="00151883" w:rsidRDefault="00993D86" w:rsidP="004A164B">
      <w:pPr>
        <w:pStyle w:val="ListParagraph"/>
        <w:numPr>
          <w:ilvl w:val="0"/>
          <w:numId w:val="26"/>
        </w:numPr>
        <w:tabs>
          <w:tab w:val="left" w:pos="858"/>
        </w:tabs>
        <w:ind w:left="858" w:hanging="287"/>
      </w:pPr>
      <w:r>
        <w:t>Review</w:t>
      </w:r>
      <w:r>
        <w:rPr>
          <w:spacing w:val="-14"/>
        </w:rPr>
        <w:t xml:space="preserve"> </w:t>
      </w:r>
      <w:r>
        <w:t>mission</w:t>
      </w:r>
      <w:r>
        <w:rPr>
          <w:spacing w:val="-8"/>
        </w:rPr>
        <w:t xml:space="preserve"> </w:t>
      </w:r>
      <w:r>
        <w:t>and</w:t>
      </w:r>
      <w:r>
        <w:rPr>
          <w:spacing w:val="-8"/>
        </w:rPr>
        <w:t xml:space="preserve"> </w:t>
      </w:r>
      <w:r>
        <w:t>vision</w:t>
      </w:r>
      <w:r>
        <w:rPr>
          <w:spacing w:val="-14"/>
        </w:rPr>
        <w:t xml:space="preserve"> </w:t>
      </w:r>
      <w:r>
        <w:t>of</w:t>
      </w:r>
      <w:r>
        <w:rPr>
          <w:spacing w:val="-4"/>
        </w:rPr>
        <w:t xml:space="preserve"> </w:t>
      </w:r>
      <w:r>
        <w:t>college</w:t>
      </w:r>
      <w:r>
        <w:rPr>
          <w:spacing w:val="-4"/>
        </w:rPr>
        <w:t xml:space="preserve"> </w:t>
      </w:r>
      <w:r>
        <w:t>and</w:t>
      </w:r>
      <w:r>
        <w:rPr>
          <w:spacing w:val="-7"/>
        </w:rPr>
        <w:t xml:space="preserve"> </w:t>
      </w:r>
      <w:r>
        <w:t>program</w:t>
      </w:r>
      <w:r>
        <w:rPr>
          <w:spacing w:val="-4"/>
        </w:rPr>
        <w:t xml:space="preserve"> </w:t>
      </w:r>
      <w:r>
        <w:t>alignment</w:t>
      </w:r>
      <w:r>
        <w:rPr>
          <w:spacing w:val="-3"/>
        </w:rPr>
        <w:t xml:space="preserve"> </w:t>
      </w:r>
      <w:r>
        <w:t>annually,</w:t>
      </w:r>
      <w:r>
        <w:rPr>
          <w:spacing w:val="-8"/>
        </w:rPr>
        <w:t xml:space="preserve"> </w:t>
      </w:r>
      <w:r>
        <w:rPr>
          <w:spacing w:val="-5"/>
        </w:rPr>
        <w:t>and</w:t>
      </w:r>
    </w:p>
    <w:p w14:paraId="48EA6A75" w14:textId="77777777" w:rsidR="00151883" w:rsidRDefault="00993D86" w:rsidP="004A164B">
      <w:pPr>
        <w:pStyle w:val="ListParagraph"/>
        <w:numPr>
          <w:ilvl w:val="0"/>
          <w:numId w:val="26"/>
        </w:numPr>
        <w:tabs>
          <w:tab w:val="left" w:pos="858"/>
        </w:tabs>
        <w:spacing w:before="1"/>
        <w:ind w:left="858" w:hanging="287"/>
      </w:pPr>
      <w:r>
        <w:t>Review,</w:t>
      </w:r>
      <w:r>
        <w:rPr>
          <w:spacing w:val="-11"/>
        </w:rPr>
        <w:t xml:space="preserve"> </w:t>
      </w:r>
      <w:r>
        <w:t>coordinate,</w:t>
      </w:r>
      <w:r>
        <w:rPr>
          <w:spacing w:val="-7"/>
        </w:rPr>
        <w:t xml:space="preserve"> </w:t>
      </w:r>
      <w:r>
        <w:t>and</w:t>
      </w:r>
      <w:r>
        <w:rPr>
          <w:spacing w:val="-6"/>
        </w:rPr>
        <w:t xml:space="preserve"> </w:t>
      </w:r>
      <w:r>
        <w:t>contribute</w:t>
      </w:r>
      <w:r>
        <w:rPr>
          <w:spacing w:val="-7"/>
        </w:rPr>
        <w:t xml:space="preserve"> </w:t>
      </w:r>
      <w:r>
        <w:t>to</w:t>
      </w:r>
      <w:r>
        <w:rPr>
          <w:spacing w:val="-9"/>
        </w:rPr>
        <w:t xml:space="preserve"> </w:t>
      </w:r>
      <w:r>
        <w:t>the</w:t>
      </w:r>
      <w:r>
        <w:rPr>
          <w:spacing w:val="-5"/>
        </w:rPr>
        <w:t xml:space="preserve"> </w:t>
      </w:r>
      <w:r>
        <w:t>ACEN</w:t>
      </w:r>
      <w:r>
        <w:rPr>
          <w:spacing w:val="-9"/>
        </w:rPr>
        <w:t xml:space="preserve"> </w:t>
      </w:r>
      <w:r>
        <w:t>Standard</w:t>
      </w:r>
      <w:r>
        <w:rPr>
          <w:spacing w:val="-6"/>
        </w:rPr>
        <w:t xml:space="preserve"> </w:t>
      </w:r>
      <w:r>
        <w:t>4</w:t>
      </w:r>
      <w:r>
        <w:rPr>
          <w:spacing w:val="-10"/>
        </w:rPr>
        <w:t xml:space="preserve"> </w:t>
      </w:r>
      <w:r>
        <w:rPr>
          <w:spacing w:val="-2"/>
        </w:rPr>
        <w:t>criterion.</w:t>
      </w:r>
    </w:p>
    <w:p w14:paraId="6402EF5B" w14:textId="77777777" w:rsidR="00151883" w:rsidRDefault="00151883">
      <w:pPr>
        <w:pStyle w:val="BodyText"/>
        <w:spacing w:before="7"/>
      </w:pPr>
    </w:p>
    <w:p w14:paraId="5FA562A1" w14:textId="5AE3E53F" w:rsidR="00151883" w:rsidRDefault="00993D86">
      <w:pPr>
        <w:pStyle w:val="BodyText"/>
        <w:spacing w:before="1"/>
        <w:ind w:left="571"/>
      </w:pPr>
      <w:r>
        <w:rPr>
          <w:b/>
        </w:rPr>
        <w:t xml:space="preserve">Student Affairs Committee </w:t>
      </w:r>
      <w:r>
        <w:t>shall determine policies/processes regarding admission, progression, graduation, student advisement,</w:t>
      </w:r>
      <w:r>
        <w:rPr>
          <w:spacing w:val="-9"/>
        </w:rPr>
        <w:t xml:space="preserve"> </w:t>
      </w:r>
      <w:r>
        <w:t>including</w:t>
      </w:r>
      <w:r>
        <w:rPr>
          <w:spacing w:val="-12"/>
        </w:rPr>
        <w:t xml:space="preserve"> </w:t>
      </w:r>
      <w:r>
        <w:t>Student</w:t>
      </w:r>
      <w:r>
        <w:rPr>
          <w:spacing w:val="-3"/>
        </w:rPr>
        <w:t xml:space="preserve"> </w:t>
      </w:r>
      <w:r>
        <w:t>Nurses</w:t>
      </w:r>
      <w:r>
        <w:rPr>
          <w:spacing w:val="-6"/>
        </w:rPr>
        <w:t xml:space="preserve"> </w:t>
      </w:r>
      <w:r>
        <w:t>Association,</w:t>
      </w:r>
      <w:r>
        <w:rPr>
          <w:spacing w:val="-9"/>
        </w:rPr>
        <w:t xml:space="preserve"> </w:t>
      </w:r>
      <w:r>
        <w:t>and</w:t>
      </w:r>
      <w:r>
        <w:rPr>
          <w:spacing w:val="-9"/>
        </w:rPr>
        <w:t xml:space="preserve"> </w:t>
      </w:r>
      <w:r>
        <w:t>concerns;</w:t>
      </w:r>
      <w:r>
        <w:rPr>
          <w:spacing w:val="-5"/>
        </w:rPr>
        <w:t xml:space="preserve"> </w:t>
      </w:r>
      <w:r>
        <w:t>and</w:t>
      </w:r>
      <w:r>
        <w:rPr>
          <w:spacing w:val="-12"/>
        </w:rPr>
        <w:t xml:space="preserve"> </w:t>
      </w:r>
      <w:r w:rsidR="009A3E46">
        <w:t>facilitate student</w:t>
      </w:r>
      <w:r>
        <w:rPr>
          <w:spacing w:val="-8"/>
        </w:rPr>
        <w:t xml:space="preserve"> </w:t>
      </w:r>
      <w:r>
        <w:t>representation</w:t>
      </w:r>
      <w:r>
        <w:rPr>
          <w:spacing w:val="-6"/>
        </w:rPr>
        <w:t xml:space="preserve"> </w:t>
      </w:r>
      <w:r>
        <w:t>to</w:t>
      </w:r>
      <w:r>
        <w:rPr>
          <w:spacing w:val="-7"/>
        </w:rPr>
        <w:t xml:space="preserve"> </w:t>
      </w:r>
      <w:r>
        <w:t>faculty</w:t>
      </w:r>
      <w:r>
        <w:rPr>
          <w:spacing w:val="-5"/>
        </w:rPr>
        <w:t xml:space="preserve"> </w:t>
      </w:r>
      <w:r>
        <w:t>meetings</w:t>
      </w:r>
    </w:p>
    <w:p w14:paraId="66C59BE5" w14:textId="77777777" w:rsidR="00151883" w:rsidRDefault="00993D86" w:rsidP="004A164B">
      <w:pPr>
        <w:pStyle w:val="ListParagraph"/>
        <w:numPr>
          <w:ilvl w:val="0"/>
          <w:numId w:val="25"/>
        </w:numPr>
        <w:tabs>
          <w:tab w:val="left" w:pos="933"/>
        </w:tabs>
        <w:spacing w:before="3"/>
        <w:ind w:left="933" w:hanging="362"/>
      </w:pPr>
      <w:r>
        <w:t>Determine</w:t>
      </w:r>
      <w:r>
        <w:rPr>
          <w:spacing w:val="-12"/>
        </w:rPr>
        <w:t xml:space="preserve"> </w:t>
      </w:r>
      <w:r>
        <w:t>admission</w:t>
      </w:r>
      <w:r>
        <w:rPr>
          <w:spacing w:val="-11"/>
        </w:rPr>
        <w:t xml:space="preserve"> </w:t>
      </w:r>
      <w:r>
        <w:t>requirements</w:t>
      </w:r>
      <w:r>
        <w:rPr>
          <w:spacing w:val="-11"/>
        </w:rPr>
        <w:t xml:space="preserve"> </w:t>
      </w:r>
      <w:r>
        <w:t>for</w:t>
      </w:r>
      <w:r>
        <w:rPr>
          <w:spacing w:val="-8"/>
        </w:rPr>
        <w:t xml:space="preserve"> </w:t>
      </w:r>
      <w:r>
        <w:t>the</w:t>
      </w:r>
      <w:r>
        <w:rPr>
          <w:spacing w:val="-11"/>
        </w:rPr>
        <w:t xml:space="preserve"> </w:t>
      </w:r>
      <w:r>
        <w:rPr>
          <w:spacing w:val="-2"/>
        </w:rPr>
        <w:t>major.</w:t>
      </w:r>
    </w:p>
    <w:p w14:paraId="45FA7F20" w14:textId="77777777" w:rsidR="00151883" w:rsidRDefault="00993D86" w:rsidP="004A164B">
      <w:pPr>
        <w:pStyle w:val="ListParagraph"/>
        <w:numPr>
          <w:ilvl w:val="0"/>
          <w:numId w:val="25"/>
        </w:numPr>
        <w:tabs>
          <w:tab w:val="left" w:pos="933"/>
        </w:tabs>
        <w:spacing w:before="2"/>
        <w:ind w:left="933" w:hanging="362"/>
      </w:pPr>
      <w:r>
        <w:t>Review</w:t>
      </w:r>
      <w:r>
        <w:rPr>
          <w:spacing w:val="-12"/>
        </w:rPr>
        <w:t xml:space="preserve"> </w:t>
      </w:r>
      <w:r>
        <w:t>and</w:t>
      </w:r>
      <w:r>
        <w:rPr>
          <w:spacing w:val="-7"/>
        </w:rPr>
        <w:t xml:space="preserve"> </w:t>
      </w:r>
      <w:r>
        <w:t>determine</w:t>
      </w:r>
      <w:r>
        <w:rPr>
          <w:spacing w:val="-8"/>
        </w:rPr>
        <w:t xml:space="preserve"> </w:t>
      </w:r>
      <w:r>
        <w:t>responses</w:t>
      </w:r>
      <w:r>
        <w:rPr>
          <w:spacing w:val="-10"/>
        </w:rPr>
        <w:t xml:space="preserve"> </w:t>
      </w:r>
      <w:r>
        <w:t>to</w:t>
      </w:r>
      <w:r>
        <w:rPr>
          <w:spacing w:val="-8"/>
        </w:rPr>
        <w:t xml:space="preserve"> </w:t>
      </w:r>
      <w:r>
        <w:t>student</w:t>
      </w:r>
      <w:r>
        <w:rPr>
          <w:spacing w:val="-8"/>
        </w:rPr>
        <w:t xml:space="preserve"> </w:t>
      </w:r>
      <w:r>
        <w:t>grievances/appeals</w:t>
      </w:r>
      <w:r>
        <w:rPr>
          <w:spacing w:val="-4"/>
        </w:rPr>
        <w:t xml:space="preserve"> </w:t>
      </w:r>
      <w:r>
        <w:t>for</w:t>
      </w:r>
      <w:r>
        <w:rPr>
          <w:spacing w:val="-8"/>
        </w:rPr>
        <w:t xml:space="preserve"> </w:t>
      </w:r>
      <w:r>
        <w:t>exceptions</w:t>
      </w:r>
      <w:r>
        <w:rPr>
          <w:spacing w:val="-8"/>
        </w:rPr>
        <w:t xml:space="preserve"> </w:t>
      </w:r>
      <w:r>
        <w:t>to</w:t>
      </w:r>
      <w:r>
        <w:rPr>
          <w:spacing w:val="-10"/>
        </w:rPr>
        <w:t xml:space="preserve"> </w:t>
      </w:r>
      <w:r>
        <w:t>School</w:t>
      </w:r>
      <w:r>
        <w:rPr>
          <w:spacing w:val="-7"/>
        </w:rPr>
        <w:t xml:space="preserve"> </w:t>
      </w:r>
      <w:r>
        <w:rPr>
          <w:spacing w:val="-2"/>
        </w:rPr>
        <w:t>policy.</w:t>
      </w:r>
    </w:p>
    <w:p w14:paraId="35EBCDC9" w14:textId="042B90BC" w:rsidR="00151883" w:rsidRDefault="00993D86" w:rsidP="004A164B">
      <w:pPr>
        <w:pStyle w:val="ListParagraph"/>
        <w:numPr>
          <w:ilvl w:val="0"/>
          <w:numId w:val="25"/>
        </w:numPr>
        <w:tabs>
          <w:tab w:val="left" w:pos="934"/>
        </w:tabs>
        <w:spacing w:before="1"/>
        <w:ind w:right="946"/>
      </w:pPr>
      <w:r>
        <w:t>Review</w:t>
      </w:r>
      <w:r>
        <w:rPr>
          <w:spacing w:val="-2"/>
        </w:rPr>
        <w:t xml:space="preserve"> </w:t>
      </w:r>
      <w:r>
        <w:t>and</w:t>
      </w:r>
      <w:r>
        <w:rPr>
          <w:spacing w:val="-2"/>
        </w:rPr>
        <w:t xml:space="preserve"> </w:t>
      </w:r>
      <w:r>
        <w:t>determine</w:t>
      </w:r>
      <w:r>
        <w:rPr>
          <w:spacing w:val="-4"/>
        </w:rPr>
        <w:t xml:space="preserve"> </w:t>
      </w:r>
      <w:r>
        <w:t>action</w:t>
      </w:r>
      <w:r>
        <w:rPr>
          <w:spacing w:val="-2"/>
        </w:rPr>
        <w:t xml:space="preserve"> </w:t>
      </w:r>
      <w:r>
        <w:t>regarding</w:t>
      </w:r>
      <w:r>
        <w:rPr>
          <w:spacing w:val="-5"/>
        </w:rPr>
        <w:t xml:space="preserve"> </w:t>
      </w:r>
      <w:r>
        <w:t>students’</w:t>
      </w:r>
      <w:r>
        <w:rPr>
          <w:spacing w:val="-1"/>
        </w:rPr>
        <w:t xml:space="preserve"> </w:t>
      </w:r>
      <w:r>
        <w:t>progression</w:t>
      </w:r>
      <w:r>
        <w:rPr>
          <w:spacing w:val="-5"/>
        </w:rPr>
        <w:t xml:space="preserve"> </w:t>
      </w:r>
      <w:r>
        <w:t>in</w:t>
      </w:r>
      <w:r>
        <w:rPr>
          <w:spacing w:val="-5"/>
        </w:rPr>
        <w:t xml:space="preserve"> </w:t>
      </w:r>
      <w:r>
        <w:t>the</w:t>
      </w:r>
      <w:r>
        <w:rPr>
          <w:spacing w:val="-4"/>
        </w:rPr>
        <w:t xml:space="preserve"> </w:t>
      </w:r>
      <w:r>
        <w:t>major,</w:t>
      </w:r>
      <w:r>
        <w:rPr>
          <w:spacing w:val="-5"/>
        </w:rPr>
        <w:t xml:space="preserve"> </w:t>
      </w:r>
      <w:r>
        <w:t>including</w:t>
      </w:r>
      <w:r>
        <w:rPr>
          <w:spacing w:val="-2"/>
        </w:rPr>
        <w:t xml:space="preserve"> </w:t>
      </w:r>
      <w:r w:rsidR="009A3E46">
        <w:t>facilitating resequencing</w:t>
      </w:r>
      <w:r>
        <w:t xml:space="preserve"> reviews and decisions.</w:t>
      </w:r>
    </w:p>
    <w:p w14:paraId="324265B9" w14:textId="77777777" w:rsidR="00151883" w:rsidRDefault="00993D86" w:rsidP="004A164B">
      <w:pPr>
        <w:pStyle w:val="ListParagraph"/>
        <w:numPr>
          <w:ilvl w:val="0"/>
          <w:numId w:val="25"/>
        </w:numPr>
        <w:tabs>
          <w:tab w:val="left" w:pos="933"/>
        </w:tabs>
        <w:ind w:left="933" w:hanging="362"/>
      </w:pPr>
      <w:r>
        <w:t>Organize</w:t>
      </w:r>
      <w:r>
        <w:rPr>
          <w:spacing w:val="-11"/>
        </w:rPr>
        <w:t xml:space="preserve"> </w:t>
      </w:r>
      <w:r>
        <w:t>and</w:t>
      </w:r>
      <w:r>
        <w:rPr>
          <w:spacing w:val="-14"/>
        </w:rPr>
        <w:t xml:space="preserve"> </w:t>
      </w:r>
      <w:r>
        <w:t>facilitate</w:t>
      </w:r>
      <w:r>
        <w:rPr>
          <w:spacing w:val="-10"/>
        </w:rPr>
        <w:t xml:space="preserve"> </w:t>
      </w:r>
      <w:r>
        <w:t>Student</w:t>
      </w:r>
      <w:r>
        <w:rPr>
          <w:spacing w:val="-5"/>
        </w:rPr>
        <w:t xml:space="preserve"> </w:t>
      </w:r>
      <w:r>
        <w:rPr>
          <w:spacing w:val="-2"/>
        </w:rPr>
        <w:t>Representatives.</w:t>
      </w:r>
    </w:p>
    <w:p w14:paraId="38452B8C" w14:textId="77777777" w:rsidR="00151883" w:rsidRDefault="00993D86" w:rsidP="004A164B">
      <w:pPr>
        <w:pStyle w:val="ListParagraph"/>
        <w:numPr>
          <w:ilvl w:val="0"/>
          <w:numId w:val="25"/>
        </w:numPr>
        <w:tabs>
          <w:tab w:val="left" w:pos="933"/>
        </w:tabs>
        <w:spacing w:before="2" w:line="252" w:lineRule="exact"/>
        <w:ind w:left="933" w:hanging="362"/>
      </w:pPr>
      <w:r>
        <w:t>Review</w:t>
      </w:r>
      <w:r>
        <w:rPr>
          <w:spacing w:val="-12"/>
        </w:rPr>
        <w:t xml:space="preserve"> </w:t>
      </w:r>
      <w:r>
        <w:t>and</w:t>
      </w:r>
      <w:r>
        <w:rPr>
          <w:spacing w:val="-7"/>
        </w:rPr>
        <w:t xml:space="preserve"> </w:t>
      </w:r>
      <w:r>
        <w:t>prioritize</w:t>
      </w:r>
      <w:r>
        <w:rPr>
          <w:spacing w:val="-8"/>
        </w:rPr>
        <w:t xml:space="preserve"> </w:t>
      </w:r>
      <w:r>
        <w:t>content</w:t>
      </w:r>
      <w:r>
        <w:rPr>
          <w:spacing w:val="-3"/>
        </w:rPr>
        <w:t xml:space="preserve"> </w:t>
      </w:r>
      <w:r>
        <w:t>for</w:t>
      </w:r>
      <w:r>
        <w:rPr>
          <w:spacing w:val="-8"/>
        </w:rPr>
        <w:t xml:space="preserve"> </w:t>
      </w:r>
      <w:r>
        <w:t>New</w:t>
      </w:r>
      <w:r>
        <w:rPr>
          <w:spacing w:val="-10"/>
        </w:rPr>
        <w:t xml:space="preserve"> </w:t>
      </w:r>
      <w:r>
        <w:t>Student</w:t>
      </w:r>
      <w:r>
        <w:rPr>
          <w:spacing w:val="-5"/>
        </w:rPr>
        <w:t xml:space="preserve"> </w:t>
      </w:r>
      <w:r>
        <w:rPr>
          <w:spacing w:val="-2"/>
        </w:rPr>
        <w:t>Orientation.</w:t>
      </w:r>
    </w:p>
    <w:p w14:paraId="50A45C52" w14:textId="77777777" w:rsidR="00151883" w:rsidRDefault="00993D86" w:rsidP="004A164B">
      <w:pPr>
        <w:pStyle w:val="ListParagraph"/>
        <w:numPr>
          <w:ilvl w:val="0"/>
          <w:numId w:val="25"/>
        </w:numPr>
        <w:tabs>
          <w:tab w:val="left" w:pos="933"/>
        </w:tabs>
        <w:spacing w:line="252" w:lineRule="exact"/>
        <w:ind w:left="933" w:hanging="362"/>
      </w:pPr>
      <w:r>
        <w:t>Review</w:t>
      </w:r>
      <w:r>
        <w:rPr>
          <w:spacing w:val="-11"/>
        </w:rPr>
        <w:t xml:space="preserve"> </w:t>
      </w:r>
      <w:r>
        <w:t>and</w:t>
      </w:r>
      <w:r>
        <w:rPr>
          <w:spacing w:val="-7"/>
        </w:rPr>
        <w:t xml:space="preserve"> </w:t>
      </w:r>
      <w:r>
        <w:t>revise</w:t>
      </w:r>
      <w:r>
        <w:rPr>
          <w:spacing w:val="-7"/>
        </w:rPr>
        <w:t xml:space="preserve"> </w:t>
      </w:r>
      <w:r>
        <w:t>the</w:t>
      </w:r>
      <w:r>
        <w:rPr>
          <w:spacing w:val="-8"/>
        </w:rPr>
        <w:t xml:space="preserve"> </w:t>
      </w:r>
      <w:r>
        <w:t>student</w:t>
      </w:r>
      <w:r>
        <w:rPr>
          <w:spacing w:val="-2"/>
        </w:rPr>
        <w:t xml:space="preserve"> </w:t>
      </w:r>
      <w:r>
        <w:t>sections</w:t>
      </w:r>
      <w:r>
        <w:rPr>
          <w:spacing w:val="-6"/>
        </w:rPr>
        <w:t xml:space="preserve"> </w:t>
      </w:r>
      <w:r>
        <w:t>of</w:t>
      </w:r>
      <w:r>
        <w:rPr>
          <w:spacing w:val="-9"/>
        </w:rPr>
        <w:t xml:space="preserve"> </w:t>
      </w:r>
      <w:r>
        <w:t>the</w:t>
      </w:r>
      <w:r>
        <w:rPr>
          <w:spacing w:val="-5"/>
        </w:rPr>
        <w:t xml:space="preserve"> </w:t>
      </w:r>
      <w:r>
        <w:t>Nursing</w:t>
      </w:r>
      <w:r>
        <w:rPr>
          <w:spacing w:val="-10"/>
        </w:rPr>
        <w:t xml:space="preserve"> </w:t>
      </w:r>
      <w:r>
        <w:t>Program</w:t>
      </w:r>
      <w:r>
        <w:rPr>
          <w:spacing w:val="-2"/>
        </w:rPr>
        <w:t xml:space="preserve"> </w:t>
      </w:r>
      <w:r>
        <w:t>Student</w:t>
      </w:r>
      <w:r>
        <w:rPr>
          <w:spacing w:val="-5"/>
        </w:rPr>
        <w:t xml:space="preserve"> </w:t>
      </w:r>
      <w:r>
        <w:t>Handbook</w:t>
      </w:r>
      <w:r>
        <w:rPr>
          <w:spacing w:val="-8"/>
        </w:rPr>
        <w:t xml:space="preserve"> </w:t>
      </w:r>
      <w:r>
        <w:t>every</w:t>
      </w:r>
      <w:r>
        <w:rPr>
          <w:spacing w:val="-8"/>
        </w:rPr>
        <w:t xml:space="preserve"> </w:t>
      </w:r>
      <w:r>
        <w:rPr>
          <w:spacing w:val="-2"/>
        </w:rPr>
        <w:t>semester.</w:t>
      </w:r>
    </w:p>
    <w:p w14:paraId="4C76940C" w14:textId="2F2FC7CB" w:rsidR="00151883" w:rsidRDefault="00993D86" w:rsidP="004A164B">
      <w:pPr>
        <w:pStyle w:val="ListParagraph"/>
        <w:numPr>
          <w:ilvl w:val="0"/>
          <w:numId w:val="25"/>
        </w:numPr>
        <w:tabs>
          <w:tab w:val="left" w:pos="934"/>
        </w:tabs>
        <w:ind w:right="786"/>
      </w:pPr>
      <w:r>
        <w:t>Review,</w:t>
      </w:r>
      <w:r>
        <w:rPr>
          <w:spacing w:val="-2"/>
        </w:rPr>
        <w:t xml:space="preserve"> </w:t>
      </w:r>
      <w:r>
        <w:t>coordinate,</w:t>
      </w:r>
      <w:r>
        <w:rPr>
          <w:spacing w:val="-4"/>
        </w:rPr>
        <w:t xml:space="preserve"> </w:t>
      </w:r>
      <w:r>
        <w:t>and</w:t>
      </w:r>
      <w:r>
        <w:rPr>
          <w:spacing w:val="-2"/>
        </w:rPr>
        <w:t xml:space="preserve"> </w:t>
      </w:r>
      <w:r>
        <w:t>contribute</w:t>
      </w:r>
      <w:r>
        <w:rPr>
          <w:spacing w:val="-2"/>
        </w:rPr>
        <w:t xml:space="preserve"> </w:t>
      </w:r>
      <w:r>
        <w:t>to</w:t>
      </w:r>
      <w:r>
        <w:rPr>
          <w:spacing w:val="-2"/>
        </w:rPr>
        <w:t xml:space="preserve"> </w:t>
      </w:r>
      <w:r>
        <w:t>the</w:t>
      </w:r>
      <w:r>
        <w:rPr>
          <w:spacing w:val="-2"/>
        </w:rPr>
        <w:t xml:space="preserve"> </w:t>
      </w:r>
      <w:r>
        <w:t>ACEN</w:t>
      </w:r>
      <w:r>
        <w:rPr>
          <w:spacing w:val="-4"/>
        </w:rPr>
        <w:t xml:space="preserve"> </w:t>
      </w:r>
      <w:r>
        <w:t>Standard</w:t>
      </w:r>
      <w:r>
        <w:rPr>
          <w:spacing w:val="-2"/>
        </w:rPr>
        <w:t xml:space="preserve"> </w:t>
      </w:r>
      <w:r>
        <w:t>1,</w:t>
      </w:r>
      <w:r>
        <w:rPr>
          <w:spacing w:val="-5"/>
        </w:rPr>
        <w:t xml:space="preserve"> </w:t>
      </w:r>
      <w:r>
        <w:t>specific</w:t>
      </w:r>
      <w:r>
        <w:rPr>
          <w:spacing w:val="-4"/>
        </w:rPr>
        <w:t xml:space="preserve"> </w:t>
      </w:r>
      <w:r>
        <w:t>to</w:t>
      </w:r>
      <w:r>
        <w:rPr>
          <w:spacing w:val="-2"/>
        </w:rPr>
        <w:t xml:space="preserve"> </w:t>
      </w:r>
      <w:r>
        <w:t>student</w:t>
      </w:r>
      <w:r>
        <w:rPr>
          <w:spacing w:val="-4"/>
        </w:rPr>
        <w:t xml:space="preserve"> </w:t>
      </w:r>
      <w:r>
        <w:t>learning</w:t>
      </w:r>
      <w:r>
        <w:rPr>
          <w:spacing w:val="-2"/>
        </w:rPr>
        <w:t xml:space="preserve"> </w:t>
      </w:r>
      <w:r>
        <w:t>outcomes</w:t>
      </w:r>
      <w:r>
        <w:rPr>
          <w:spacing w:val="-2"/>
        </w:rPr>
        <w:t xml:space="preserve"> </w:t>
      </w:r>
      <w:r w:rsidR="009A3E46">
        <w:t>and program</w:t>
      </w:r>
      <w:r>
        <w:t xml:space="preserve"> outcomes, and Standard 3 criterion.</w:t>
      </w:r>
    </w:p>
    <w:p w14:paraId="7C1A7D87" w14:textId="77777777" w:rsidR="00151883" w:rsidRDefault="00151883">
      <w:pPr>
        <w:pStyle w:val="BodyText"/>
        <w:spacing w:before="8"/>
      </w:pPr>
    </w:p>
    <w:p w14:paraId="1F4E96D6" w14:textId="6D33CFFF" w:rsidR="00151883" w:rsidRDefault="00993D86">
      <w:pPr>
        <w:pStyle w:val="BodyText"/>
        <w:ind w:left="571"/>
      </w:pPr>
      <w:r>
        <w:rPr>
          <w:b/>
        </w:rPr>
        <w:t xml:space="preserve">Resource Committee </w:t>
      </w:r>
      <w:r>
        <w:t xml:space="preserve">shall determine student resource needs, faculty and support staff resource </w:t>
      </w:r>
      <w:r w:rsidR="009A3E46">
        <w:t>needs, program</w:t>
      </w:r>
      <w:r>
        <w:t xml:space="preserve"> administration</w:t>
      </w:r>
      <w:r>
        <w:rPr>
          <w:spacing w:val="-5"/>
        </w:rPr>
        <w:t xml:space="preserve"> </w:t>
      </w:r>
      <w:r>
        <w:t>needs</w:t>
      </w:r>
      <w:r>
        <w:rPr>
          <w:spacing w:val="-2"/>
        </w:rPr>
        <w:t xml:space="preserve"> </w:t>
      </w:r>
      <w:r>
        <w:t>as</w:t>
      </w:r>
      <w:r>
        <w:rPr>
          <w:spacing w:val="-4"/>
        </w:rPr>
        <w:t xml:space="preserve"> </w:t>
      </w:r>
      <w:r>
        <w:t>well</w:t>
      </w:r>
      <w:r>
        <w:rPr>
          <w:spacing w:val="-1"/>
        </w:rPr>
        <w:t xml:space="preserve"> </w:t>
      </w:r>
      <w:r>
        <w:t>as</w:t>
      </w:r>
      <w:r>
        <w:rPr>
          <w:spacing w:val="-4"/>
        </w:rPr>
        <w:t xml:space="preserve"> </w:t>
      </w:r>
      <w:r>
        <w:t>resource</w:t>
      </w:r>
      <w:r>
        <w:rPr>
          <w:spacing w:val="-2"/>
        </w:rPr>
        <w:t xml:space="preserve"> </w:t>
      </w:r>
      <w:r>
        <w:t>and</w:t>
      </w:r>
      <w:r>
        <w:rPr>
          <w:spacing w:val="-2"/>
        </w:rPr>
        <w:t xml:space="preserve"> </w:t>
      </w:r>
      <w:r>
        <w:t>space</w:t>
      </w:r>
      <w:r>
        <w:rPr>
          <w:spacing w:val="-2"/>
        </w:rPr>
        <w:t xml:space="preserve"> </w:t>
      </w:r>
      <w:r>
        <w:t>utilization,</w:t>
      </w:r>
      <w:r>
        <w:rPr>
          <w:spacing w:val="-5"/>
        </w:rPr>
        <w:t xml:space="preserve"> </w:t>
      </w:r>
      <w:r>
        <w:t>i.e.,</w:t>
      </w:r>
      <w:r>
        <w:rPr>
          <w:spacing w:val="-4"/>
        </w:rPr>
        <w:t xml:space="preserve"> </w:t>
      </w:r>
      <w:r>
        <w:t>space, equipment,</w:t>
      </w:r>
      <w:r>
        <w:rPr>
          <w:spacing w:val="-2"/>
        </w:rPr>
        <w:t xml:space="preserve"> </w:t>
      </w:r>
      <w:r>
        <w:t>library,</w:t>
      </w:r>
      <w:r>
        <w:rPr>
          <w:spacing w:val="-2"/>
        </w:rPr>
        <w:t xml:space="preserve"> </w:t>
      </w:r>
      <w:r w:rsidR="009A3E46">
        <w:t>software, laboratory</w:t>
      </w:r>
      <w:r>
        <w:t>,</w:t>
      </w:r>
      <w:r>
        <w:rPr>
          <w:spacing w:val="-9"/>
        </w:rPr>
        <w:t xml:space="preserve"> </w:t>
      </w:r>
      <w:r>
        <w:t>and clinical facilities.</w:t>
      </w:r>
    </w:p>
    <w:p w14:paraId="24FD4DB6" w14:textId="72C417CD" w:rsidR="00151883" w:rsidRDefault="00993D86" w:rsidP="004A164B">
      <w:pPr>
        <w:pStyle w:val="ListParagraph"/>
        <w:numPr>
          <w:ilvl w:val="0"/>
          <w:numId w:val="24"/>
        </w:numPr>
        <w:tabs>
          <w:tab w:val="left" w:pos="929"/>
          <w:tab w:val="left" w:pos="931"/>
        </w:tabs>
        <w:spacing w:before="2"/>
        <w:ind w:right="651"/>
      </w:pPr>
      <w:r>
        <w:t>Collaborate</w:t>
      </w:r>
      <w:r>
        <w:rPr>
          <w:spacing w:val="-2"/>
        </w:rPr>
        <w:t xml:space="preserve"> </w:t>
      </w:r>
      <w:r>
        <w:t>with</w:t>
      </w:r>
      <w:r>
        <w:rPr>
          <w:spacing w:val="-5"/>
        </w:rPr>
        <w:t xml:space="preserve"> </w:t>
      </w:r>
      <w:r>
        <w:t>information</w:t>
      </w:r>
      <w:r>
        <w:rPr>
          <w:spacing w:val="-2"/>
        </w:rPr>
        <w:t xml:space="preserve"> </w:t>
      </w:r>
      <w:r>
        <w:t>technology</w:t>
      </w:r>
      <w:r>
        <w:rPr>
          <w:spacing w:val="-2"/>
        </w:rPr>
        <w:t xml:space="preserve"> </w:t>
      </w:r>
      <w:r>
        <w:t>(IT)</w:t>
      </w:r>
      <w:r>
        <w:rPr>
          <w:spacing w:val="-4"/>
        </w:rPr>
        <w:t xml:space="preserve"> </w:t>
      </w:r>
      <w:r>
        <w:t>staff</w:t>
      </w:r>
      <w:r>
        <w:rPr>
          <w:spacing w:val="-2"/>
        </w:rPr>
        <w:t xml:space="preserve"> </w:t>
      </w:r>
      <w:r>
        <w:t>to</w:t>
      </w:r>
      <w:r>
        <w:rPr>
          <w:spacing w:val="-5"/>
        </w:rPr>
        <w:t xml:space="preserve"> </w:t>
      </w:r>
      <w:r>
        <w:t>facilitate</w:t>
      </w:r>
      <w:r>
        <w:rPr>
          <w:spacing w:val="-2"/>
        </w:rPr>
        <w:t xml:space="preserve"> </w:t>
      </w:r>
      <w:r>
        <w:t>the</w:t>
      </w:r>
      <w:r>
        <w:rPr>
          <w:spacing w:val="-2"/>
        </w:rPr>
        <w:t xml:space="preserve"> </w:t>
      </w:r>
      <w:r>
        <w:t>support</w:t>
      </w:r>
      <w:r>
        <w:rPr>
          <w:spacing w:val="-1"/>
        </w:rPr>
        <w:t xml:space="preserve"> </w:t>
      </w:r>
      <w:r>
        <w:t>of</w:t>
      </w:r>
      <w:r>
        <w:rPr>
          <w:spacing w:val="-4"/>
        </w:rPr>
        <w:t xml:space="preserve"> </w:t>
      </w:r>
      <w:r>
        <w:t>faculty</w:t>
      </w:r>
      <w:r>
        <w:rPr>
          <w:spacing w:val="-2"/>
        </w:rPr>
        <w:t xml:space="preserve"> </w:t>
      </w:r>
      <w:r>
        <w:t>and</w:t>
      </w:r>
      <w:r>
        <w:rPr>
          <w:spacing w:val="-2"/>
        </w:rPr>
        <w:t xml:space="preserve"> </w:t>
      </w:r>
      <w:r w:rsidR="009A3E46">
        <w:t>students in</w:t>
      </w:r>
      <w:r>
        <w:rPr>
          <w:spacing w:val="-7"/>
        </w:rPr>
        <w:t xml:space="preserve"> </w:t>
      </w:r>
      <w:r>
        <w:t>the</w:t>
      </w:r>
      <w:r>
        <w:rPr>
          <w:spacing w:val="-4"/>
        </w:rPr>
        <w:t xml:space="preserve"> </w:t>
      </w:r>
      <w:r>
        <w:t>use</w:t>
      </w:r>
      <w:r>
        <w:rPr>
          <w:spacing w:val="-4"/>
        </w:rPr>
        <w:t xml:space="preserve"> </w:t>
      </w:r>
      <w:r>
        <w:t>of</w:t>
      </w:r>
      <w:r>
        <w:rPr>
          <w:spacing w:val="-4"/>
        </w:rPr>
        <w:t xml:space="preserve"> </w:t>
      </w:r>
      <w:r>
        <w:t>IT resource materials to support the objectives of the curriculum.</w:t>
      </w:r>
    </w:p>
    <w:p w14:paraId="249AFAE9" w14:textId="77777777" w:rsidR="00151883" w:rsidRDefault="00993D86" w:rsidP="004A164B">
      <w:pPr>
        <w:pStyle w:val="ListParagraph"/>
        <w:numPr>
          <w:ilvl w:val="0"/>
          <w:numId w:val="24"/>
        </w:numPr>
        <w:tabs>
          <w:tab w:val="left" w:pos="930"/>
        </w:tabs>
        <w:spacing w:line="251" w:lineRule="exact"/>
        <w:ind w:left="930" w:hanging="359"/>
      </w:pPr>
      <w:r>
        <w:t>Coordinate</w:t>
      </w:r>
      <w:r>
        <w:rPr>
          <w:spacing w:val="-10"/>
        </w:rPr>
        <w:t xml:space="preserve"> </w:t>
      </w:r>
      <w:r>
        <w:t>the</w:t>
      </w:r>
      <w:r>
        <w:rPr>
          <w:spacing w:val="-5"/>
        </w:rPr>
        <w:t xml:space="preserve"> </w:t>
      </w:r>
      <w:r>
        <w:t>ordering</w:t>
      </w:r>
      <w:r>
        <w:rPr>
          <w:spacing w:val="-7"/>
        </w:rPr>
        <w:t xml:space="preserve"> </w:t>
      </w:r>
      <w:r>
        <w:t>of</w:t>
      </w:r>
      <w:r>
        <w:rPr>
          <w:spacing w:val="-13"/>
        </w:rPr>
        <w:t xml:space="preserve"> </w:t>
      </w:r>
      <w:r>
        <w:t>books</w:t>
      </w:r>
      <w:r>
        <w:rPr>
          <w:spacing w:val="-4"/>
        </w:rPr>
        <w:t xml:space="preserve"> </w:t>
      </w:r>
      <w:r>
        <w:t>and</w:t>
      </w:r>
      <w:r>
        <w:rPr>
          <w:spacing w:val="-7"/>
        </w:rPr>
        <w:t xml:space="preserve"> </w:t>
      </w:r>
      <w:r>
        <w:t>resources</w:t>
      </w:r>
      <w:r>
        <w:rPr>
          <w:spacing w:val="-7"/>
        </w:rPr>
        <w:t xml:space="preserve"> </w:t>
      </w:r>
      <w:r>
        <w:t>for</w:t>
      </w:r>
      <w:r>
        <w:rPr>
          <w:spacing w:val="-2"/>
        </w:rPr>
        <w:t xml:space="preserve"> </w:t>
      </w:r>
      <w:r>
        <w:t>students</w:t>
      </w:r>
      <w:r>
        <w:rPr>
          <w:spacing w:val="-8"/>
        </w:rPr>
        <w:t xml:space="preserve"> </w:t>
      </w:r>
      <w:r>
        <w:t>and</w:t>
      </w:r>
      <w:r>
        <w:rPr>
          <w:spacing w:val="-9"/>
        </w:rPr>
        <w:t xml:space="preserve"> </w:t>
      </w:r>
      <w:r>
        <w:rPr>
          <w:spacing w:val="-2"/>
        </w:rPr>
        <w:t>faculty.</w:t>
      </w:r>
    </w:p>
    <w:p w14:paraId="68989489" w14:textId="518F329C" w:rsidR="00151883" w:rsidRDefault="00993D86" w:rsidP="004A164B">
      <w:pPr>
        <w:pStyle w:val="ListParagraph"/>
        <w:numPr>
          <w:ilvl w:val="0"/>
          <w:numId w:val="24"/>
        </w:numPr>
        <w:tabs>
          <w:tab w:val="left" w:pos="929"/>
          <w:tab w:val="left" w:pos="931"/>
        </w:tabs>
        <w:spacing w:before="2"/>
        <w:ind w:right="1351"/>
      </w:pPr>
      <w:r>
        <w:t>Annually</w:t>
      </w:r>
      <w:r>
        <w:rPr>
          <w:spacing w:val="-9"/>
        </w:rPr>
        <w:t xml:space="preserve"> </w:t>
      </w:r>
      <w:r>
        <w:t>review</w:t>
      </w:r>
      <w:r>
        <w:rPr>
          <w:spacing w:val="-8"/>
        </w:rPr>
        <w:t xml:space="preserve"> </w:t>
      </w:r>
      <w:r>
        <w:t>library</w:t>
      </w:r>
      <w:r>
        <w:rPr>
          <w:spacing w:val="-12"/>
        </w:rPr>
        <w:t xml:space="preserve"> </w:t>
      </w:r>
      <w:r>
        <w:t>and</w:t>
      </w:r>
      <w:r>
        <w:rPr>
          <w:spacing w:val="-7"/>
        </w:rPr>
        <w:t xml:space="preserve"> </w:t>
      </w:r>
      <w:r>
        <w:t>educational</w:t>
      </w:r>
      <w:r>
        <w:rPr>
          <w:spacing w:val="-8"/>
        </w:rPr>
        <w:t xml:space="preserve"> </w:t>
      </w:r>
      <w:r>
        <w:t>materials</w:t>
      </w:r>
      <w:r>
        <w:rPr>
          <w:spacing w:val="-9"/>
        </w:rPr>
        <w:t xml:space="preserve"> </w:t>
      </w:r>
      <w:r>
        <w:t>and</w:t>
      </w:r>
      <w:r>
        <w:rPr>
          <w:spacing w:val="-14"/>
        </w:rPr>
        <w:t xml:space="preserve"> </w:t>
      </w:r>
      <w:r>
        <w:t>make</w:t>
      </w:r>
      <w:r>
        <w:rPr>
          <w:spacing w:val="-10"/>
        </w:rPr>
        <w:t xml:space="preserve"> </w:t>
      </w:r>
      <w:r>
        <w:t>recommendations</w:t>
      </w:r>
      <w:r>
        <w:rPr>
          <w:spacing w:val="-6"/>
        </w:rPr>
        <w:t xml:space="preserve"> </w:t>
      </w:r>
      <w:r>
        <w:t>for</w:t>
      </w:r>
      <w:r>
        <w:rPr>
          <w:spacing w:val="-11"/>
        </w:rPr>
        <w:t xml:space="preserve"> </w:t>
      </w:r>
      <w:r>
        <w:t>changes,</w:t>
      </w:r>
      <w:r>
        <w:rPr>
          <w:spacing w:val="-6"/>
        </w:rPr>
        <w:t xml:space="preserve"> </w:t>
      </w:r>
      <w:r w:rsidR="009A3E46">
        <w:t>priorities, and</w:t>
      </w:r>
      <w:r>
        <w:t xml:space="preserve"> </w:t>
      </w:r>
      <w:r>
        <w:rPr>
          <w:spacing w:val="-2"/>
        </w:rPr>
        <w:t>improvements.</w:t>
      </w:r>
    </w:p>
    <w:p w14:paraId="40872815" w14:textId="77777777" w:rsidR="00151883" w:rsidRDefault="00993D86" w:rsidP="004A164B">
      <w:pPr>
        <w:pStyle w:val="ListParagraph"/>
        <w:numPr>
          <w:ilvl w:val="0"/>
          <w:numId w:val="24"/>
        </w:numPr>
        <w:tabs>
          <w:tab w:val="left" w:pos="930"/>
        </w:tabs>
        <w:spacing w:line="252" w:lineRule="exact"/>
        <w:ind w:left="930" w:hanging="359"/>
      </w:pPr>
      <w:r>
        <w:t>Review</w:t>
      </w:r>
      <w:r>
        <w:rPr>
          <w:spacing w:val="-8"/>
        </w:rPr>
        <w:t xml:space="preserve"> </w:t>
      </w:r>
      <w:r>
        <w:t>space</w:t>
      </w:r>
      <w:r>
        <w:rPr>
          <w:spacing w:val="-3"/>
        </w:rPr>
        <w:t xml:space="preserve"> </w:t>
      </w:r>
      <w:r>
        <w:t>and</w:t>
      </w:r>
      <w:r>
        <w:rPr>
          <w:spacing w:val="-8"/>
        </w:rPr>
        <w:t xml:space="preserve"> </w:t>
      </w:r>
      <w:r>
        <w:t>make</w:t>
      </w:r>
      <w:r>
        <w:rPr>
          <w:spacing w:val="-3"/>
        </w:rPr>
        <w:t xml:space="preserve"> </w:t>
      </w:r>
      <w:r>
        <w:rPr>
          <w:spacing w:val="-2"/>
        </w:rPr>
        <w:t>recommendations.</w:t>
      </w:r>
    </w:p>
    <w:p w14:paraId="1C197F14" w14:textId="77777777" w:rsidR="00151883" w:rsidRDefault="00993D86" w:rsidP="004A164B">
      <w:pPr>
        <w:pStyle w:val="ListParagraph"/>
        <w:numPr>
          <w:ilvl w:val="0"/>
          <w:numId w:val="24"/>
        </w:numPr>
        <w:tabs>
          <w:tab w:val="left" w:pos="930"/>
        </w:tabs>
        <w:spacing w:line="252" w:lineRule="exact"/>
        <w:ind w:left="930" w:hanging="359"/>
      </w:pPr>
      <w:r>
        <w:t>Review</w:t>
      </w:r>
      <w:r>
        <w:rPr>
          <w:spacing w:val="-11"/>
        </w:rPr>
        <w:t xml:space="preserve"> </w:t>
      </w:r>
      <w:r>
        <w:t>and</w:t>
      </w:r>
      <w:r>
        <w:rPr>
          <w:spacing w:val="-7"/>
        </w:rPr>
        <w:t xml:space="preserve"> </w:t>
      </w:r>
      <w:r>
        <w:t>revise</w:t>
      </w:r>
      <w:r>
        <w:rPr>
          <w:spacing w:val="-9"/>
        </w:rPr>
        <w:t xml:space="preserve"> </w:t>
      </w:r>
      <w:r>
        <w:t>the</w:t>
      </w:r>
      <w:r>
        <w:rPr>
          <w:spacing w:val="-8"/>
        </w:rPr>
        <w:t xml:space="preserve"> </w:t>
      </w:r>
      <w:r>
        <w:t>resources</w:t>
      </w:r>
      <w:r>
        <w:rPr>
          <w:spacing w:val="-2"/>
        </w:rPr>
        <w:t xml:space="preserve"> </w:t>
      </w:r>
      <w:r>
        <w:t>sections</w:t>
      </w:r>
      <w:r>
        <w:rPr>
          <w:spacing w:val="-5"/>
        </w:rPr>
        <w:t xml:space="preserve"> </w:t>
      </w:r>
      <w:r>
        <w:t>of</w:t>
      </w:r>
      <w:r>
        <w:rPr>
          <w:spacing w:val="-10"/>
        </w:rPr>
        <w:t xml:space="preserve"> </w:t>
      </w:r>
      <w:r>
        <w:t>the</w:t>
      </w:r>
      <w:r>
        <w:rPr>
          <w:spacing w:val="-5"/>
        </w:rPr>
        <w:t xml:space="preserve"> </w:t>
      </w:r>
      <w:r>
        <w:t>Nursing</w:t>
      </w:r>
      <w:r>
        <w:rPr>
          <w:spacing w:val="-4"/>
        </w:rPr>
        <w:t xml:space="preserve"> </w:t>
      </w:r>
      <w:r>
        <w:t>Program</w:t>
      </w:r>
      <w:r>
        <w:rPr>
          <w:spacing w:val="-2"/>
        </w:rPr>
        <w:t xml:space="preserve"> </w:t>
      </w:r>
      <w:r>
        <w:t>Student Handbook</w:t>
      </w:r>
      <w:r>
        <w:rPr>
          <w:spacing w:val="-3"/>
        </w:rPr>
        <w:t xml:space="preserve"> </w:t>
      </w:r>
      <w:r>
        <w:t>on</w:t>
      </w:r>
      <w:r>
        <w:rPr>
          <w:spacing w:val="-8"/>
        </w:rPr>
        <w:t xml:space="preserve"> </w:t>
      </w:r>
      <w:r>
        <w:t>an</w:t>
      </w:r>
      <w:r>
        <w:rPr>
          <w:spacing w:val="-7"/>
        </w:rPr>
        <w:t xml:space="preserve"> </w:t>
      </w:r>
      <w:r>
        <w:t>annual</w:t>
      </w:r>
      <w:r>
        <w:rPr>
          <w:spacing w:val="-2"/>
        </w:rPr>
        <w:t xml:space="preserve"> basis.</w:t>
      </w:r>
    </w:p>
    <w:p w14:paraId="192CE6C1" w14:textId="037BFFF4" w:rsidR="00151883" w:rsidRDefault="00993D86" w:rsidP="004A164B">
      <w:pPr>
        <w:pStyle w:val="ListParagraph"/>
        <w:numPr>
          <w:ilvl w:val="0"/>
          <w:numId w:val="24"/>
        </w:numPr>
        <w:tabs>
          <w:tab w:val="left" w:pos="930"/>
        </w:tabs>
        <w:spacing w:line="252" w:lineRule="exact"/>
        <w:ind w:left="930" w:hanging="359"/>
      </w:pPr>
      <w:r>
        <w:t>Review,</w:t>
      </w:r>
      <w:r>
        <w:rPr>
          <w:spacing w:val="-9"/>
        </w:rPr>
        <w:t xml:space="preserve"> </w:t>
      </w:r>
      <w:r>
        <w:t>coordinate,</w:t>
      </w:r>
      <w:r>
        <w:rPr>
          <w:spacing w:val="-6"/>
        </w:rPr>
        <w:t xml:space="preserve"> </w:t>
      </w:r>
      <w:r>
        <w:t>and</w:t>
      </w:r>
      <w:r>
        <w:rPr>
          <w:spacing w:val="-5"/>
        </w:rPr>
        <w:t xml:space="preserve"> </w:t>
      </w:r>
      <w:r>
        <w:t>contribute</w:t>
      </w:r>
      <w:r>
        <w:rPr>
          <w:spacing w:val="-6"/>
        </w:rPr>
        <w:t xml:space="preserve"> </w:t>
      </w:r>
      <w:r>
        <w:t>to</w:t>
      </w:r>
      <w:r>
        <w:rPr>
          <w:spacing w:val="-7"/>
        </w:rPr>
        <w:t xml:space="preserve"> </w:t>
      </w:r>
      <w:r>
        <w:t>the</w:t>
      </w:r>
      <w:r>
        <w:rPr>
          <w:spacing w:val="-4"/>
        </w:rPr>
        <w:t xml:space="preserve"> </w:t>
      </w:r>
      <w:r>
        <w:t>ACEN</w:t>
      </w:r>
      <w:r>
        <w:rPr>
          <w:spacing w:val="-8"/>
        </w:rPr>
        <w:t xml:space="preserve"> </w:t>
      </w:r>
      <w:r>
        <w:t>Standard</w:t>
      </w:r>
      <w:r>
        <w:rPr>
          <w:spacing w:val="-5"/>
        </w:rPr>
        <w:t xml:space="preserve"> </w:t>
      </w:r>
      <w:r>
        <w:t>2,</w:t>
      </w:r>
      <w:r>
        <w:rPr>
          <w:spacing w:val="-9"/>
        </w:rPr>
        <w:t xml:space="preserve"> </w:t>
      </w:r>
      <w:r>
        <w:t>3,</w:t>
      </w:r>
      <w:r>
        <w:rPr>
          <w:spacing w:val="-2"/>
        </w:rPr>
        <w:t xml:space="preserve"> </w:t>
      </w:r>
      <w:r>
        <w:t>and</w:t>
      </w:r>
      <w:r>
        <w:rPr>
          <w:spacing w:val="-7"/>
        </w:rPr>
        <w:t xml:space="preserve"> </w:t>
      </w:r>
      <w:r>
        <w:t>5</w:t>
      </w:r>
      <w:r>
        <w:rPr>
          <w:spacing w:val="-2"/>
        </w:rPr>
        <w:t xml:space="preserve"> </w:t>
      </w:r>
      <w:r w:rsidR="009A3E46">
        <w:rPr>
          <w:spacing w:val="-2"/>
        </w:rPr>
        <w:t>c</w:t>
      </w:r>
      <w:r>
        <w:rPr>
          <w:spacing w:val="-2"/>
        </w:rPr>
        <w:t>riterion.</w:t>
      </w:r>
    </w:p>
    <w:p w14:paraId="6A9D2E56" w14:textId="77777777" w:rsidR="00151883" w:rsidRDefault="00151883">
      <w:pPr>
        <w:pStyle w:val="BodyText"/>
        <w:spacing w:before="27"/>
        <w:rPr>
          <w:sz w:val="20"/>
        </w:rPr>
      </w:pPr>
    </w:p>
    <w:tbl>
      <w:tblPr>
        <w:tblW w:w="0" w:type="auto"/>
        <w:tblInd w:w="6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3"/>
        <w:gridCol w:w="2910"/>
        <w:gridCol w:w="4477"/>
      </w:tblGrid>
      <w:tr w:rsidR="00151883" w14:paraId="50A6B1AA" w14:textId="77777777">
        <w:trPr>
          <w:trHeight w:val="419"/>
        </w:trPr>
        <w:tc>
          <w:tcPr>
            <w:tcW w:w="2693" w:type="dxa"/>
            <w:shd w:val="clear" w:color="auto" w:fill="D9D9D9"/>
          </w:tcPr>
          <w:p w14:paraId="2B078A3C" w14:textId="77777777" w:rsidR="00151883" w:rsidRDefault="00993D86">
            <w:pPr>
              <w:pStyle w:val="TableParagraph"/>
              <w:spacing w:line="246" w:lineRule="exact"/>
              <w:ind w:left="360"/>
              <w:rPr>
                <w:b/>
              </w:rPr>
            </w:pPr>
            <w:r>
              <w:rPr>
                <w:b/>
                <w:spacing w:val="-2"/>
              </w:rPr>
              <w:t>COMMITTEES</w:t>
            </w:r>
          </w:p>
        </w:tc>
        <w:tc>
          <w:tcPr>
            <w:tcW w:w="2910" w:type="dxa"/>
            <w:shd w:val="clear" w:color="auto" w:fill="D9D9D9"/>
          </w:tcPr>
          <w:p w14:paraId="5B4EF656" w14:textId="77777777" w:rsidR="00151883" w:rsidRDefault="00993D86">
            <w:pPr>
              <w:pStyle w:val="TableParagraph"/>
              <w:spacing w:line="246" w:lineRule="exact"/>
              <w:ind w:left="233"/>
              <w:rPr>
                <w:b/>
              </w:rPr>
            </w:pPr>
            <w:r>
              <w:rPr>
                <w:b/>
                <w:spacing w:val="-2"/>
              </w:rPr>
              <w:t>ACEN</w:t>
            </w:r>
            <w:r>
              <w:rPr>
                <w:b/>
                <w:spacing w:val="-11"/>
              </w:rPr>
              <w:t xml:space="preserve"> </w:t>
            </w:r>
            <w:r>
              <w:rPr>
                <w:b/>
                <w:spacing w:val="-2"/>
              </w:rPr>
              <w:t>STANDARDS</w:t>
            </w:r>
          </w:p>
        </w:tc>
        <w:tc>
          <w:tcPr>
            <w:tcW w:w="4477" w:type="dxa"/>
            <w:shd w:val="clear" w:color="auto" w:fill="D9D9D9"/>
          </w:tcPr>
          <w:p w14:paraId="7F4D3993" w14:textId="77777777" w:rsidR="00151883" w:rsidRDefault="00993D86">
            <w:pPr>
              <w:pStyle w:val="TableParagraph"/>
              <w:spacing w:line="244" w:lineRule="exact"/>
              <w:ind w:left="664"/>
              <w:rPr>
                <w:b/>
              </w:rPr>
            </w:pPr>
            <w:r>
              <w:rPr>
                <w:b/>
                <w:spacing w:val="-2"/>
              </w:rPr>
              <w:t>ASSIGNMENTS(2025-2026)</w:t>
            </w:r>
          </w:p>
        </w:tc>
      </w:tr>
      <w:tr w:rsidR="00151883" w14:paraId="42E313AE" w14:textId="77777777">
        <w:trPr>
          <w:trHeight w:val="752"/>
        </w:trPr>
        <w:tc>
          <w:tcPr>
            <w:tcW w:w="2693" w:type="dxa"/>
          </w:tcPr>
          <w:p w14:paraId="25FAAAF0" w14:textId="77777777" w:rsidR="00151883" w:rsidRPr="00602261" w:rsidRDefault="00993D86">
            <w:pPr>
              <w:pStyle w:val="TableParagraph"/>
              <w:ind w:left="439" w:right="882"/>
            </w:pPr>
            <w:r w:rsidRPr="00602261">
              <w:rPr>
                <w:spacing w:val="-2"/>
              </w:rPr>
              <w:t>Curriculum Committee</w:t>
            </w:r>
          </w:p>
        </w:tc>
        <w:tc>
          <w:tcPr>
            <w:tcW w:w="2910" w:type="dxa"/>
          </w:tcPr>
          <w:p w14:paraId="1C7C8D69" w14:textId="77777777" w:rsidR="00151883" w:rsidRPr="00602261" w:rsidRDefault="00993D86">
            <w:pPr>
              <w:pStyle w:val="TableParagraph"/>
              <w:spacing w:line="249" w:lineRule="exact"/>
              <w:ind w:left="439"/>
            </w:pPr>
            <w:r w:rsidRPr="00602261">
              <w:t>Curriculum</w:t>
            </w:r>
            <w:r w:rsidRPr="00602261">
              <w:rPr>
                <w:spacing w:val="-13"/>
              </w:rPr>
              <w:t xml:space="preserve"> </w:t>
            </w:r>
            <w:r w:rsidRPr="00602261">
              <w:rPr>
                <w:spacing w:val="-5"/>
              </w:rPr>
              <w:t>(4)</w:t>
            </w:r>
          </w:p>
        </w:tc>
        <w:tc>
          <w:tcPr>
            <w:tcW w:w="4477" w:type="dxa"/>
          </w:tcPr>
          <w:p w14:paraId="7149AEE9" w14:textId="77777777" w:rsidR="00151883" w:rsidRPr="00602261" w:rsidRDefault="00993D86">
            <w:pPr>
              <w:pStyle w:val="TableParagraph"/>
              <w:spacing w:line="248" w:lineRule="exact"/>
              <w:ind w:left="438"/>
            </w:pPr>
            <w:r w:rsidRPr="00602261">
              <w:t>Brenda</w:t>
            </w:r>
            <w:r w:rsidRPr="00602261">
              <w:rPr>
                <w:spacing w:val="-11"/>
              </w:rPr>
              <w:t xml:space="preserve"> </w:t>
            </w:r>
            <w:r w:rsidRPr="00602261">
              <w:t>(chair),</w:t>
            </w:r>
            <w:r w:rsidRPr="00602261">
              <w:rPr>
                <w:spacing w:val="-4"/>
              </w:rPr>
              <w:t xml:space="preserve"> </w:t>
            </w:r>
            <w:r w:rsidRPr="00602261">
              <w:t>Shari,</w:t>
            </w:r>
            <w:r w:rsidRPr="00602261">
              <w:rPr>
                <w:spacing w:val="-8"/>
              </w:rPr>
              <w:t xml:space="preserve"> </w:t>
            </w:r>
            <w:r w:rsidRPr="00602261">
              <w:t>Jennifer,</w:t>
            </w:r>
            <w:r w:rsidRPr="00602261">
              <w:rPr>
                <w:spacing w:val="-7"/>
              </w:rPr>
              <w:t xml:space="preserve"> </w:t>
            </w:r>
            <w:r w:rsidRPr="00602261">
              <w:rPr>
                <w:spacing w:val="-2"/>
              </w:rPr>
              <w:t>Loretta,</w:t>
            </w:r>
          </w:p>
          <w:p w14:paraId="32C82292" w14:textId="0432A6D1" w:rsidR="00151883" w:rsidRPr="00602261" w:rsidRDefault="00993D86">
            <w:pPr>
              <w:pStyle w:val="TableParagraph"/>
              <w:spacing w:line="250" w:lineRule="exact"/>
              <w:ind w:left="438" w:right="105"/>
            </w:pPr>
            <w:r w:rsidRPr="00602261">
              <w:t>Shannon,</w:t>
            </w:r>
            <w:r w:rsidRPr="00602261">
              <w:rPr>
                <w:spacing w:val="-7"/>
              </w:rPr>
              <w:t xml:space="preserve"> </w:t>
            </w:r>
            <w:r w:rsidRPr="00602261">
              <w:t>Erin,</w:t>
            </w:r>
            <w:r w:rsidRPr="00602261">
              <w:rPr>
                <w:spacing w:val="-7"/>
              </w:rPr>
              <w:t xml:space="preserve"> </w:t>
            </w:r>
            <w:r w:rsidRPr="00602261">
              <w:t>Chelsey,</w:t>
            </w:r>
            <w:r w:rsidRPr="00602261">
              <w:rPr>
                <w:spacing w:val="-7"/>
              </w:rPr>
              <w:t xml:space="preserve"> </w:t>
            </w:r>
            <w:r w:rsidRPr="00602261">
              <w:t>Amber</w:t>
            </w:r>
            <w:r w:rsidR="009A3E46" w:rsidRPr="00602261">
              <w:t>, Alison, Emily</w:t>
            </w:r>
            <w:r w:rsidRPr="00602261">
              <w:rPr>
                <w:spacing w:val="-6"/>
              </w:rPr>
              <w:t xml:space="preserve"> </w:t>
            </w:r>
            <w:r w:rsidRPr="00602261">
              <w:t>(all</w:t>
            </w:r>
            <w:r w:rsidRPr="00602261">
              <w:rPr>
                <w:spacing w:val="-6"/>
              </w:rPr>
              <w:t xml:space="preserve"> </w:t>
            </w:r>
            <w:r w:rsidRPr="00602261">
              <w:t>full-time faculty)</w:t>
            </w:r>
          </w:p>
        </w:tc>
      </w:tr>
      <w:tr w:rsidR="00151883" w14:paraId="587556CD" w14:textId="77777777">
        <w:trPr>
          <w:trHeight w:val="780"/>
        </w:trPr>
        <w:tc>
          <w:tcPr>
            <w:tcW w:w="2693" w:type="dxa"/>
          </w:tcPr>
          <w:p w14:paraId="1C76CF7B" w14:textId="77777777" w:rsidR="00151883" w:rsidRPr="00602261" w:rsidRDefault="00993D86">
            <w:pPr>
              <w:pStyle w:val="TableParagraph"/>
              <w:ind w:left="439" w:right="882"/>
            </w:pPr>
            <w:r w:rsidRPr="00602261">
              <w:t>Student</w:t>
            </w:r>
            <w:r w:rsidRPr="00602261">
              <w:rPr>
                <w:spacing w:val="-14"/>
              </w:rPr>
              <w:t xml:space="preserve"> </w:t>
            </w:r>
            <w:r w:rsidRPr="00602261">
              <w:t xml:space="preserve">Affairs </w:t>
            </w:r>
            <w:r w:rsidRPr="00602261">
              <w:rPr>
                <w:spacing w:val="-2"/>
              </w:rPr>
              <w:t>Committee</w:t>
            </w:r>
          </w:p>
        </w:tc>
        <w:tc>
          <w:tcPr>
            <w:tcW w:w="2910" w:type="dxa"/>
          </w:tcPr>
          <w:p w14:paraId="15027049" w14:textId="77777777" w:rsidR="00151883" w:rsidRPr="00602261" w:rsidRDefault="00993D86">
            <w:pPr>
              <w:pStyle w:val="TableParagraph"/>
              <w:spacing w:before="3"/>
              <w:ind w:left="439" w:right="818"/>
            </w:pPr>
            <w:r w:rsidRPr="00602261">
              <w:t>Mission &amp; Administrative</w:t>
            </w:r>
            <w:r w:rsidRPr="00602261">
              <w:rPr>
                <w:spacing w:val="-14"/>
              </w:rPr>
              <w:t xml:space="preserve"> </w:t>
            </w:r>
            <w:r w:rsidRPr="00602261">
              <w:t>(1)</w:t>
            </w:r>
          </w:p>
          <w:p w14:paraId="199A68C1" w14:textId="77777777" w:rsidR="00151883" w:rsidRPr="00602261" w:rsidRDefault="00993D86">
            <w:pPr>
              <w:pStyle w:val="TableParagraph"/>
              <w:spacing w:before="18" w:line="233" w:lineRule="exact"/>
              <w:ind w:left="439"/>
            </w:pPr>
            <w:r w:rsidRPr="00602261">
              <w:t>Students</w:t>
            </w:r>
            <w:r w:rsidRPr="00602261">
              <w:rPr>
                <w:spacing w:val="-7"/>
              </w:rPr>
              <w:t xml:space="preserve"> </w:t>
            </w:r>
            <w:r w:rsidRPr="00602261">
              <w:rPr>
                <w:spacing w:val="-5"/>
              </w:rPr>
              <w:t>(3)</w:t>
            </w:r>
          </w:p>
        </w:tc>
        <w:tc>
          <w:tcPr>
            <w:tcW w:w="4477" w:type="dxa"/>
          </w:tcPr>
          <w:p w14:paraId="53B16B7C" w14:textId="77777777" w:rsidR="00151883" w:rsidRPr="00602261" w:rsidRDefault="00993D86">
            <w:pPr>
              <w:pStyle w:val="TableParagraph"/>
              <w:ind w:left="438"/>
            </w:pPr>
            <w:r w:rsidRPr="00602261">
              <w:t>Jennifer,</w:t>
            </w:r>
            <w:r w:rsidRPr="00602261">
              <w:rPr>
                <w:spacing w:val="-3"/>
              </w:rPr>
              <w:t xml:space="preserve"> </w:t>
            </w:r>
            <w:r w:rsidRPr="00602261">
              <w:t>Cassie,</w:t>
            </w:r>
            <w:r w:rsidRPr="00602261">
              <w:rPr>
                <w:spacing w:val="-3"/>
              </w:rPr>
              <w:t xml:space="preserve"> </w:t>
            </w:r>
            <w:r w:rsidRPr="00602261">
              <w:t>&amp;</w:t>
            </w:r>
            <w:r w:rsidRPr="00602261">
              <w:rPr>
                <w:spacing w:val="-3"/>
              </w:rPr>
              <w:t xml:space="preserve"> </w:t>
            </w:r>
            <w:r w:rsidRPr="00602261">
              <w:rPr>
                <w:spacing w:val="-4"/>
              </w:rPr>
              <w:t>Viola</w:t>
            </w:r>
          </w:p>
        </w:tc>
      </w:tr>
      <w:tr w:rsidR="00151883" w14:paraId="302465CC" w14:textId="77777777">
        <w:trPr>
          <w:trHeight w:val="760"/>
        </w:trPr>
        <w:tc>
          <w:tcPr>
            <w:tcW w:w="2693" w:type="dxa"/>
          </w:tcPr>
          <w:p w14:paraId="288FDFC0" w14:textId="77777777" w:rsidR="00151883" w:rsidRPr="00602261" w:rsidRDefault="00993D86">
            <w:pPr>
              <w:pStyle w:val="TableParagraph"/>
              <w:spacing w:line="235" w:lineRule="auto"/>
              <w:ind w:left="439" w:right="882"/>
            </w:pPr>
            <w:r w:rsidRPr="00602261">
              <w:rPr>
                <w:spacing w:val="-2"/>
              </w:rPr>
              <w:t>Resources Committee</w:t>
            </w:r>
          </w:p>
        </w:tc>
        <w:tc>
          <w:tcPr>
            <w:tcW w:w="2910" w:type="dxa"/>
          </w:tcPr>
          <w:p w14:paraId="32878418" w14:textId="77777777" w:rsidR="00151883" w:rsidRPr="00602261" w:rsidRDefault="00993D86">
            <w:pPr>
              <w:pStyle w:val="TableParagraph"/>
              <w:spacing w:line="242" w:lineRule="exact"/>
              <w:ind w:left="439"/>
            </w:pPr>
            <w:r w:rsidRPr="00602261">
              <w:t>Faculty</w:t>
            </w:r>
            <w:r w:rsidRPr="00602261">
              <w:rPr>
                <w:spacing w:val="-7"/>
              </w:rPr>
              <w:t xml:space="preserve"> </w:t>
            </w:r>
            <w:r w:rsidRPr="00602261">
              <w:rPr>
                <w:spacing w:val="-5"/>
              </w:rPr>
              <w:t>(2)</w:t>
            </w:r>
          </w:p>
          <w:p w14:paraId="13E3612A" w14:textId="77777777" w:rsidR="00151883" w:rsidRPr="00602261" w:rsidRDefault="00993D86">
            <w:pPr>
              <w:pStyle w:val="TableParagraph"/>
              <w:spacing w:line="245" w:lineRule="exact"/>
              <w:ind w:left="439"/>
            </w:pPr>
            <w:r w:rsidRPr="00602261">
              <w:t>Students</w:t>
            </w:r>
            <w:r w:rsidRPr="00602261">
              <w:rPr>
                <w:spacing w:val="-7"/>
              </w:rPr>
              <w:t xml:space="preserve"> </w:t>
            </w:r>
            <w:r w:rsidRPr="00602261">
              <w:rPr>
                <w:spacing w:val="-5"/>
              </w:rPr>
              <w:t>(3)</w:t>
            </w:r>
          </w:p>
          <w:p w14:paraId="151356EF" w14:textId="77777777" w:rsidR="00151883" w:rsidRPr="00602261" w:rsidRDefault="00993D86">
            <w:pPr>
              <w:pStyle w:val="TableParagraph"/>
              <w:spacing w:line="249" w:lineRule="exact"/>
              <w:ind w:left="439"/>
            </w:pPr>
            <w:r w:rsidRPr="00602261">
              <w:t>Resources</w:t>
            </w:r>
            <w:r w:rsidRPr="00602261">
              <w:rPr>
                <w:spacing w:val="-10"/>
              </w:rPr>
              <w:t xml:space="preserve"> </w:t>
            </w:r>
            <w:r w:rsidRPr="00602261">
              <w:rPr>
                <w:spacing w:val="-5"/>
              </w:rPr>
              <w:t>(5)</w:t>
            </w:r>
          </w:p>
        </w:tc>
        <w:tc>
          <w:tcPr>
            <w:tcW w:w="4477" w:type="dxa"/>
          </w:tcPr>
          <w:p w14:paraId="21FADE07" w14:textId="77777777" w:rsidR="00151883" w:rsidRPr="00602261" w:rsidRDefault="00993D86">
            <w:pPr>
              <w:pStyle w:val="TableParagraph"/>
              <w:spacing w:line="246" w:lineRule="exact"/>
              <w:ind w:left="438"/>
            </w:pPr>
            <w:r w:rsidRPr="00602261">
              <w:t>Jennifer,</w:t>
            </w:r>
            <w:r w:rsidRPr="00602261">
              <w:rPr>
                <w:spacing w:val="-3"/>
              </w:rPr>
              <w:t xml:space="preserve"> </w:t>
            </w:r>
            <w:r w:rsidRPr="00602261">
              <w:t>Cassie,</w:t>
            </w:r>
            <w:r w:rsidRPr="00602261">
              <w:rPr>
                <w:spacing w:val="-3"/>
              </w:rPr>
              <w:t xml:space="preserve"> </w:t>
            </w:r>
            <w:r w:rsidRPr="00602261">
              <w:t>&amp;</w:t>
            </w:r>
            <w:r w:rsidRPr="00602261">
              <w:rPr>
                <w:spacing w:val="-4"/>
              </w:rPr>
              <w:t xml:space="preserve"> Viola</w:t>
            </w:r>
          </w:p>
        </w:tc>
      </w:tr>
    </w:tbl>
    <w:p w14:paraId="7F61FFDF" w14:textId="77777777" w:rsidR="00151883" w:rsidRDefault="00151883">
      <w:pPr>
        <w:pStyle w:val="TableParagraph"/>
        <w:spacing w:line="246" w:lineRule="exact"/>
        <w:sectPr w:rsidR="00151883">
          <w:pgSz w:w="12240" w:h="15840"/>
          <w:pgMar w:top="960" w:right="360" w:bottom="1020" w:left="360" w:header="0" w:footer="786" w:gutter="0"/>
          <w:cols w:space="720"/>
        </w:sectPr>
      </w:pPr>
    </w:p>
    <w:p w14:paraId="4F53FBE2" w14:textId="77777777" w:rsidR="007926D4" w:rsidRDefault="00993D86" w:rsidP="007926D4">
      <w:pPr>
        <w:pStyle w:val="Heading1"/>
        <w:spacing w:line="276" w:lineRule="exact"/>
        <w:rPr>
          <w:spacing w:val="-2"/>
        </w:rPr>
      </w:pPr>
      <w:r>
        <w:lastRenderedPageBreak/>
        <w:t>PROGRAM</w:t>
      </w:r>
      <w:r>
        <w:rPr>
          <w:spacing w:val="-14"/>
        </w:rPr>
        <w:t xml:space="preserve"> </w:t>
      </w:r>
      <w:r>
        <w:rPr>
          <w:spacing w:val="-2"/>
        </w:rPr>
        <w:t>POLICIES</w:t>
      </w:r>
    </w:p>
    <w:p w14:paraId="3F986594" w14:textId="3079E507" w:rsidR="007926D4" w:rsidRPr="007926D4" w:rsidRDefault="007926D4" w:rsidP="007926D4">
      <w:pPr>
        <w:pStyle w:val="Heading1"/>
        <w:spacing w:line="276" w:lineRule="exact"/>
        <w:rPr>
          <w:b w:val="0"/>
          <w:bCs w:val="0"/>
          <w:sz w:val="22"/>
          <w:szCs w:val="22"/>
        </w:rPr>
      </w:pPr>
      <w:r w:rsidRPr="007926D4">
        <w:rPr>
          <w:b w:val="0"/>
          <w:bCs w:val="0"/>
          <w:sz w:val="22"/>
          <w:szCs w:val="22"/>
        </w:rPr>
        <w:t>College-wide policies and procedures are outlined in the Northwest Technical College Student Handbook and apply to all students. In addition to these institutional policies, the Nursing Program maintains program-specific policies and requirements that support student success, patient safety, and professional standards.</w:t>
      </w:r>
    </w:p>
    <w:p w14:paraId="547DB8FA" w14:textId="77777777" w:rsidR="007926D4" w:rsidRPr="007926D4" w:rsidRDefault="007926D4" w:rsidP="007926D4">
      <w:pPr>
        <w:pStyle w:val="NormalWeb"/>
        <w:ind w:left="576"/>
        <w:rPr>
          <w:sz w:val="22"/>
          <w:szCs w:val="22"/>
        </w:rPr>
      </w:pPr>
      <w:r w:rsidRPr="007926D4">
        <w:rPr>
          <w:sz w:val="22"/>
          <w:szCs w:val="22"/>
        </w:rPr>
        <w:t>All nursing students are responsible for reviewing, understanding, and complying with both college-wide and Nursing Program policies. The following sections outline the policies and procedures specific to the Nursing Program.</w:t>
      </w:r>
    </w:p>
    <w:p w14:paraId="49BCFEA4" w14:textId="77777777" w:rsidR="00151883" w:rsidRDefault="00993D86">
      <w:pPr>
        <w:pStyle w:val="Heading1"/>
        <w:spacing w:before="1" w:line="276" w:lineRule="exact"/>
      </w:pPr>
      <w:r>
        <w:t>COURSE/SEMESTER</w:t>
      </w:r>
      <w:r>
        <w:rPr>
          <w:spacing w:val="-15"/>
        </w:rPr>
        <w:t xml:space="preserve"> </w:t>
      </w:r>
      <w:r>
        <w:t>PROGRESSION</w:t>
      </w:r>
      <w:r>
        <w:rPr>
          <w:spacing w:val="-15"/>
        </w:rPr>
        <w:t xml:space="preserve"> </w:t>
      </w:r>
      <w:r>
        <w:rPr>
          <w:spacing w:val="-2"/>
        </w:rPr>
        <w:t>POLICY</w:t>
      </w:r>
    </w:p>
    <w:p w14:paraId="758D78E0" w14:textId="77218E4B" w:rsidR="00151883" w:rsidRDefault="007926D4" w:rsidP="007926D4">
      <w:pPr>
        <w:pStyle w:val="BodyText"/>
        <w:spacing w:before="1"/>
        <w:ind w:left="576"/>
      </w:pPr>
      <w:r>
        <w:t>The recommended course sequences for the Practical Nursing (PN) Program and the Associate Degree (AD) Nursing Programs are available on the NTC Nursing homepage. Students are encouraged to review these program plans regularly and consult with their faculty advisor regarding course progression and academic planning.</w:t>
      </w:r>
    </w:p>
    <w:p w14:paraId="74A47FFB" w14:textId="77777777" w:rsidR="007926D4" w:rsidRDefault="007926D4">
      <w:pPr>
        <w:pStyle w:val="BodyText"/>
        <w:spacing w:before="1"/>
      </w:pPr>
    </w:p>
    <w:p w14:paraId="4F6321A2" w14:textId="352EE25A" w:rsidR="00151883" w:rsidRPr="008D730C" w:rsidRDefault="007926D4">
      <w:pPr>
        <w:pStyle w:val="Heading2"/>
      </w:pPr>
      <w:r w:rsidRPr="008D730C">
        <w:rPr>
          <w:spacing w:val="-2"/>
        </w:rPr>
        <w:t>Program Completion and Progression</w:t>
      </w:r>
    </w:p>
    <w:p w14:paraId="320DAF61" w14:textId="029B9A33" w:rsidR="00CD6AC5" w:rsidRPr="00CD6AC5" w:rsidRDefault="00CD6AC5" w:rsidP="008D730C">
      <w:pPr>
        <w:widowControl/>
        <w:autoSpaceDE/>
        <w:autoSpaceDN/>
        <w:ind w:left="576"/>
      </w:pPr>
      <w:r w:rsidRPr="00CD6AC5">
        <w:t>To successfully complete the Nursing Program and graduate, students must meet the following requirements:</w:t>
      </w:r>
    </w:p>
    <w:p w14:paraId="520DEE36" w14:textId="4D9FB2CF" w:rsidR="00CD6AC5" w:rsidRPr="00CD6AC5" w:rsidRDefault="00CD6AC5" w:rsidP="004A164B">
      <w:pPr>
        <w:widowControl/>
        <w:numPr>
          <w:ilvl w:val="0"/>
          <w:numId w:val="36"/>
        </w:numPr>
        <w:autoSpaceDE/>
        <w:autoSpaceDN/>
        <w:spacing w:after="100" w:afterAutospacing="1"/>
        <w:ind w:left="936"/>
      </w:pPr>
      <w:r w:rsidRPr="00CD6AC5">
        <w:t>Complete all required nursing and general education courses included in the program curriculum.</w:t>
      </w:r>
    </w:p>
    <w:p w14:paraId="7B785C83" w14:textId="77777777" w:rsidR="00CD6AC5" w:rsidRPr="00CD6AC5" w:rsidRDefault="00CD6AC5" w:rsidP="004A164B">
      <w:pPr>
        <w:widowControl/>
        <w:numPr>
          <w:ilvl w:val="0"/>
          <w:numId w:val="36"/>
        </w:numPr>
        <w:autoSpaceDE/>
        <w:autoSpaceDN/>
        <w:spacing w:before="100" w:beforeAutospacing="1" w:after="100" w:afterAutospacing="1"/>
        <w:ind w:left="936"/>
      </w:pPr>
      <w:r w:rsidRPr="00CD6AC5">
        <w:t>Earn a minimum grade of 80% in all nursing courses.</w:t>
      </w:r>
    </w:p>
    <w:p w14:paraId="5382180E" w14:textId="77777777" w:rsidR="00CD6AC5" w:rsidRDefault="00CD6AC5" w:rsidP="004A164B">
      <w:pPr>
        <w:widowControl/>
        <w:numPr>
          <w:ilvl w:val="0"/>
          <w:numId w:val="36"/>
        </w:numPr>
        <w:autoSpaceDE/>
        <w:autoSpaceDN/>
        <w:spacing w:before="100" w:beforeAutospacing="1" w:after="100" w:afterAutospacing="1"/>
        <w:ind w:left="936"/>
      </w:pPr>
      <w:r w:rsidRPr="00CD6AC5">
        <w:t>Earn a grade of “C” or higher in all required general education and program-support courses.</w:t>
      </w:r>
    </w:p>
    <w:p w14:paraId="48638589" w14:textId="77777777" w:rsidR="001B474D" w:rsidRDefault="001B474D" w:rsidP="001B474D">
      <w:pPr>
        <w:pStyle w:val="Heading3"/>
      </w:pPr>
      <w:r>
        <w:t>Outcome Assignments</w:t>
      </w:r>
    </w:p>
    <w:p w14:paraId="6F3001AB" w14:textId="77777777" w:rsidR="001B474D" w:rsidRDefault="001B474D" w:rsidP="001B474D">
      <w:pPr>
        <w:pStyle w:val="isselectedend"/>
        <w:spacing w:before="0" w:beforeAutospacing="0" w:after="0" w:afterAutospacing="0"/>
        <w:ind w:left="576"/>
        <w:rPr>
          <w:sz w:val="22"/>
          <w:szCs w:val="22"/>
        </w:rPr>
      </w:pPr>
      <w:r w:rsidRPr="001B474D">
        <w:rPr>
          <w:sz w:val="22"/>
          <w:szCs w:val="22"/>
        </w:rPr>
        <w:t>Successful completion of both the Associate Degree (AD) and Practical Nursing (PN) programs requires successful completion of designated outcome assignments, identified by an asterisk (*) in the course syllabus.</w:t>
      </w:r>
    </w:p>
    <w:p w14:paraId="75D0B2E6" w14:textId="722C82A8" w:rsidR="001B474D" w:rsidRPr="001B474D" w:rsidRDefault="001B474D" w:rsidP="004A164B">
      <w:pPr>
        <w:pStyle w:val="isselectedend"/>
        <w:numPr>
          <w:ilvl w:val="0"/>
          <w:numId w:val="37"/>
        </w:numPr>
        <w:spacing w:before="0" w:beforeAutospacing="0" w:after="0" w:afterAutospacing="0"/>
        <w:rPr>
          <w:sz w:val="22"/>
          <w:szCs w:val="22"/>
        </w:rPr>
      </w:pPr>
      <w:r w:rsidRPr="001B474D">
        <w:rPr>
          <w:sz w:val="22"/>
          <w:szCs w:val="22"/>
        </w:rPr>
        <w:t>Students are permitted a maximum of two (2) attempts to complete and pass an outcome assignment.</w:t>
      </w:r>
    </w:p>
    <w:p w14:paraId="626C2760" w14:textId="77777777" w:rsidR="001B474D" w:rsidRPr="001B474D" w:rsidRDefault="001B474D" w:rsidP="004A164B">
      <w:pPr>
        <w:widowControl/>
        <w:numPr>
          <w:ilvl w:val="0"/>
          <w:numId w:val="37"/>
        </w:numPr>
        <w:autoSpaceDE/>
        <w:autoSpaceDN/>
        <w:spacing w:before="100" w:beforeAutospacing="1" w:after="100" w:afterAutospacing="1"/>
      </w:pPr>
      <w:r w:rsidRPr="001B474D">
        <w:t>If unsuccessful on the first attempt, the student must meet with a faculty tutor before submitting a second and final attempt.</w:t>
      </w:r>
    </w:p>
    <w:p w14:paraId="6A2F7799" w14:textId="77777777" w:rsidR="001B474D" w:rsidRPr="001B474D" w:rsidRDefault="001B474D" w:rsidP="004A164B">
      <w:pPr>
        <w:widowControl/>
        <w:numPr>
          <w:ilvl w:val="0"/>
          <w:numId w:val="37"/>
        </w:numPr>
        <w:autoSpaceDE/>
        <w:autoSpaceDN/>
        <w:spacing w:before="100" w:beforeAutospacing="1" w:after="100" w:afterAutospacing="1"/>
      </w:pPr>
      <w:r w:rsidRPr="001B474D">
        <w:t>The second attempt must achieve a score of at least 80% to meet course requirements.</w:t>
      </w:r>
    </w:p>
    <w:p w14:paraId="3A0C0DBC" w14:textId="77777777" w:rsidR="001B474D" w:rsidRDefault="001B474D" w:rsidP="004A164B">
      <w:pPr>
        <w:widowControl/>
        <w:numPr>
          <w:ilvl w:val="0"/>
          <w:numId w:val="37"/>
        </w:numPr>
        <w:autoSpaceDE/>
        <w:autoSpaceDN/>
        <w:spacing w:before="100" w:beforeAutospacing="1" w:after="100" w:afterAutospacing="1"/>
      </w:pPr>
      <w:r w:rsidRPr="001B474D">
        <w:t>The grade earned on the first attempt will be recorded in the course gradebook.</w:t>
      </w:r>
    </w:p>
    <w:p w14:paraId="71ADC023" w14:textId="77777777" w:rsidR="001B474D" w:rsidRPr="001B474D" w:rsidRDefault="001B474D" w:rsidP="001B474D">
      <w:pPr>
        <w:widowControl/>
        <w:autoSpaceDE/>
        <w:autoSpaceDN/>
        <w:ind w:left="576"/>
        <w:outlineLvl w:val="2"/>
        <w:rPr>
          <w:b/>
          <w:bCs/>
        </w:rPr>
      </w:pPr>
      <w:r w:rsidRPr="001B474D">
        <w:rPr>
          <w:b/>
          <w:bCs/>
        </w:rPr>
        <w:t>Program Progression</w:t>
      </w:r>
    </w:p>
    <w:p w14:paraId="75E6279F" w14:textId="77777777" w:rsidR="001B474D" w:rsidRDefault="001B474D" w:rsidP="001B474D">
      <w:pPr>
        <w:widowControl/>
        <w:autoSpaceDE/>
        <w:autoSpaceDN/>
        <w:ind w:left="576"/>
      </w:pPr>
      <w:r w:rsidRPr="001B474D">
        <w:t>To progress to the next semester:</w:t>
      </w:r>
    </w:p>
    <w:p w14:paraId="40A9F223" w14:textId="77777777" w:rsidR="001B474D" w:rsidRDefault="001B474D" w:rsidP="004A164B">
      <w:pPr>
        <w:pStyle w:val="ListParagraph"/>
        <w:widowControl/>
        <w:numPr>
          <w:ilvl w:val="0"/>
          <w:numId w:val="38"/>
        </w:numPr>
        <w:autoSpaceDE/>
        <w:autoSpaceDN/>
      </w:pPr>
      <w:r w:rsidRPr="001B474D">
        <w:t>All nursing courses and required co-requisite nursing courses must be successfully completed during the semester in which they are scheduled.</w:t>
      </w:r>
    </w:p>
    <w:p w14:paraId="394A4894" w14:textId="5B1E9E40" w:rsidR="001B474D" w:rsidRPr="001B474D" w:rsidRDefault="001B474D" w:rsidP="004A164B">
      <w:pPr>
        <w:pStyle w:val="ListParagraph"/>
        <w:widowControl/>
        <w:numPr>
          <w:ilvl w:val="0"/>
          <w:numId w:val="38"/>
        </w:numPr>
        <w:autoSpaceDE/>
        <w:autoSpaceDN/>
      </w:pPr>
      <w:r w:rsidRPr="001B474D">
        <w:t>All general education courses designated within a specific semester sequence must be successfully completed during that semester. General education courses may be completed earlier than scheduled.</w:t>
      </w:r>
    </w:p>
    <w:p w14:paraId="71CF1B12" w14:textId="77777777" w:rsidR="001B474D" w:rsidRDefault="001B474D" w:rsidP="001B474D">
      <w:pPr>
        <w:widowControl/>
        <w:autoSpaceDE/>
        <w:autoSpaceDN/>
        <w:ind w:left="576"/>
      </w:pPr>
      <w:r w:rsidRPr="001B474D">
        <w:t>If a student is unsuccessful in a sequential general education course, a meeting with nursing faculty, the faculty advisor, and/or the Nursing Program Director will be required to determine an appropriate progression plan.</w:t>
      </w:r>
    </w:p>
    <w:p w14:paraId="5D0555A8" w14:textId="77777777" w:rsidR="008D730C" w:rsidRPr="001B474D" w:rsidRDefault="008D730C" w:rsidP="001B474D">
      <w:pPr>
        <w:widowControl/>
        <w:autoSpaceDE/>
        <w:autoSpaceDN/>
        <w:ind w:left="576"/>
      </w:pPr>
    </w:p>
    <w:p w14:paraId="314E826B" w14:textId="77777777" w:rsidR="001B474D" w:rsidRPr="001B474D" w:rsidRDefault="001B474D" w:rsidP="001B474D">
      <w:pPr>
        <w:widowControl/>
        <w:autoSpaceDE/>
        <w:autoSpaceDN/>
        <w:ind w:left="576"/>
      </w:pPr>
      <w:r w:rsidRPr="001B474D">
        <w:t>Co-requisite courses may include nursing theory, clinical, and/or laboratory courses.</w:t>
      </w:r>
    </w:p>
    <w:p w14:paraId="4B9240B0" w14:textId="77777777" w:rsidR="008D730C" w:rsidRDefault="008D730C" w:rsidP="001B474D">
      <w:pPr>
        <w:widowControl/>
        <w:autoSpaceDE/>
        <w:autoSpaceDN/>
        <w:ind w:left="576"/>
        <w:outlineLvl w:val="2"/>
        <w:rPr>
          <w:b/>
          <w:bCs/>
        </w:rPr>
      </w:pPr>
    </w:p>
    <w:p w14:paraId="2BEE0688" w14:textId="267758B1" w:rsidR="001B474D" w:rsidRPr="001B474D" w:rsidRDefault="001B474D" w:rsidP="001B474D">
      <w:pPr>
        <w:widowControl/>
        <w:autoSpaceDE/>
        <w:autoSpaceDN/>
        <w:ind w:left="576"/>
        <w:outlineLvl w:val="2"/>
        <w:rPr>
          <w:b/>
          <w:bCs/>
        </w:rPr>
      </w:pPr>
      <w:r w:rsidRPr="001B474D">
        <w:rPr>
          <w:b/>
          <w:bCs/>
        </w:rPr>
        <w:t>Academic Standing and Student Options</w:t>
      </w:r>
    </w:p>
    <w:p w14:paraId="657D6A11" w14:textId="77777777" w:rsidR="001B474D" w:rsidRDefault="001B474D" w:rsidP="001B474D">
      <w:pPr>
        <w:widowControl/>
        <w:autoSpaceDE/>
        <w:autoSpaceDN/>
        <w:ind w:left="576"/>
      </w:pPr>
      <w:r w:rsidRPr="001B474D">
        <w:t>Prior to the published withdrawal deadline, students will be informed of their academic standing. Students are encouraged to evaluate their likelihood of successfully completing the course and to consult with course faculty and/or their faculty advisor regarding available options. Students should also consider the potential financial aid implications of withdrawal or course failure.</w:t>
      </w:r>
    </w:p>
    <w:p w14:paraId="175B0624" w14:textId="77777777" w:rsidR="001B474D" w:rsidRPr="001B474D" w:rsidRDefault="001B474D" w:rsidP="001B474D">
      <w:pPr>
        <w:widowControl/>
        <w:autoSpaceDE/>
        <w:autoSpaceDN/>
        <w:ind w:left="576"/>
      </w:pPr>
      <w:r w:rsidRPr="001B474D">
        <w:t>Students may choose one of the following options:</w:t>
      </w:r>
    </w:p>
    <w:p w14:paraId="230DF410" w14:textId="08F5D5F0" w:rsidR="001B474D" w:rsidRPr="001B474D" w:rsidRDefault="001B474D" w:rsidP="008D730C">
      <w:pPr>
        <w:widowControl/>
        <w:autoSpaceDE/>
        <w:autoSpaceDN/>
        <w:ind w:left="720"/>
      </w:pPr>
      <w:r w:rsidRPr="001B474D">
        <w:rPr>
          <w:b/>
          <w:bCs/>
        </w:rPr>
        <w:t>A. Withdrawal</w:t>
      </w:r>
      <w:r w:rsidR="008D730C">
        <w:rPr>
          <w:b/>
          <w:bCs/>
        </w:rPr>
        <w:t xml:space="preserve"> - </w:t>
      </w:r>
      <w:r w:rsidRPr="001B474D">
        <w:t>Students who choose to withdraw must complete the withdrawal process through eServices by the published NTC withdrawal deadline.</w:t>
      </w:r>
    </w:p>
    <w:p w14:paraId="6245F947" w14:textId="77777777" w:rsidR="008D730C" w:rsidRDefault="001B474D" w:rsidP="008D730C">
      <w:pPr>
        <w:widowControl/>
        <w:autoSpaceDE/>
        <w:autoSpaceDN/>
        <w:ind w:left="720"/>
      </w:pPr>
      <w:r w:rsidRPr="001B474D">
        <w:rPr>
          <w:b/>
          <w:bCs/>
        </w:rPr>
        <w:t>B. Continue in the Course</w:t>
      </w:r>
    </w:p>
    <w:p w14:paraId="79F3E136" w14:textId="0AE25A67" w:rsidR="008D730C" w:rsidRDefault="001B474D" w:rsidP="004A164B">
      <w:pPr>
        <w:pStyle w:val="ListParagraph"/>
        <w:widowControl/>
        <w:numPr>
          <w:ilvl w:val="0"/>
          <w:numId w:val="40"/>
        </w:numPr>
        <w:autoSpaceDE/>
        <w:autoSpaceDN/>
      </w:pPr>
      <w:r w:rsidRPr="001B474D">
        <w:t>Students who are academically at risk may choose to remain enrolled and attempt to successfully complete the course.</w:t>
      </w:r>
    </w:p>
    <w:p w14:paraId="13C3EAEB" w14:textId="77777777" w:rsidR="008D730C" w:rsidRDefault="001B474D" w:rsidP="004A164B">
      <w:pPr>
        <w:pStyle w:val="ListParagraph"/>
        <w:widowControl/>
        <w:numPr>
          <w:ilvl w:val="0"/>
          <w:numId w:val="40"/>
        </w:numPr>
        <w:autoSpaceDE/>
        <w:autoSpaceDN/>
      </w:pPr>
      <w:r w:rsidRPr="001B474D">
        <w:t>A Performance Improvement Plan (PIP), available on the Nursing Program homepage, may be required.</w:t>
      </w:r>
    </w:p>
    <w:p w14:paraId="50E0AEBA" w14:textId="57FCE5F5" w:rsidR="001B474D" w:rsidRPr="001B474D" w:rsidRDefault="001B474D" w:rsidP="004A164B">
      <w:pPr>
        <w:pStyle w:val="ListParagraph"/>
        <w:widowControl/>
        <w:numPr>
          <w:ilvl w:val="0"/>
          <w:numId w:val="40"/>
        </w:numPr>
        <w:autoSpaceDE/>
        <w:autoSpaceDN/>
      </w:pPr>
      <w:r w:rsidRPr="001B474D">
        <w:t xml:space="preserve">If course requirements are not successfully completed after the withdrawal deadline has passed, the final </w:t>
      </w:r>
      <w:r w:rsidR="008D730C" w:rsidRPr="001B474D">
        <w:t>grade earned</w:t>
      </w:r>
      <w:r w:rsidRPr="001B474D">
        <w:t xml:space="preserve"> will be recorded on the student's transcript.</w:t>
      </w:r>
    </w:p>
    <w:p w14:paraId="393EE9AB" w14:textId="0EAEEFD4" w:rsidR="001B474D" w:rsidRPr="001B474D" w:rsidRDefault="001B474D" w:rsidP="008D730C">
      <w:pPr>
        <w:widowControl/>
        <w:autoSpaceDE/>
        <w:autoSpaceDN/>
        <w:ind w:left="720"/>
      </w:pPr>
      <w:r w:rsidRPr="001B474D">
        <w:rPr>
          <w:b/>
          <w:bCs/>
        </w:rPr>
        <w:t>C. Resequencing</w:t>
      </w:r>
      <w:r w:rsidR="008D730C">
        <w:rPr>
          <w:b/>
          <w:bCs/>
        </w:rPr>
        <w:t xml:space="preserve"> - </w:t>
      </w:r>
      <w:r w:rsidRPr="001B474D">
        <w:t>Students who withdraw from or do not successfully complete a course may be eligible to apply for resequencing or reapply to the program, subject to program policies and availability.</w:t>
      </w:r>
    </w:p>
    <w:p w14:paraId="142BA3B5" w14:textId="77777777" w:rsidR="008D730C" w:rsidRDefault="008D730C" w:rsidP="001B474D">
      <w:pPr>
        <w:widowControl/>
        <w:autoSpaceDE/>
        <w:autoSpaceDN/>
        <w:ind w:left="576"/>
        <w:outlineLvl w:val="2"/>
        <w:rPr>
          <w:b/>
          <w:bCs/>
        </w:rPr>
      </w:pPr>
    </w:p>
    <w:p w14:paraId="3D9715BF" w14:textId="68335408" w:rsidR="001B474D" w:rsidRPr="001B474D" w:rsidRDefault="001B474D" w:rsidP="001B474D">
      <w:pPr>
        <w:widowControl/>
        <w:autoSpaceDE/>
        <w:autoSpaceDN/>
        <w:ind w:left="576"/>
        <w:outlineLvl w:val="2"/>
        <w:rPr>
          <w:b/>
          <w:bCs/>
        </w:rPr>
      </w:pPr>
      <w:r w:rsidRPr="001B474D">
        <w:rPr>
          <w:b/>
          <w:bCs/>
        </w:rPr>
        <w:lastRenderedPageBreak/>
        <w:t>Registration and Prerequisite Requirements</w:t>
      </w:r>
    </w:p>
    <w:p w14:paraId="682A04F2" w14:textId="77777777" w:rsidR="001B474D" w:rsidRDefault="001B474D" w:rsidP="001B474D">
      <w:pPr>
        <w:widowControl/>
        <w:autoSpaceDE/>
        <w:autoSpaceDN/>
        <w:ind w:left="576"/>
      </w:pPr>
      <w:r w:rsidRPr="001B474D">
        <w:t>Students who register for courses without meeting required pre-requisites or co-requisites will be administratively withdrawn from those courses. Students may not progress within the program if prerequisite or co-requisite requirements have not been met.</w:t>
      </w:r>
    </w:p>
    <w:p w14:paraId="0AFDDC2E" w14:textId="77777777" w:rsidR="008D730C" w:rsidRPr="001B474D" w:rsidRDefault="008D730C" w:rsidP="001B474D">
      <w:pPr>
        <w:widowControl/>
        <w:autoSpaceDE/>
        <w:autoSpaceDN/>
        <w:ind w:left="576"/>
      </w:pPr>
    </w:p>
    <w:p w14:paraId="2F0C9979" w14:textId="77777777" w:rsidR="001B474D" w:rsidRPr="001B474D" w:rsidRDefault="001B474D" w:rsidP="001B474D">
      <w:pPr>
        <w:widowControl/>
        <w:autoSpaceDE/>
        <w:autoSpaceDN/>
        <w:ind w:left="576"/>
        <w:outlineLvl w:val="2"/>
        <w:rPr>
          <w:b/>
          <w:bCs/>
        </w:rPr>
      </w:pPr>
      <w:r w:rsidRPr="001B474D">
        <w:rPr>
          <w:b/>
          <w:bCs/>
        </w:rPr>
        <w:t>Course Failure, Reapplication, and Resequencing</w:t>
      </w:r>
    </w:p>
    <w:p w14:paraId="5D8421FD" w14:textId="77777777" w:rsidR="008D730C" w:rsidRDefault="001B474D" w:rsidP="004A164B">
      <w:pPr>
        <w:widowControl/>
        <w:numPr>
          <w:ilvl w:val="0"/>
          <w:numId w:val="39"/>
        </w:numPr>
        <w:autoSpaceDE/>
        <w:autoSpaceDN/>
        <w:ind w:left="936"/>
      </w:pPr>
      <w:r w:rsidRPr="001B474D">
        <w:t>Failure of any ADNG or PNSG course during the first semester requires the student to reapply to the Nursing Program and restart the program the following year.</w:t>
      </w:r>
    </w:p>
    <w:p w14:paraId="256F81C3" w14:textId="77777777" w:rsidR="008D730C" w:rsidRDefault="001B474D" w:rsidP="004A164B">
      <w:pPr>
        <w:widowControl/>
        <w:numPr>
          <w:ilvl w:val="0"/>
          <w:numId w:val="39"/>
        </w:numPr>
        <w:autoSpaceDE/>
        <w:autoSpaceDN/>
        <w:ind w:left="936"/>
      </w:pPr>
      <w:r w:rsidRPr="001B474D">
        <w:t>First-semester students are not eligible for resequencing and must submit a new Nursing Program application.</w:t>
      </w:r>
    </w:p>
    <w:p w14:paraId="0611B924" w14:textId="77777777" w:rsidR="008D730C" w:rsidRDefault="001B474D" w:rsidP="004A164B">
      <w:pPr>
        <w:widowControl/>
        <w:numPr>
          <w:ilvl w:val="0"/>
          <w:numId w:val="39"/>
        </w:numPr>
        <w:autoSpaceDE/>
        <w:autoSpaceDN/>
        <w:ind w:left="936"/>
      </w:pPr>
      <w:r w:rsidRPr="001B474D">
        <w:t>General education courses that apply to the program may be completed during the interim period.</w:t>
      </w:r>
    </w:p>
    <w:p w14:paraId="19108AA5" w14:textId="77777777" w:rsidR="008D730C" w:rsidRDefault="001B474D" w:rsidP="004A164B">
      <w:pPr>
        <w:widowControl/>
        <w:numPr>
          <w:ilvl w:val="0"/>
          <w:numId w:val="39"/>
        </w:numPr>
        <w:autoSpaceDE/>
        <w:autoSpaceDN/>
        <w:ind w:left="936"/>
      </w:pPr>
      <w:r w:rsidRPr="001B474D">
        <w:t>Failure of any nursing course for a second time will result in dismissal from the Nursing Program.</w:t>
      </w:r>
    </w:p>
    <w:p w14:paraId="5A5E6BEA" w14:textId="223C8E37" w:rsidR="001B474D" w:rsidRPr="001B474D" w:rsidRDefault="001B474D" w:rsidP="004A164B">
      <w:pPr>
        <w:widowControl/>
        <w:numPr>
          <w:ilvl w:val="0"/>
          <w:numId w:val="39"/>
        </w:numPr>
        <w:autoSpaceDE/>
        <w:autoSpaceDN/>
        <w:ind w:left="936"/>
      </w:pPr>
      <w:r w:rsidRPr="001B474D">
        <w:t xml:space="preserve">Students are permitted one program reapplication and one resequencing opportunity per nursing program. Applicable forms are available </w:t>
      </w:r>
      <w:r w:rsidR="008D730C">
        <w:t xml:space="preserve">through contacting the </w:t>
      </w:r>
      <w:r w:rsidR="00911C57">
        <w:t>N</w:t>
      </w:r>
      <w:r w:rsidR="008D730C">
        <w:t xml:space="preserve">ursing </w:t>
      </w:r>
      <w:r w:rsidR="00911C57">
        <w:t>P</w:t>
      </w:r>
      <w:r w:rsidR="008D730C">
        <w:t xml:space="preserve">rogram </w:t>
      </w:r>
      <w:r w:rsidR="00911C57">
        <w:t>D</w:t>
      </w:r>
      <w:r w:rsidR="008D730C">
        <w:t>irector.</w:t>
      </w:r>
    </w:p>
    <w:p w14:paraId="62C70AC1" w14:textId="77777777" w:rsidR="008D730C" w:rsidRDefault="008D730C" w:rsidP="001B474D">
      <w:pPr>
        <w:widowControl/>
        <w:autoSpaceDE/>
        <w:autoSpaceDN/>
        <w:ind w:left="576"/>
        <w:outlineLvl w:val="2"/>
        <w:rPr>
          <w:b/>
          <w:bCs/>
        </w:rPr>
      </w:pPr>
    </w:p>
    <w:p w14:paraId="735ECE0A" w14:textId="2AA3A393" w:rsidR="001B474D" w:rsidRPr="001B474D" w:rsidRDefault="001B474D" w:rsidP="001B474D">
      <w:pPr>
        <w:widowControl/>
        <w:autoSpaceDE/>
        <w:autoSpaceDN/>
        <w:ind w:left="576"/>
        <w:outlineLvl w:val="2"/>
        <w:rPr>
          <w:b/>
          <w:bCs/>
        </w:rPr>
      </w:pPr>
      <w:r w:rsidRPr="001B474D">
        <w:rPr>
          <w:b/>
          <w:bCs/>
        </w:rPr>
        <w:t>Program Deferral</w:t>
      </w:r>
    </w:p>
    <w:p w14:paraId="17135444" w14:textId="2DB0C801" w:rsidR="001B474D" w:rsidRPr="001B474D" w:rsidRDefault="001B474D" w:rsidP="001B474D">
      <w:pPr>
        <w:widowControl/>
        <w:autoSpaceDE/>
        <w:autoSpaceDN/>
        <w:ind w:left="576"/>
      </w:pPr>
      <w:r w:rsidRPr="001B474D">
        <w:t xml:space="preserve">With approval from the Nursing Program Director, a student may utilize one program deferral (personal leave of absence) during their enrollment in each nursing program. Deferral request forms are available </w:t>
      </w:r>
      <w:r w:rsidR="008D730C">
        <w:t xml:space="preserve">through contacting the </w:t>
      </w:r>
      <w:r w:rsidR="00911C57">
        <w:t>N</w:t>
      </w:r>
      <w:r w:rsidR="008D730C">
        <w:t xml:space="preserve">ursing </w:t>
      </w:r>
      <w:r w:rsidR="00911C57">
        <w:t>P</w:t>
      </w:r>
      <w:r w:rsidR="008D730C">
        <w:t xml:space="preserve">rogram </w:t>
      </w:r>
      <w:r w:rsidR="00911C57">
        <w:t>D</w:t>
      </w:r>
      <w:r w:rsidR="008D730C">
        <w:t>irector</w:t>
      </w:r>
      <w:r w:rsidRPr="001B474D">
        <w:t>.</w:t>
      </w:r>
    </w:p>
    <w:p w14:paraId="6EAAF1D3" w14:textId="77777777" w:rsidR="00CD6AC5" w:rsidRPr="00CD6AC5" w:rsidRDefault="00CD6AC5" w:rsidP="00CD6AC5">
      <w:pPr>
        <w:pStyle w:val="ListParagraph"/>
        <w:tabs>
          <w:tab w:val="left" w:pos="883"/>
        </w:tabs>
        <w:ind w:left="883" w:right="144" w:firstLine="0"/>
        <w:rPr>
          <w:rFonts w:ascii="Symbol" w:hAnsi="Symbol"/>
        </w:rPr>
      </w:pPr>
    </w:p>
    <w:p w14:paraId="2969C712" w14:textId="77777777" w:rsidR="00151883" w:rsidRDefault="00993D86">
      <w:pPr>
        <w:pStyle w:val="Heading2"/>
        <w:spacing w:before="78" w:line="246" w:lineRule="exact"/>
      </w:pPr>
      <w:r>
        <w:rPr>
          <w:spacing w:val="-2"/>
        </w:rPr>
        <w:t>RESEQUENCING</w:t>
      </w:r>
      <w:r>
        <w:rPr>
          <w:spacing w:val="6"/>
        </w:rPr>
        <w:t xml:space="preserve"> </w:t>
      </w:r>
      <w:r>
        <w:rPr>
          <w:spacing w:val="-2"/>
        </w:rPr>
        <w:t>POLICY</w:t>
      </w:r>
    </w:p>
    <w:p w14:paraId="3B7E57A3" w14:textId="77777777" w:rsidR="00911C57" w:rsidRPr="00911C57" w:rsidRDefault="00911C57" w:rsidP="00911C57">
      <w:pPr>
        <w:widowControl/>
        <w:autoSpaceDE/>
        <w:autoSpaceDN/>
        <w:ind w:left="576"/>
      </w:pPr>
      <w:r w:rsidRPr="00911C57">
        <w:t>Students who wish to return to the Associate Degree Nursing (ADNG) or Practical Nursing (PNSG) program following a withdrawal from, or failure of, a required nursing or co-requisite course in Semesters 2, 3, or 4 must request resequencing.</w:t>
      </w:r>
    </w:p>
    <w:p w14:paraId="78F4EA71" w14:textId="77777777" w:rsidR="00911C57" w:rsidRPr="00911C57" w:rsidRDefault="00911C57" w:rsidP="00911C57">
      <w:pPr>
        <w:widowControl/>
        <w:autoSpaceDE/>
        <w:autoSpaceDN/>
        <w:ind w:left="576"/>
      </w:pPr>
      <w:r w:rsidRPr="00911C57">
        <w:t>Students whose return to the program will occur more than one year after their departure must submit a new Nursing Program application and restart the program according to current admission requirements.</w:t>
      </w:r>
    </w:p>
    <w:p w14:paraId="13A67C53" w14:textId="77777777" w:rsidR="00911C57" w:rsidRDefault="00911C57" w:rsidP="00911C57">
      <w:pPr>
        <w:widowControl/>
        <w:autoSpaceDE/>
        <w:autoSpaceDN/>
        <w:ind w:left="576"/>
      </w:pPr>
      <w:r w:rsidRPr="00911C57">
        <w:t>The following requirements apply to all resequencing requests:</w:t>
      </w:r>
    </w:p>
    <w:p w14:paraId="07DDC959" w14:textId="77777777" w:rsidR="00911C57" w:rsidRDefault="00911C57" w:rsidP="004A164B">
      <w:pPr>
        <w:pStyle w:val="ListParagraph"/>
        <w:widowControl/>
        <w:numPr>
          <w:ilvl w:val="0"/>
          <w:numId w:val="41"/>
        </w:numPr>
        <w:autoSpaceDE/>
        <w:autoSpaceDN/>
        <w:spacing w:after="100" w:afterAutospacing="1"/>
      </w:pPr>
      <w:r w:rsidRPr="00911C57">
        <w:t>A completed Resequencing Request Form must be submitted to the Nursing Department within two weeks following the end of the semester in which the withdrawal or course failure occurred.</w:t>
      </w:r>
    </w:p>
    <w:p w14:paraId="6FFC32AC" w14:textId="77777777" w:rsidR="00911C57" w:rsidRDefault="00911C57" w:rsidP="004A164B">
      <w:pPr>
        <w:pStyle w:val="ListParagraph"/>
        <w:widowControl/>
        <w:numPr>
          <w:ilvl w:val="0"/>
          <w:numId w:val="41"/>
        </w:numPr>
        <w:autoSpaceDE/>
        <w:autoSpaceDN/>
        <w:spacing w:before="100" w:beforeAutospacing="1" w:after="100" w:afterAutospacing="1"/>
      </w:pPr>
      <w:r w:rsidRPr="00911C57">
        <w:t>Resequencing requests will be reviewed by Nursing Program leadership and faculty.</w:t>
      </w:r>
    </w:p>
    <w:p w14:paraId="6027E5A1" w14:textId="77777777" w:rsidR="00911C57" w:rsidRDefault="00911C57" w:rsidP="004A164B">
      <w:pPr>
        <w:pStyle w:val="ListParagraph"/>
        <w:widowControl/>
        <w:numPr>
          <w:ilvl w:val="0"/>
          <w:numId w:val="41"/>
        </w:numPr>
        <w:autoSpaceDE/>
        <w:autoSpaceDN/>
        <w:spacing w:before="100" w:beforeAutospacing="1" w:after="100" w:afterAutospacing="1"/>
      </w:pPr>
      <w:r w:rsidRPr="00911C57">
        <w:t>Approval for resequencing is not guaranteed and will be based on factors including professionalism demonstrated in the academic setting, academic performance, and available program capacity.</w:t>
      </w:r>
    </w:p>
    <w:p w14:paraId="73071B85" w14:textId="7FF2E1A6" w:rsidR="00911C57" w:rsidRPr="00911C57" w:rsidRDefault="00911C57" w:rsidP="004A164B">
      <w:pPr>
        <w:pStyle w:val="ListParagraph"/>
        <w:widowControl/>
        <w:numPr>
          <w:ilvl w:val="0"/>
          <w:numId w:val="41"/>
        </w:numPr>
        <w:autoSpaceDE/>
        <w:autoSpaceDN/>
        <w:spacing w:before="100" w:beforeAutospacing="1"/>
      </w:pPr>
      <w:r w:rsidRPr="00911C57">
        <w:t>Students will be notified of the approval or denial of their resequencing request during the first week of the following semester.</w:t>
      </w:r>
    </w:p>
    <w:p w14:paraId="72B7A1A5" w14:textId="77777777" w:rsidR="00911C57" w:rsidRPr="00911C57" w:rsidRDefault="00911C57" w:rsidP="00911C57">
      <w:pPr>
        <w:widowControl/>
        <w:autoSpaceDE/>
        <w:autoSpaceDN/>
        <w:spacing w:after="100" w:afterAutospacing="1"/>
        <w:ind w:left="576"/>
      </w:pPr>
      <w:r w:rsidRPr="00911C57">
        <w:t>Students are encouraged to meet with their faculty advisor or the Nursing Program Director to discuss available options and develop an academic plan before submitting a resequencing request.</w:t>
      </w:r>
    </w:p>
    <w:p w14:paraId="1C15A1E6" w14:textId="77777777" w:rsidR="00151883" w:rsidRDefault="00993D86">
      <w:pPr>
        <w:pStyle w:val="Heading2"/>
        <w:spacing w:before="245"/>
      </w:pPr>
      <w:r>
        <w:t>ACADEMIC</w:t>
      </w:r>
      <w:r>
        <w:rPr>
          <w:spacing w:val="-12"/>
        </w:rPr>
        <w:t xml:space="preserve"> </w:t>
      </w:r>
      <w:r>
        <w:t>EVALUATION</w:t>
      </w:r>
      <w:r>
        <w:rPr>
          <w:spacing w:val="-9"/>
        </w:rPr>
        <w:t xml:space="preserve"> </w:t>
      </w:r>
      <w:r>
        <w:t>OF</w:t>
      </w:r>
      <w:r>
        <w:rPr>
          <w:spacing w:val="-11"/>
        </w:rPr>
        <w:t xml:space="preserve"> </w:t>
      </w:r>
      <w:r>
        <w:t>NURSING</w:t>
      </w:r>
      <w:r>
        <w:rPr>
          <w:spacing w:val="-6"/>
        </w:rPr>
        <w:t xml:space="preserve"> </w:t>
      </w:r>
      <w:r>
        <w:rPr>
          <w:spacing w:val="-2"/>
        </w:rPr>
        <w:t>COURSES</w:t>
      </w:r>
    </w:p>
    <w:p w14:paraId="031543BD" w14:textId="77777777" w:rsidR="006938BC" w:rsidRDefault="006938BC">
      <w:pPr>
        <w:pStyle w:val="Heading3"/>
        <w:spacing w:line="252" w:lineRule="exact"/>
      </w:pPr>
    </w:p>
    <w:p w14:paraId="23EE9897" w14:textId="0F4FCA6C" w:rsidR="00151883" w:rsidRDefault="00993D86">
      <w:pPr>
        <w:pStyle w:val="Heading3"/>
        <w:spacing w:line="252" w:lineRule="exact"/>
      </w:pPr>
      <w:r>
        <w:t>Grading</w:t>
      </w:r>
      <w:r>
        <w:rPr>
          <w:spacing w:val="-5"/>
        </w:rPr>
        <w:t xml:space="preserve"> </w:t>
      </w:r>
      <w:r>
        <w:rPr>
          <w:spacing w:val="-2"/>
        </w:rPr>
        <w:t>Policy</w:t>
      </w:r>
    </w:p>
    <w:p w14:paraId="7D2932EE" w14:textId="77777777" w:rsidR="006938BC" w:rsidRPr="006938BC" w:rsidRDefault="006938BC" w:rsidP="006938BC">
      <w:pPr>
        <w:widowControl/>
        <w:autoSpaceDE/>
        <w:autoSpaceDN/>
        <w:ind w:left="576"/>
      </w:pPr>
      <w:r w:rsidRPr="006938BC">
        <w:t>The Nursing Program utilizes the following grading scale:</w:t>
      </w:r>
    </w:p>
    <w:tbl>
      <w:tblPr>
        <w:tblW w:w="0" w:type="auto"/>
        <w:tblCellSpacing w:w="15" w:type="dxa"/>
        <w:tblInd w:w="675" w:type="dxa"/>
        <w:tblCellMar>
          <w:top w:w="15" w:type="dxa"/>
          <w:left w:w="15" w:type="dxa"/>
          <w:bottom w:w="15" w:type="dxa"/>
          <w:right w:w="15" w:type="dxa"/>
        </w:tblCellMar>
        <w:tblLook w:val="04A0" w:firstRow="1" w:lastRow="0" w:firstColumn="1" w:lastColumn="0" w:noHBand="0" w:noVBand="1"/>
      </w:tblPr>
      <w:tblGrid>
        <w:gridCol w:w="1250"/>
        <w:gridCol w:w="2228"/>
      </w:tblGrid>
      <w:tr w:rsidR="006938BC" w:rsidRPr="006938BC" w14:paraId="18B8072F" w14:textId="77777777" w:rsidTr="006938BC">
        <w:trPr>
          <w:tblCellSpacing w:w="15" w:type="dxa"/>
        </w:trPr>
        <w:tc>
          <w:tcPr>
            <w:tcW w:w="0" w:type="auto"/>
            <w:vAlign w:val="center"/>
            <w:hideMark/>
          </w:tcPr>
          <w:p w14:paraId="3093D6D6" w14:textId="77777777" w:rsidR="006938BC" w:rsidRPr="006938BC" w:rsidRDefault="006938BC" w:rsidP="006938BC">
            <w:pPr>
              <w:widowControl/>
              <w:autoSpaceDE/>
              <w:autoSpaceDN/>
              <w:ind w:left="576"/>
              <w:jc w:val="center"/>
              <w:rPr>
                <w:b/>
                <w:bCs/>
              </w:rPr>
            </w:pPr>
            <w:r w:rsidRPr="006938BC">
              <w:rPr>
                <w:b/>
                <w:bCs/>
              </w:rPr>
              <w:t>Grade</w:t>
            </w:r>
          </w:p>
        </w:tc>
        <w:tc>
          <w:tcPr>
            <w:tcW w:w="0" w:type="auto"/>
            <w:vAlign w:val="center"/>
            <w:hideMark/>
          </w:tcPr>
          <w:p w14:paraId="32A5ABAE" w14:textId="77777777" w:rsidR="006938BC" w:rsidRPr="006938BC" w:rsidRDefault="006938BC" w:rsidP="006938BC">
            <w:pPr>
              <w:widowControl/>
              <w:autoSpaceDE/>
              <w:autoSpaceDN/>
              <w:ind w:left="576"/>
              <w:jc w:val="center"/>
              <w:rPr>
                <w:b/>
                <w:bCs/>
              </w:rPr>
            </w:pPr>
            <w:r w:rsidRPr="006938BC">
              <w:rPr>
                <w:b/>
                <w:bCs/>
              </w:rPr>
              <w:t>Percentage</w:t>
            </w:r>
          </w:p>
        </w:tc>
      </w:tr>
      <w:tr w:rsidR="006938BC" w:rsidRPr="006938BC" w14:paraId="4F8642AC" w14:textId="77777777" w:rsidTr="006938BC">
        <w:trPr>
          <w:tblCellSpacing w:w="15" w:type="dxa"/>
        </w:trPr>
        <w:tc>
          <w:tcPr>
            <w:tcW w:w="0" w:type="auto"/>
            <w:vAlign w:val="center"/>
            <w:hideMark/>
          </w:tcPr>
          <w:p w14:paraId="66F848CC" w14:textId="77777777" w:rsidR="006938BC" w:rsidRPr="006938BC" w:rsidRDefault="006938BC" w:rsidP="006938BC">
            <w:pPr>
              <w:widowControl/>
              <w:autoSpaceDE/>
              <w:autoSpaceDN/>
              <w:ind w:left="576"/>
              <w:jc w:val="center"/>
            </w:pPr>
            <w:r w:rsidRPr="006938BC">
              <w:t>A</w:t>
            </w:r>
          </w:p>
        </w:tc>
        <w:tc>
          <w:tcPr>
            <w:tcW w:w="0" w:type="auto"/>
            <w:vAlign w:val="center"/>
            <w:hideMark/>
          </w:tcPr>
          <w:p w14:paraId="5E0DB930" w14:textId="77777777" w:rsidR="006938BC" w:rsidRPr="006938BC" w:rsidRDefault="006938BC" w:rsidP="006938BC">
            <w:pPr>
              <w:widowControl/>
              <w:autoSpaceDE/>
              <w:autoSpaceDN/>
              <w:ind w:left="576"/>
              <w:jc w:val="center"/>
            </w:pPr>
            <w:r w:rsidRPr="006938BC">
              <w:t>94.00% – 100%</w:t>
            </w:r>
          </w:p>
        </w:tc>
      </w:tr>
      <w:tr w:rsidR="006938BC" w:rsidRPr="006938BC" w14:paraId="7E12FB8C" w14:textId="77777777" w:rsidTr="006938BC">
        <w:trPr>
          <w:tblCellSpacing w:w="15" w:type="dxa"/>
        </w:trPr>
        <w:tc>
          <w:tcPr>
            <w:tcW w:w="0" w:type="auto"/>
            <w:vAlign w:val="center"/>
            <w:hideMark/>
          </w:tcPr>
          <w:p w14:paraId="6CB8B153" w14:textId="77777777" w:rsidR="006938BC" w:rsidRPr="006938BC" w:rsidRDefault="006938BC" w:rsidP="006938BC">
            <w:pPr>
              <w:widowControl/>
              <w:autoSpaceDE/>
              <w:autoSpaceDN/>
              <w:ind w:left="576"/>
              <w:jc w:val="center"/>
            </w:pPr>
            <w:r w:rsidRPr="006938BC">
              <w:t>B</w:t>
            </w:r>
          </w:p>
        </w:tc>
        <w:tc>
          <w:tcPr>
            <w:tcW w:w="0" w:type="auto"/>
            <w:vAlign w:val="center"/>
            <w:hideMark/>
          </w:tcPr>
          <w:p w14:paraId="0477AC20" w14:textId="77777777" w:rsidR="006938BC" w:rsidRPr="006938BC" w:rsidRDefault="006938BC" w:rsidP="006938BC">
            <w:pPr>
              <w:widowControl/>
              <w:autoSpaceDE/>
              <w:autoSpaceDN/>
              <w:ind w:left="576"/>
              <w:jc w:val="center"/>
            </w:pPr>
            <w:r w:rsidRPr="006938BC">
              <w:t>86.00% – 93.99%</w:t>
            </w:r>
          </w:p>
        </w:tc>
      </w:tr>
      <w:tr w:rsidR="006938BC" w:rsidRPr="006938BC" w14:paraId="62F05453" w14:textId="77777777" w:rsidTr="006938BC">
        <w:trPr>
          <w:tblCellSpacing w:w="15" w:type="dxa"/>
        </w:trPr>
        <w:tc>
          <w:tcPr>
            <w:tcW w:w="0" w:type="auto"/>
            <w:vAlign w:val="center"/>
            <w:hideMark/>
          </w:tcPr>
          <w:p w14:paraId="39492558" w14:textId="77777777" w:rsidR="006938BC" w:rsidRPr="006938BC" w:rsidRDefault="006938BC" w:rsidP="006938BC">
            <w:pPr>
              <w:widowControl/>
              <w:autoSpaceDE/>
              <w:autoSpaceDN/>
              <w:ind w:left="576"/>
              <w:jc w:val="center"/>
            </w:pPr>
            <w:r w:rsidRPr="006938BC">
              <w:t>C</w:t>
            </w:r>
          </w:p>
        </w:tc>
        <w:tc>
          <w:tcPr>
            <w:tcW w:w="0" w:type="auto"/>
            <w:vAlign w:val="center"/>
            <w:hideMark/>
          </w:tcPr>
          <w:p w14:paraId="462A61A2" w14:textId="77777777" w:rsidR="006938BC" w:rsidRPr="006938BC" w:rsidRDefault="006938BC" w:rsidP="006938BC">
            <w:pPr>
              <w:widowControl/>
              <w:autoSpaceDE/>
              <w:autoSpaceDN/>
              <w:ind w:left="576"/>
              <w:jc w:val="center"/>
            </w:pPr>
            <w:r w:rsidRPr="006938BC">
              <w:t>80.00% – 85.99%</w:t>
            </w:r>
          </w:p>
        </w:tc>
      </w:tr>
      <w:tr w:rsidR="006938BC" w:rsidRPr="006938BC" w14:paraId="76B12EB5" w14:textId="77777777" w:rsidTr="006938BC">
        <w:trPr>
          <w:tblCellSpacing w:w="15" w:type="dxa"/>
        </w:trPr>
        <w:tc>
          <w:tcPr>
            <w:tcW w:w="0" w:type="auto"/>
            <w:vAlign w:val="center"/>
            <w:hideMark/>
          </w:tcPr>
          <w:p w14:paraId="38DFD124" w14:textId="77777777" w:rsidR="006938BC" w:rsidRPr="006938BC" w:rsidRDefault="006938BC" w:rsidP="006938BC">
            <w:pPr>
              <w:widowControl/>
              <w:autoSpaceDE/>
              <w:autoSpaceDN/>
              <w:ind w:left="576"/>
              <w:jc w:val="center"/>
            </w:pPr>
            <w:r w:rsidRPr="006938BC">
              <w:t>D</w:t>
            </w:r>
          </w:p>
        </w:tc>
        <w:tc>
          <w:tcPr>
            <w:tcW w:w="0" w:type="auto"/>
            <w:vAlign w:val="center"/>
            <w:hideMark/>
          </w:tcPr>
          <w:p w14:paraId="7D671583" w14:textId="77777777" w:rsidR="006938BC" w:rsidRPr="006938BC" w:rsidRDefault="006938BC" w:rsidP="006938BC">
            <w:pPr>
              <w:widowControl/>
              <w:autoSpaceDE/>
              <w:autoSpaceDN/>
              <w:ind w:left="576"/>
              <w:jc w:val="center"/>
            </w:pPr>
            <w:r w:rsidRPr="006938BC">
              <w:t>74.00% – 79.99%</w:t>
            </w:r>
          </w:p>
        </w:tc>
      </w:tr>
      <w:tr w:rsidR="006938BC" w:rsidRPr="006938BC" w14:paraId="2F8874FC" w14:textId="77777777" w:rsidTr="006938BC">
        <w:trPr>
          <w:tblCellSpacing w:w="15" w:type="dxa"/>
        </w:trPr>
        <w:tc>
          <w:tcPr>
            <w:tcW w:w="0" w:type="auto"/>
            <w:vAlign w:val="center"/>
            <w:hideMark/>
          </w:tcPr>
          <w:p w14:paraId="0659DA28" w14:textId="77777777" w:rsidR="006938BC" w:rsidRPr="006938BC" w:rsidRDefault="006938BC" w:rsidP="006938BC">
            <w:pPr>
              <w:widowControl/>
              <w:autoSpaceDE/>
              <w:autoSpaceDN/>
              <w:ind w:left="576"/>
              <w:jc w:val="center"/>
            </w:pPr>
            <w:r w:rsidRPr="006938BC">
              <w:t>F</w:t>
            </w:r>
          </w:p>
        </w:tc>
        <w:tc>
          <w:tcPr>
            <w:tcW w:w="0" w:type="auto"/>
            <w:vAlign w:val="center"/>
            <w:hideMark/>
          </w:tcPr>
          <w:p w14:paraId="4012E282" w14:textId="77777777" w:rsidR="006938BC" w:rsidRPr="006938BC" w:rsidRDefault="006938BC" w:rsidP="006938BC">
            <w:pPr>
              <w:widowControl/>
              <w:autoSpaceDE/>
              <w:autoSpaceDN/>
              <w:ind w:left="576"/>
              <w:jc w:val="center"/>
            </w:pPr>
            <w:r w:rsidRPr="006938BC">
              <w:t>Below 74.00%</w:t>
            </w:r>
          </w:p>
        </w:tc>
      </w:tr>
    </w:tbl>
    <w:p w14:paraId="6ABFB00C" w14:textId="77777777" w:rsidR="006938BC" w:rsidRDefault="006938BC" w:rsidP="006938BC">
      <w:pPr>
        <w:widowControl/>
        <w:autoSpaceDE/>
        <w:autoSpaceDN/>
        <w:ind w:left="576"/>
      </w:pPr>
      <w:r w:rsidRPr="006938BC">
        <w:t>To successfully complete a nursing course, students must achieve:</w:t>
      </w:r>
    </w:p>
    <w:p w14:paraId="453AAC9A" w14:textId="77777777" w:rsidR="006938BC" w:rsidRDefault="006938BC" w:rsidP="004A164B">
      <w:pPr>
        <w:pStyle w:val="ListParagraph"/>
        <w:widowControl/>
        <w:numPr>
          <w:ilvl w:val="0"/>
          <w:numId w:val="42"/>
        </w:numPr>
        <w:autoSpaceDE/>
        <w:autoSpaceDN/>
      </w:pPr>
      <w:r w:rsidRPr="006938BC">
        <w:t>A minimum final course grade of 80% (grade of “C” or higher) in all nursing courses.</w:t>
      </w:r>
    </w:p>
    <w:p w14:paraId="362C6EF4" w14:textId="5374DC77" w:rsidR="006938BC" w:rsidRPr="006938BC" w:rsidRDefault="006938BC" w:rsidP="004A164B">
      <w:pPr>
        <w:pStyle w:val="ListParagraph"/>
        <w:widowControl/>
        <w:numPr>
          <w:ilvl w:val="0"/>
          <w:numId w:val="42"/>
        </w:numPr>
        <w:autoSpaceDE/>
        <w:autoSpaceDN/>
      </w:pPr>
      <w:r w:rsidRPr="006938BC">
        <w:t>A grade of “C” or higher in all program-required courses.</w:t>
      </w:r>
    </w:p>
    <w:p w14:paraId="61A948BA" w14:textId="77777777" w:rsidR="006938BC" w:rsidRPr="006938BC" w:rsidRDefault="006938BC" w:rsidP="006938BC">
      <w:pPr>
        <w:widowControl/>
        <w:autoSpaceDE/>
        <w:autoSpaceDN/>
        <w:ind w:left="576"/>
      </w:pPr>
      <w:r w:rsidRPr="006938BC">
        <w:t>Within the Nursing Program, grades of A, B, and C are considered passing grades. This standard reflects the level of academic achievement necessary to support success on the National Council Licensure Examination (NCLEX) and in professional nursing practice.</w:t>
      </w:r>
    </w:p>
    <w:p w14:paraId="2D787D33" w14:textId="77777777" w:rsidR="006938BC" w:rsidRDefault="006938BC" w:rsidP="006938BC">
      <w:pPr>
        <w:widowControl/>
        <w:autoSpaceDE/>
        <w:autoSpaceDN/>
        <w:ind w:left="576"/>
        <w:outlineLvl w:val="2"/>
        <w:rPr>
          <w:b/>
          <w:bCs/>
        </w:rPr>
      </w:pPr>
    </w:p>
    <w:p w14:paraId="625E29C8" w14:textId="77777777" w:rsidR="006938BC" w:rsidRDefault="006938BC" w:rsidP="006938BC">
      <w:pPr>
        <w:widowControl/>
        <w:autoSpaceDE/>
        <w:autoSpaceDN/>
        <w:ind w:left="576"/>
        <w:outlineLvl w:val="2"/>
        <w:rPr>
          <w:b/>
          <w:bCs/>
        </w:rPr>
      </w:pPr>
    </w:p>
    <w:p w14:paraId="2FBF2144" w14:textId="77777777" w:rsidR="006938BC" w:rsidRDefault="006938BC" w:rsidP="006938BC">
      <w:pPr>
        <w:widowControl/>
        <w:autoSpaceDE/>
        <w:autoSpaceDN/>
        <w:ind w:left="576"/>
        <w:outlineLvl w:val="2"/>
        <w:rPr>
          <w:b/>
          <w:bCs/>
        </w:rPr>
      </w:pPr>
    </w:p>
    <w:p w14:paraId="1206183A" w14:textId="77777777" w:rsidR="006938BC" w:rsidRDefault="006938BC" w:rsidP="006938BC">
      <w:pPr>
        <w:widowControl/>
        <w:autoSpaceDE/>
        <w:autoSpaceDN/>
        <w:ind w:left="576"/>
        <w:outlineLvl w:val="2"/>
        <w:rPr>
          <w:b/>
          <w:bCs/>
        </w:rPr>
      </w:pPr>
    </w:p>
    <w:p w14:paraId="3657E95A" w14:textId="526BF0EA" w:rsidR="006938BC" w:rsidRPr="006938BC" w:rsidRDefault="006938BC" w:rsidP="006938BC">
      <w:pPr>
        <w:widowControl/>
        <w:autoSpaceDE/>
        <w:autoSpaceDN/>
        <w:ind w:left="576"/>
        <w:outlineLvl w:val="2"/>
        <w:rPr>
          <w:b/>
          <w:bCs/>
        </w:rPr>
      </w:pPr>
      <w:r w:rsidRPr="006938BC">
        <w:rPr>
          <w:b/>
          <w:bCs/>
        </w:rPr>
        <w:lastRenderedPageBreak/>
        <w:t>Course Grading</w:t>
      </w:r>
    </w:p>
    <w:p w14:paraId="356C2F4B" w14:textId="77777777" w:rsidR="006938BC" w:rsidRDefault="006938BC" w:rsidP="006938BC">
      <w:pPr>
        <w:widowControl/>
        <w:autoSpaceDE/>
        <w:autoSpaceDN/>
        <w:ind w:left="576"/>
      </w:pPr>
      <w:r w:rsidRPr="006938BC">
        <w:t>Final course grades are determined using multiple assessment categories, which may include:</w:t>
      </w:r>
    </w:p>
    <w:p w14:paraId="12DA4060" w14:textId="77777777" w:rsidR="006938BC" w:rsidRDefault="006938BC" w:rsidP="004A164B">
      <w:pPr>
        <w:pStyle w:val="ListParagraph"/>
        <w:widowControl/>
        <w:numPr>
          <w:ilvl w:val="0"/>
          <w:numId w:val="43"/>
        </w:numPr>
        <w:autoSpaceDE/>
        <w:autoSpaceDN/>
      </w:pPr>
      <w:r w:rsidRPr="006938BC">
        <w:t>Written examinations</w:t>
      </w:r>
    </w:p>
    <w:p w14:paraId="47069B31" w14:textId="57A66386" w:rsidR="006938BC" w:rsidRDefault="006938BC" w:rsidP="004A164B">
      <w:pPr>
        <w:pStyle w:val="ListParagraph"/>
        <w:widowControl/>
        <w:numPr>
          <w:ilvl w:val="0"/>
          <w:numId w:val="43"/>
        </w:numPr>
        <w:autoSpaceDE/>
        <w:autoSpaceDN/>
      </w:pPr>
      <w:r w:rsidRPr="003A57FA">
        <w:t>Assessment Technologies Institute (ATI) or Kaplan examinations</w:t>
      </w:r>
      <w:r w:rsidRPr="006938BC">
        <w:t>, when applicable</w:t>
      </w:r>
    </w:p>
    <w:p w14:paraId="1E3D2859" w14:textId="77777777" w:rsidR="006938BC" w:rsidRDefault="006938BC" w:rsidP="004A164B">
      <w:pPr>
        <w:pStyle w:val="ListParagraph"/>
        <w:widowControl/>
        <w:numPr>
          <w:ilvl w:val="0"/>
          <w:numId w:val="43"/>
        </w:numPr>
        <w:autoSpaceDE/>
        <w:autoSpaceDN/>
      </w:pPr>
      <w:r w:rsidRPr="006938BC">
        <w:t>Assignments</w:t>
      </w:r>
    </w:p>
    <w:p w14:paraId="0EF6734C" w14:textId="00D8F50A" w:rsidR="006938BC" w:rsidRPr="006938BC" w:rsidRDefault="006938BC" w:rsidP="004A164B">
      <w:pPr>
        <w:pStyle w:val="ListParagraph"/>
        <w:widowControl/>
        <w:numPr>
          <w:ilvl w:val="0"/>
          <w:numId w:val="43"/>
        </w:numPr>
        <w:autoSpaceDE/>
        <w:autoSpaceDN/>
      </w:pPr>
      <w:r w:rsidRPr="006938BC">
        <w:t>Other learning activities or assessments identified in the course syllabus</w:t>
      </w:r>
    </w:p>
    <w:p w14:paraId="1FB1EBE0" w14:textId="77777777" w:rsidR="006938BC" w:rsidRPr="006938BC" w:rsidRDefault="006938BC" w:rsidP="006938BC">
      <w:pPr>
        <w:widowControl/>
        <w:autoSpaceDE/>
        <w:autoSpaceDN/>
        <w:ind w:left="576"/>
      </w:pPr>
      <w:r w:rsidRPr="006938BC">
        <w:t>Specific grading criteria and category weights are outlined in each course syllabus. The D2L course gradebook reflects the individual grading categories and calculates final grades using a weighted grading formula.</w:t>
      </w:r>
    </w:p>
    <w:p w14:paraId="063D93C8" w14:textId="77777777" w:rsidR="006938BC" w:rsidRDefault="006938BC" w:rsidP="006938BC">
      <w:pPr>
        <w:widowControl/>
        <w:autoSpaceDE/>
        <w:autoSpaceDN/>
        <w:ind w:left="576"/>
        <w:outlineLvl w:val="2"/>
        <w:rPr>
          <w:b/>
          <w:bCs/>
        </w:rPr>
      </w:pPr>
    </w:p>
    <w:p w14:paraId="07B2ABDF" w14:textId="1E8F9B17" w:rsidR="006938BC" w:rsidRPr="006938BC" w:rsidRDefault="006938BC" w:rsidP="006938BC">
      <w:pPr>
        <w:widowControl/>
        <w:autoSpaceDE/>
        <w:autoSpaceDN/>
        <w:ind w:left="576"/>
        <w:outlineLvl w:val="2"/>
        <w:rPr>
          <w:b/>
          <w:bCs/>
        </w:rPr>
      </w:pPr>
      <w:r w:rsidRPr="006938BC">
        <w:rPr>
          <w:b/>
          <w:bCs/>
        </w:rPr>
        <w:t>Examination Requirements</w:t>
      </w:r>
    </w:p>
    <w:p w14:paraId="6C784607" w14:textId="77777777" w:rsidR="006938BC" w:rsidRPr="006938BC" w:rsidRDefault="006938BC" w:rsidP="006938BC">
      <w:pPr>
        <w:widowControl/>
        <w:autoSpaceDE/>
        <w:autoSpaceDN/>
        <w:ind w:left="576"/>
      </w:pPr>
      <w:r w:rsidRPr="006938BC">
        <w:t>Faculty are responsible for the development, administration, and analysis of course examinations.</w:t>
      </w:r>
    </w:p>
    <w:p w14:paraId="12534F82" w14:textId="77777777" w:rsidR="006938BC" w:rsidRDefault="006938BC" w:rsidP="006938BC">
      <w:pPr>
        <w:widowControl/>
        <w:autoSpaceDE/>
        <w:autoSpaceDN/>
        <w:ind w:left="576"/>
      </w:pPr>
      <w:r w:rsidRPr="006938BC">
        <w:t>To successfully pass a nursing course:</w:t>
      </w:r>
    </w:p>
    <w:p w14:paraId="0C0680E8" w14:textId="77777777" w:rsidR="006938BC" w:rsidRDefault="006938BC" w:rsidP="004A164B">
      <w:pPr>
        <w:pStyle w:val="ListParagraph"/>
        <w:widowControl/>
        <w:numPr>
          <w:ilvl w:val="0"/>
          <w:numId w:val="44"/>
        </w:numPr>
        <w:autoSpaceDE/>
        <w:autoSpaceDN/>
      </w:pPr>
      <w:r w:rsidRPr="006938BC">
        <w:t>Students must achieve a minimum average of 80% on all proctored course examinations.</w:t>
      </w:r>
    </w:p>
    <w:p w14:paraId="529E595C" w14:textId="77777777" w:rsidR="006938BC" w:rsidRDefault="006938BC" w:rsidP="004A164B">
      <w:pPr>
        <w:pStyle w:val="ListParagraph"/>
        <w:widowControl/>
        <w:numPr>
          <w:ilvl w:val="0"/>
          <w:numId w:val="44"/>
        </w:numPr>
        <w:autoSpaceDE/>
        <w:autoSpaceDN/>
      </w:pPr>
      <w:r w:rsidRPr="006938BC">
        <w:t>Assignment scores and other course assessments will not be included in the final course grade calculation unless the required 80% examination average has been achieved.</w:t>
      </w:r>
    </w:p>
    <w:p w14:paraId="28FBB4D1" w14:textId="5FD6E865" w:rsidR="006938BC" w:rsidRPr="006938BC" w:rsidRDefault="006938BC" w:rsidP="004A164B">
      <w:pPr>
        <w:pStyle w:val="ListParagraph"/>
        <w:widowControl/>
        <w:numPr>
          <w:ilvl w:val="0"/>
          <w:numId w:val="44"/>
        </w:numPr>
        <w:autoSpaceDE/>
        <w:autoSpaceDN/>
      </w:pPr>
      <w:r w:rsidRPr="006938BC">
        <w:t>Failure to maintain satisfactory performance on assignments and course assessments may negatively impact the overall course grade.</w:t>
      </w:r>
    </w:p>
    <w:p w14:paraId="169FC143" w14:textId="77777777" w:rsidR="006938BC" w:rsidRDefault="006938BC" w:rsidP="006938BC">
      <w:pPr>
        <w:widowControl/>
        <w:autoSpaceDE/>
        <w:autoSpaceDN/>
        <w:ind w:left="576"/>
        <w:outlineLvl w:val="2"/>
        <w:rPr>
          <w:b/>
          <w:bCs/>
        </w:rPr>
      </w:pPr>
    </w:p>
    <w:p w14:paraId="5B54790F" w14:textId="1FD70321" w:rsidR="006938BC" w:rsidRPr="006938BC" w:rsidRDefault="006938BC" w:rsidP="006938BC">
      <w:pPr>
        <w:widowControl/>
        <w:autoSpaceDE/>
        <w:autoSpaceDN/>
        <w:ind w:left="576"/>
        <w:outlineLvl w:val="2"/>
        <w:rPr>
          <w:b/>
          <w:bCs/>
        </w:rPr>
      </w:pPr>
      <w:r w:rsidRPr="006938BC">
        <w:rPr>
          <w:b/>
          <w:bCs/>
        </w:rPr>
        <w:t>Rounding of Grades</w:t>
      </w:r>
    </w:p>
    <w:p w14:paraId="52B52B0F" w14:textId="77777777" w:rsidR="006938BC" w:rsidRPr="006938BC" w:rsidRDefault="006938BC" w:rsidP="006938BC">
      <w:pPr>
        <w:widowControl/>
        <w:autoSpaceDE/>
        <w:autoSpaceDN/>
        <w:ind w:left="576"/>
      </w:pPr>
      <w:r w:rsidRPr="006938BC">
        <w:t>Grades will not be rounded at any point in the evaluation process. This policy applies to all examinations, assignments, assessments, and final course grades.</w:t>
      </w:r>
    </w:p>
    <w:p w14:paraId="08C6DA50" w14:textId="77777777" w:rsidR="006938BC" w:rsidRDefault="006938BC" w:rsidP="006938BC">
      <w:pPr>
        <w:widowControl/>
        <w:autoSpaceDE/>
        <w:autoSpaceDN/>
        <w:ind w:left="576"/>
        <w:outlineLvl w:val="2"/>
        <w:rPr>
          <w:b/>
          <w:bCs/>
        </w:rPr>
      </w:pPr>
    </w:p>
    <w:p w14:paraId="0B41CCE6" w14:textId="4B3A7BD4" w:rsidR="006938BC" w:rsidRPr="003A57FA" w:rsidRDefault="006938BC" w:rsidP="006938BC">
      <w:pPr>
        <w:widowControl/>
        <w:autoSpaceDE/>
        <w:autoSpaceDN/>
        <w:ind w:left="576"/>
        <w:outlineLvl w:val="2"/>
        <w:rPr>
          <w:b/>
          <w:bCs/>
        </w:rPr>
      </w:pPr>
      <w:r w:rsidRPr="003A57FA">
        <w:rPr>
          <w:b/>
          <w:bCs/>
        </w:rPr>
        <w:t>ATI or Kaplan Assessments</w:t>
      </w:r>
    </w:p>
    <w:p w14:paraId="765E3CFD" w14:textId="2F533158" w:rsidR="006938BC" w:rsidRPr="006938BC" w:rsidRDefault="006938BC" w:rsidP="006938BC">
      <w:pPr>
        <w:widowControl/>
        <w:autoSpaceDE/>
        <w:autoSpaceDN/>
        <w:ind w:left="576"/>
      </w:pPr>
      <w:r w:rsidRPr="003A57FA">
        <w:t>Assessment Technologies Institute (ATI) or Kaplan examinations are administered throughout the Nursing Program and are scheduled each semester. Additional information regarding ATI testing requirements and expectations can be found in the ATI</w:t>
      </w:r>
      <w:r w:rsidR="003A57FA" w:rsidRPr="003A57FA">
        <w:t xml:space="preserve"> &amp; Kaplan</w:t>
      </w:r>
      <w:r w:rsidRPr="003A57FA">
        <w:t xml:space="preserve"> section of this handbook.</w:t>
      </w:r>
    </w:p>
    <w:p w14:paraId="00F174C8" w14:textId="77777777" w:rsidR="006938BC" w:rsidRDefault="006938BC">
      <w:pPr>
        <w:pStyle w:val="BodyText"/>
        <w:spacing w:line="252" w:lineRule="exact"/>
        <w:ind w:left="571"/>
      </w:pPr>
    </w:p>
    <w:p w14:paraId="7E6BCFF4" w14:textId="77777777" w:rsidR="008821E1" w:rsidRDefault="008821E1" w:rsidP="008821E1">
      <w:pPr>
        <w:pStyle w:val="Heading2"/>
      </w:pPr>
    </w:p>
    <w:p w14:paraId="22ADEB27" w14:textId="77777777" w:rsidR="008821E1" w:rsidRDefault="008821E1" w:rsidP="008821E1">
      <w:pPr>
        <w:pStyle w:val="Heading2"/>
      </w:pPr>
    </w:p>
    <w:p w14:paraId="29651889" w14:textId="77777777" w:rsidR="008821E1" w:rsidRDefault="008821E1" w:rsidP="008821E1">
      <w:pPr>
        <w:pStyle w:val="Heading2"/>
      </w:pPr>
    </w:p>
    <w:p w14:paraId="72C2C9DF" w14:textId="77777777" w:rsidR="008821E1" w:rsidRDefault="008821E1" w:rsidP="008821E1">
      <w:pPr>
        <w:pStyle w:val="Heading2"/>
      </w:pPr>
    </w:p>
    <w:p w14:paraId="3D42F5A9" w14:textId="77777777" w:rsidR="008821E1" w:rsidRDefault="008821E1" w:rsidP="008821E1">
      <w:pPr>
        <w:pStyle w:val="Heading2"/>
      </w:pPr>
    </w:p>
    <w:p w14:paraId="733E462F" w14:textId="77777777" w:rsidR="008821E1" w:rsidRDefault="008821E1" w:rsidP="008821E1">
      <w:pPr>
        <w:pStyle w:val="Heading2"/>
      </w:pPr>
    </w:p>
    <w:p w14:paraId="1B88BF7A" w14:textId="77777777" w:rsidR="008821E1" w:rsidRDefault="008821E1" w:rsidP="008821E1">
      <w:pPr>
        <w:pStyle w:val="Heading2"/>
      </w:pPr>
    </w:p>
    <w:p w14:paraId="223DB339" w14:textId="77777777" w:rsidR="008821E1" w:rsidRDefault="008821E1" w:rsidP="008821E1">
      <w:pPr>
        <w:pStyle w:val="Heading2"/>
      </w:pPr>
    </w:p>
    <w:p w14:paraId="1A5D96C9" w14:textId="77777777" w:rsidR="008821E1" w:rsidRDefault="008821E1" w:rsidP="008821E1">
      <w:pPr>
        <w:pStyle w:val="Heading2"/>
      </w:pPr>
    </w:p>
    <w:p w14:paraId="0BFE73B3" w14:textId="77777777" w:rsidR="008821E1" w:rsidRDefault="008821E1" w:rsidP="008821E1">
      <w:pPr>
        <w:pStyle w:val="Heading2"/>
      </w:pPr>
    </w:p>
    <w:p w14:paraId="66DE98C0" w14:textId="77777777" w:rsidR="008821E1" w:rsidRDefault="008821E1" w:rsidP="008821E1">
      <w:pPr>
        <w:pStyle w:val="Heading2"/>
      </w:pPr>
    </w:p>
    <w:p w14:paraId="2F3A6F95" w14:textId="77777777" w:rsidR="008821E1" w:rsidRDefault="008821E1" w:rsidP="008821E1">
      <w:pPr>
        <w:pStyle w:val="Heading2"/>
      </w:pPr>
    </w:p>
    <w:p w14:paraId="36CC7AAD" w14:textId="77777777" w:rsidR="008821E1" w:rsidRDefault="008821E1" w:rsidP="008821E1">
      <w:pPr>
        <w:pStyle w:val="Heading2"/>
      </w:pPr>
    </w:p>
    <w:p w14:paraId="3A507FDB" w14:textId="77777777" w:rsidR="008821E1" w:rsidRDefault="008821E1" w:rsidP="008821E1">
      <w:pPr>
        <w:pStyle w:val="Heading2"/>
      </w:pPr>
    </w:p>
    <w:p w14:paraId="36F8542A" w14:textId="77777777" w:rsidR="008821E1" w:rsidRDefault="008821E1" w:rsidP="008821E1">
      <w:pPr>
        <w:pStyle w:val="Heading2"/>
      </w:pPr>
    </w:p>
    <w:p w14:paraId="702E1C08" w14:textId="77777777" w:rsidR="008821E1" w:rsidRDefault="008821E1" w:rsidP="008821E1">
      <w:pPr>
        <w:pStyle w:val="Heading2"/>
      </w:pPr>
    </w:p>
    <w:p w14:paraId="0C7514E4" w14:textId="77777777" w:rsidR="008821E1" w:rsidRDefault="008821E1" w:rsidP="008821E1">
      <w:pPr>
        <w:pStyle w:val="Heading2"/>
      </w:pPr>
    </w:p>
    <w:p w14:paraId="12738B24" w14:textId="77777777" w:rsidR="008821E1" w:rsidRDefault="008821E1" w:rsidP="008821E1">
      <w:pPr>
        <w:pStyle w:val="Heading2"/>
      </w:pPr>
    </w:p>
    <w:p w14:paraId="22CF4668" w14:textId="77777777" w:rsidR="008821E1" w:rsidRDefault="008821E1" w:rsidP="008821E1">
      <w:pPr>
        <w:pStyle w:val="Heading2"/>
      </w:pPr>
    </w:p>
    <w:p w14:paraId="3D6E2756" w14:textId="77777777" w:rsidR="008821E1" w:rsidRDefault="008821E1" w:rsidP="008821E1">
      <w:pPr>
        <w:pStyle w:val="Heading2"/>
      </w:pPr>
    </w:p>
    <w:p w14:paraId="6E34EE7C" w14:textId="77777777" w:rsidR="008821E1" w:rsidRDefault="008821E1" w:rsidP="008821E1">
      <w:pPr>
        <w:pStyle w:val="Heading2"/>
      </w:pPr>
    </w:p>
    <w:p w14:paraId="5314E672" w14:textId="77777777" w:rsidR="008821E1" w:rsidRDefault="008821E1" w:rsidP="008821E1">
      <w:pPr>
        <w:pStyle w:val="Heading2"/>
      </w:pPr>
    </w:p>
    <w:p w14:paraId="28FA800C" w14:textId="77777777" w:rsidR="008821E1" w:rsidRDefault="008821E1" w:rsidP="008821E1">
      <w:pPr>
        <w:pStyle w:val="Heading2"/>
      </w:pPr>
    </w:p>
    <w:p w14:paraId="35F7A9B4" w14:textId="77777777" w:rsidR="008821E1" w:rsidRDefault="008821E1" w:rsidP="008821E1">
      <w:pPr>
        <w:pStyle w:val="Heading2"/>
      </w:pPr>
    </w:p>
    <w:p w14:paraId="30E6F7CC" w14:textId="77777777" w:rsidR="008821E1" w:rsidRDefault="008821E1" w:rsidP="008821E1">
      <w:pPr>
        <w:pStyle w:val="Heading2"/>
      </w:pPr>
    </w:p>
    <w:p w14:paraId="1A47BB18" w14:textId="77777777" w:rsidR="008821E1" w:rsidRDefault="008821E1" w:rsidP="008821E1">
      <w:pPr>
        <w:pStyle w:val="Heading2"/>
      </w:pPr>
    </w:p>
    <w:p w14:paraId="7C4EC94B" w14:textId="77777777" w:rsidR="008821E1" w:rsidRDefault="008821E1" w:rsidP="008821E1">
      <w:pPr>
        <w:pStyle w:val="Heading2"/>
      </w:pPr>
    </w:p>
    <w:p w14:paraId="44722799" w14:textId="77777777" w:rsidR="008821E1" w:rsidRDefault="008821E1" w:rsidP="008821E1">
      <w:pPr>
        <w:pStyle w:val="Heading2"/>
      </w:pPr>
    </w:p>
    <w:p w14:paraId="62FDF752" w14:textId="77777777" w:rsidR="008821E1" w:rsidRDefault="008821E1" w:rsidP="008821E1">
      <w:pPr>
        <w:pStyle w:val="Heading2"/>
      </w:pPr>
    </w:p>
    <w:p w14:paraId="31F5443F" w14:textId="77777777" w:rsidR="008821E1" w:rsidRDefault="008821E1" w:rsidP="008821E1">
      <w:pPr>
        <w:pStyle w:val="Heading2"/>
      </w:pPr>
    </w:p>
    <w:p w14:paraId="0D12960B" w14:textId="4405EA2B" w:rsidR="00057B8F" w:rsidRPr="00057B8F" w:rsidRDefault="00057B8F" w:rsidP="008821E1">
      <w:pPr>
        <w:pStyle w:val="Heading2"/>
      </w:pPr>
      <w:r w:rsidRPr="00057B8F">
        <w:lastRenderedPageBreak/>
        <w:t>Assessment Weighting for Final Course Grades</w:t>
      </w:r>
    </w:p>
    <w:p w14:paraId="1D12E663" w14:textId="77777777" w:rsidR="00057B8F" w:rsidRPr="00057B8F" w:rsidRDefault="00057B8F" w:rsidP="00057B8F">
      <w:pPr>
        <w:widowControl/>
        <w:autoSpaceDE/>
        <w:autoSpaceDN/>
        <w:ind w:left="576"/>
      </w:pPr>
      <w:r w:rsidRPr="00057B8F">
        <w:t>The Nursing Program uses a weighted grading system. The assessment categories and percentage weights vary by course type and are identified in the course syllabus.</w:t>
      </w:r>
    </w:p>
    <w:p w14:paraId="106DB1B2" w14:textId="77777777" w:rsidR="00057B8F" w:rsidRDefault="00057B8F" w:rsidP="00057B8F">
      <w:pPr>
        <w:widowControl/>
        <w:autoSpaceDE/>
        <w:autoSpaceDN/>
        <w:ind w:left="720"/>
        <w:outlineLvl w:val="2"/>
        <w:rPr>
          <w:b/>
          <w:bCs/>
        </w:rPr>
      </w:pPr>
      <w:r w:rsidRPr="00057B8F">
        <w:rPr>
          <w:b/>
          <w:bCs/>
        </w:rPr>
        <w:t>Courses Without ATI or Kaplan Examinations</w:t>
      </w:r>
    </w:p>
    <w:p w14:paraId="75B82379" w14:textId="77777777" w:rsidR="00057B8F" w:rsidRDefault="00057B8F" w:rsidP="004A164B">
      <w:pPr>
        <w:pStyle w:val="ListParagraph"/>
        <w:widowControl/>
        <w:numPr>
          <w:ilvl w:val="0"/>
          <w:numId w:val="45"/>
        </w:numPr>
        <w:autoSpaceDE/>
        <w:autoSpaceDN/>
        <w:outlineLvl w:val="2"/>
        <w:rPr>
          <w:b/>
          <w:bCs/>
        </w:rPr>
      </w:pPr>
      <w:r w:rsidRPr="00057B8F">
        <w:t xml:space="preserve">Course examinations: </w:t>
      </w:r>
      <w:r w:rsidRPr="00057B8F">
        <w:rPr>
          <w:b/>
          <w:bCs/>
        </w:rPr>
        <w:t>70%</w:t>
      </w:r>
    </w:p>
    <w:p w14:paraId="74EF5150" w14:textId="2D88D74B" w:rsidR="00057B8F" w:rsidRPr="00057B8F" w:rsidRDefault="00057B8F" w:rsidP="004A164B">
      <w:pPr>
        <w:pStyle w:val="ListParagraph"/>
        <w:widowControl/>
        <w:numPr>
          <w:ilvl w:val="0"/>
          <w:numId w:val="45"/>
        </w:numPr>
        <w:autoSpaceDE/>
        <w:autoSpaceDN/>
        <w:outlineLvl w:val="2"/>
        <w:rPr>
          <w:b/>
          <w:bCs/>
        </w:rPr>
      </w:pPr>
      <w:r w:rsidRPr="00057B8F">
        <w:t xml:space="preserve">Assignments: </w:t>
      </w:r>
      <w:r w:rsidRPr="00057B8F">
        <w:rPr>
          <w:b/>
          <w:bCs/>
        </w:rPr>
        <w:t>30%</w:t>
      </w:r>
    </w:p>
    <w:p w14:paraId="4C038DB7" w14:textId="77777777" w:rsidR="00057B8F" w:rsidRDefault="00057B8F" w:rsidP="00057B8F">
      <w:pPr>
        <w:widowControl/>
        <w:autoSpaceDE/>
        <w:autoSpaceDN/>
        <w:ind w:left="720"/>
        <w:outlineLvl w:val="2"/>
        <w:rPr>
          <w:b/>
          <w:bCs/>
        </w:rPr>
      </w:pPr>
      <w:r w:rsidRPr="00057B8F">
        <w:rPr>
          <w:b/>
          <w:bCs/>
        </w:rPr>
        <w:t>Courses Including ATI or Kaplan Examinations</w:t>
      </w:r>
    </w:p>
    <w:p w14:paraId="4FCCD7FC" w14:textId="77777777" w:rsidR="00057B8F" w:rsidRDefault="00057B8F" w:rsidP="004A164B">
      <w:pPr>
        <w:pStyle w:val="ListParagraph"/>
        <w:widowControl/>
        <w:numPr>
          <w:ilvl w:val="0"/>
          <w:numId w:val="46"/>
        </w:numPr>
        <w:autoSpaceDE/>
        <w:autoSpaceDN/>
        <w:outlineLvl w:val="2"/>
        <w:rPr>
          <w:b/>
          <w:bCs/>
        </w:rPr>
      </w:pPr>
      <w:r w:rsidRPr="00057B8F">
        <w:t xml:space="preserve">Course examinations and/or professional projects: </w:t>
      </w:r>
      <w:r w:rsidRPr="00057B8F">
        <w:rPr>
          <w:b/>
          <w:bCs/>
        </w:rPr>
        <w:t>65%</w:t>
      </w:r>
    </w:p>
    <w:p w14:paraId="056DF87A" w14:textId="77777777" w:rsidR="00057B8F" w:rsidRDefault="00057B8F" w:rsidP="004A164B">
      <w:pPr>
        <w:pStyle w:val="ListParagraph"/>
        <w:widowControl/>
        <w:numPr>
          <w:ilvl w:val="0"/>
          <w:numId w:val="46"/>
        </w:numPr>
        <w:autoSpaceDE/>
        <w:autoSpaceDN/>
        <w:outlineLvl w:val="2"/>
        <w:rPr>
          <w:b/>
          <w:bCs/>
        </w:rPr>
      </w:pPr>
      <w:r w:rsidRPr="00057B8F">
        <w:t xml:space="preserve">Assignments: </w:t>
      </w:r>
      <w:r w:rsidRPr="00057B8F">
        <w:rPr>
          <w:b/>
          <w:bCs/>
        </w:rPr>
        <w:t>25%</w:t>
      </w:r>
    </w:p>
    <w:p w14:paraId="753C571F" w14:textId="0AAC0CA6" w:rsidR="00057B8F" w:rsidRPr="00057B8F" w:rsidRDefault="00057B8F" w:rsidP="004A164B">
      <w:pPr>
        <w:pStyle w:val="ListParagraph"/>
        <w:widowControl/>
        <w:numPr>
          <w:ilvl w:val="0"/>
          <w:numId w:val="46"/>
        </w:numPr>
        <w:autoSpaceDE/>
        <w:autoSpaceDN/>
        <w:outlineLvl w:val="2"/>
        <w:rPr>
          <w:b/>
          <w:bCs/>
        </w:rPr>
      </w:pPr>
      <w:r w:rsidRPr="00057B8F">
        <w:t xml:space="preserve">ATI or Kaplan examinations and required remediation: </w:t>
      </w:r>
      <w:r w:rsidRPr="00057B8F">
        <w:rPr>
          <w:b/>
          <w:bCs/>
        </w:rPr>
        <w:t>10%</w:t>
      </w:r>
    </w:p>
    <w:p w14:paraId="55138207" w14:textId="77777777" w:rsidR="00057B8F" w:rsidRDefault="00057B8F" w:rsidP="00057B8F">
      <w:pPr>
        <w:widowControl/>
        <w:autoSpaceDE/>
        <w:autoSpaceDN/>
        <w:ind w:left="720"/>
        <w:outlineLvl w:val="2"/>
        <w:rPr>
          <w:b/>
          <w:bCs/>
        </w:rPr>
      </w:pPr>
      <w:r w:rsidRPr="00057B8F">
        <w:rPr>
          <w:b/>
          <w:bCs/>
        </w:rPr>
        <w:t>Courses with Lecture and Lab Components (Without ATI or Kaplan Examinations)</w:t>
      </w:r>
    </w:p>
    <w:p w14:paraId="5B8ACC72" w14:textId="77777777" w:rsidR="00057B8F" w:rsidRDefault="00057B8F" w:rsidP="004A164B">
      <w:pPr>
        <w:pStyle w:val="ListParagraph"/>
        <w:widowControl/>
        <w:numPr>
          <w:ilvl w:val="0"/>
          <w:numId w:val="47"/>
        </w:numPr>
        <w:autoSpaceDE/>
        <w:autoSpaceDN/>
        <w:outlineLvl w:val="2"/>
        <w:rPr>
          <w:b/>
          <w:bCs/>
        </w:rPr>
      </w:pPr>
      <w:r w:rsidRPr="00057B8F">
        <w:t xml:space="preserve">Course examinations: </w:t>
      </w:r>
      <w:r w:rsidRPr="00057B8F">
        <w:rPr>
          <w:b/>
          <w:bCs/>
        </w:rPr>
        <w:t>65%</w:t>
      </w:r>
    </w:p>
    <w:p w14:paraId="1D0F4BA0" w14:textId="77777777" w:rsidR="00057B8F" w:rsidRDefault="00057B8F" w:rsidP="004A164B">
      <w:pPr>
        <w:pStyle w:val="ListParagraph"/>
        <w:widowControl/>
        <w:numPr>
          <w:ilvl w:val="0"/>
          <w:numId w:val="47"/>
        </w:numPr>
        <w:autoSpaceDE/>
        <w:autoSpaceDN/>
        <w:outlineLvl w:val="2"/>
        <w:rPr>
          <w:b/>
          <w:bCs/>
        </w:rPr>
      </w:pPr>
      <w:r w:rsidRPr="00057B8F">
        <w:t xml:space="preserve">Laboratory performance: </w:t>
      </w:r>
      <w:r w:rsidRPr="00057B8F">
        <w:rPr>
          <w:b/>
          <w:bCs/>
        </w:rPr>
        <w:t>25%</w:t>
      </w:r>
    </w:p>
    <w:p w14:paraId="6A3CC60D" w14:textId="1C30F40D" w:rsidR="00057B8F" w:rsidRPr="00057B8F" w:rsidRDefault="00057B8F" w:rsidP="004A164B">
      <w:pPr>
        <w:pStyle w:val="ListParagraph"/>
        <w:widowControl/>
        <w:numPr>
          <w:ilvl w:val="0"/>
          <w:numId w:val="47"/>
        </w:numPr>
        <w:autoSpaceDE/>
        <w:autoSpaceDN/>
        <w:outlineLvl w:val="2"/>
        <w:rPr>
          <w:b/>
          <w:bCs/>
        </w:rPr>
      </w:pPr>
      <w:r w:rsidRPr="00057B8F">
        <w:t xml:space="preserve">Assignments: </w:t>
      </w:r>
      <w:r w:rsidRPr="00057B8F">
        <w:rPr>
          <w:b/>
          <w:bCs/>
        </w:rPr>
        <w:t>10%</w:t>
      </w:r>
    </w:p>
    <w:p w14:paraId="24247A73" w14:textId="77777777" w:rsidR="00057B8F" w:rsidRDefault="00057B8F" w:rsidP="00057B8F">
      <w:pPr>
        <w:widowControl/>
        <w:autoSpaceDE/>
        <w:autoSpaceDN/>
        <w:ind w:left="720"/>
        <w:outlineLvl w:val="2"/>
        <w:rPr>
          <w:b/>
          <w:bCs/>
        </w:rPr>
      </w:pPr>
      <w:r w:rsidRPr="00057B8F">
        <w:rPr>
          <w:b/>
          <w:bCs/>
        </w:rPr>
        <w:t>Courses with Lecture and Lab Components (With ATI or Kaplan Examinations)</w:t>
      </w:r>
    </w:p>
    <w:p w14:paraId="3156C737" w14:textId="77777777" w:rsidR="00057B8F" w:rsidRDefault="00057B8F" w:rsidP="004A164B">
      <w:pPr>
        <w:pStyle w:val="ListParagraph"/>
        <w:widowControl/>
        <w:numPr>
          <w:ilvl w:val="0"/>
          <w:numId w:val="48"/>
        </w:numPr>
        <w:autoSpaceDE/>
        <w:autoSpaceDN/>
        <w:outlineLvl w:val="2"/>
        <w:rPr>
          <w:b/>
          <w:bCs/>
        </w:rPr>
      </w:pPr>
      <w:r w:rsidRPr="00057B8F">
        <w:t xml:space="preserve">Course examinations: </w:t>
      </w:r>
      <w:r w:rsidRPr="00057B8F">
        <w:rPr>
          <w:b/>
          <w:bCs/>
        </w:rPr>
        <w:t>65%</w:t>
      </w:r>
    </w:p>
    <w:p w14:paraId="07377A6C" w14:textId="77777777" w:rsidR="00057B8F" w:rsidRDefault="00057B8F" w:rsidP="004A164B">
      <w:pPr>
        <w:pStyle w:val="ListParagraph"/>
        <w:widowControl/>
        <w:numPr>
          <w:ilvl w:val="0"/>
          <w:numId w:val="48"/>
        </w:numPr>
        <w:autoSpaceDE/>
        <w:autoSpaceDN/>
        <w:outlineLvl w:val="2"/>
        <w:rPr>
          <w:b/>
          <w:bCs/>
        </w:rPr>
      </w:pPr>
      <w:r w:rsidRPr="00057B8F">
        <w:t xml:space="preserve">Laboratory performance: </w:t>
      </w:r>
      <w:r w:rsidRPr="00057B8F">
        <w:rPr>
          <w:b/>
          <w:bCs/>
        </w:rPr>
        <w:t>25%</w:t>
      </w:r>
    </w:p>
    <w:p w14:paraId="56036964" w14:textId="3460F8D9" w:rsidR="00057B8F" w:rsidRPr="00057B8F" w:rsidRDefault="00057B8F" w:rsidP="004A164B">
      <w:pPr>
        <w:pStyle w:val="ListParagraph"/>
        <w:widowControl/>
        <w:numPr>
          <w:ilvl w:val="0"/>
          <w:numId w:val="48"/>
        </w:numPr>
        <w:autoSpaceDE/>
        <w:autoSpaceDN/>
        <w:outlineLvl w:val="2"/>
        <w:rPr>
          <w:b/>
          <w:bCs/>
        </w:rPr>
      </w:pPr>
      <w:r w:rsidRPr="00057B8F">
        <w:t xml:space="preserve">ATI or Kaplan examinations and required remediation: </w:t>
      </w:r>
      <w:r w:rsidRPr="00057B8F">
        <w:rPr>
          <w:b/>
          <w:bCs/>
        </w:rPr>
        <w:t>10%</w:t>
      </w:r>
    </w:p>
    <w:p w14:paraId="2E029D74" w14:textId="77777777" w:rsidR="00057B8F" w:rsidRDefault="00057B8F" w:rsidP="00057B8F">
      <w:pPr>
        <w:widowControl/>
        <w:autoSpaceDE/>
        <w:autoSpaceDN/>
        <w:ind w:left="720"/>
        <w:outlineLvl w:val="2"/>
        <w:rPr>
          <w:b/>
          <w:bCs/>
        </w:rPr>
      </w:pPr>
      <w:r w:rsidRPr="00057B8F">
        <w:rPr>
          <w:b/>
          <w:bCs/>
        </w:rPr>
        <w:t>Courses with Lecture, Lab, and Assignment Components (With ATI or Kaplan Examinations</w:t>
      </w:r>
      <w:r>
        <w:rPr>
          <w:b/>
          <w:bCs/>
        </w:rPr>
        <w:t>)</w:t>
      </w:r>
    </w:p>
    <w:p w14:paraId="11540715" w14:textId="77777777" w:rsidR="00057B8F" w:rsidRDefault="00057B8F" w:rsidP="004A164B">
      <w:pPr>
        <w:pStyle w:val="ListParagraph"/>
        <w:widowControl/>
        <w:numPr>
          <w:ilvl w:val="0"/>
          <w:numId w:val="49"/>
        </w:numPr>
        <w:autoSpaceDE/>
        <w:autoSpaceDN/>
        <w:outlineLvl w:val="2"/>
        <w:rPr>
          <w:b/>
          <w:bCs/>
        </w:rPr>
      </w:pPr>
      <w:r w:rsidRPr="00057B8F">
        <w:t xml:space="preserve">Course examinations: </w:t>
      </w:r>
      <w:r w:rsidRPr="00057B8F">
        <w:rPr>
          <w:b/>
          <w:bCs/>
        </w:rPr>
        <w:t>55%</w:t>
      </w:r>
    </w:p>
    <w:p w14:paraId="4C44B185" w14:textId="77777777" w:rsidR="00057B8F" w:rsidRDefault="00057B8F" w:rsidP="004A164B">
      <w:pPr>
        <w:pStyle w:val="ListParagraph"/>
        <w:widowControl/>
        <w:numPr>
          <w:ilvl w:val="0"/>
          <w:numId w:val="49"/>
        </w:numPr>
        <w:autoSpaceDE/>
        <w:autoSpaceDN/>
        <w:outlineLvl w:val="2"/>
        <w:rPr>
          <w:b/>
          <w:bCs/>
        </w:rPr>
      </w:pPr>
      <w:r w:rsidRPr="00057B8F">
        <w:t xml:space="preserve">Laboratory performance: </w:t>
      </w:r>
      <w:r w:rsidRPr="00057B8F">
        <w:rPr>
          <w:b/>
          <w:bCs/>
        </w:rPr>
        <w:t>25%</w:t>
      </w:r>
    </w:p>
    <w:p w14:paraId="6E3F845E" w14:textId="77777777" w:rsidR="00057B8F" w:rsidRDefault="00057B8F" w:rsidP="004A164B">
      <w:pPr>
        <w:pStyle w:val="ListParagraph"/>
        <w:widowControl/>
        <w:numPr>
          <w:ilvl w:val="0"/>
          <w:numId w:val="49"/>
        </w:numPr>
        <w:autoSpaceDE/>
        <w:autoSpaceDN/>
        <w:outlineLvl w:val="2"/>
        <w:rPr>
          <w:b/>
          <w:bCs/>
        </w:rPr>
      </w:pPr>
      <w:r w:rsidRPr="00057B8F">
        <w:t xml:space="preserve">Assignments: </w:t>
      </w:r>
      <w:r w:rsidRPr="00057B8F">
        <w:rPr>
          <w:b/>
          <w:bCs/>
        </w:rPr>
        <w:t>10%</w:t>
      </w:r>
    </w:p>
    <w:p w14:paraId="323D95FE" w14:textId="4B35E92F" w:rsidR="00057B8F" w:rsidRPr="00057B8F" w:rsidRDefault="00057B8F" w:rsidP="004A164B">
      <w:pPr>
        <w:pStyle w:val="ListParagraph"/>
        <w:widowControl/>
        <w:numPr>
          <w:ilvl w:val="0"/>
          <w:numId w:val="49"/>
        </w:numPr>
        <w:autoSpaceDE/>
        <w:autoSpaceDN/>
        <w:outlineLvl w:val="2"/>
        <w:rPr>
          <w:b/>
          <w:bCs/>
        </w:rPr>
      </w:pPr>
      <w:r w:rsidRPr="00057B8F">
        <w:t xml:space="preserve">ATI or Kaplan examinations and required remediation: </w:t>
      </w:r>
      <w:r w:rsidRPr="00057B8F">
        <w:rPr>
          <w:b/>
          <w:bCs/>
        </w:rPr>
        <w:t>10%</w:t>
      </w:r>
    </w:p>
    <w:p w14:paraId="50F88E2A" w14:textId="5724C707" w:rsidR="00057B8F" w:rsidRDefault="00057B8F" w:rsidP="00057B8F">
      <w:pPr>
        <w:widowControl/>
        <w:autoSpaceDE/>
        <w:autoSpaceDN/>
        <w:ind w:left="720"/>
        <w:outlineLvl w:val="2"/>
        <w:rPr>
          <w:b/>
          <w:bCs/>
        </w:rPr>
      </w:pPr>
      <w:r w:rsidRPr="00057B8F">
        <w:rPr>
          <w:b/>
          <w:bCs/>
        </w:rPr>
        <w:t xml:space="preserve">Clinical/Laboratory Courses </w:t>
      </w:r>
      <w:r>
        <w:rPr>
          <w:b/>
          <w:bCs/>
        </w:rPr>
        <w:t>w</w:t>
      </w:r>
      <w:r w:rsidRPr="00057B8F">
        <w:rPr>
          <w:b/>
          <w:bCs/>
        </w:rPr>
        <w:t>ithout ATI or Kaplan Examinations</w:t>
      </w:r>
    </w:p>
    <w:p w14:paraId="58F7E9F3" w14:textId="77777777" w:rsidR="00057B8F" w:rsidRDefault="00057B8F" w:rsidP="004A164B">
      <w:pPr>
        <w:pStyle w:val="ListParagraph"/>
        <w:widowControl/>
        <w:numPr>
          <w:ilvl w:val="0"/>
          <w:numId w:val="50"/>
        </w:numPr>
        <w:autoSpaceDE/>
        <w:autoSpaceDN/>
        <w:outlineLvl w:val="2"/>
        <w:rPr>
          <w:b/>
          <w:bCs/>
        </w:rPr>
      </w:pPr>
      <w:r w:rsidRPr="00057B8F">
        <w:t xml:space="preserve">Clinical/laboratory performance: </w:t>
      </w:r>
      <w:r w:rsidRPr="00057B8F">
        <w:rPr>
          <w:b/>
          <w:bCs/>
        </w:rPr>
        <w:t>70%</w:t>
      </w:r>
    </w:p>
    <w:p w14:paraId="5705FB55" w14:textId="494E3945" w:rsidR="00057B8F" w:rsidRPr="00057B8F" w:rsidRDefault="00057B8F" w:rsidP="004A164B">
      <w:pPr>
        <w:pStyle w:val="ListParagraph"/>
        <w:widowControl/>
        <w:numPr>
          <w:ilvl w:val="0"/>
          <w:numId w:val="50"/>
        </w:numPr>
        <w:autoSpaceDE/>
        <w:autoSpaceDN/>
        <w:outlineLvl w:val="2"/>
        <w:rPr>
          <w:b/>
          <w:bCs/>
        </w:rPr>
      </w:pPr>
      <w:r w:rsidRPr="00057B8F">
        <w:t xml:space="preserve">Clinical/laboratory assignments: </w:t>
      </w:r>
      <w:r w:rsidRPr="00057B8F">
        <w:rPr>
          <w:b/>
          <w:bCs/>
        </w:rPr>
        <w:t>30%</w:t>
      </w:r>
    </w:p>
    <w:p w14:paraId="423EC1D7" w14:textId="77777777" w:rsidR="00057B8F" w:rsidRDefault="00057B8F" w:rsidP="00057B8F">
      <w:pPr>
        <w:widowControl/>
        <w:autoSpaceDE/>
        <w:autoSpaceDN/>
        <w:ind w:left="720"/>
        <w:outlineLvl w:val="2"/>
        <w:rPr>
          <w:b/>
          <w:bCs/>
        </w:rPr>
      </w:pPr>
      <w:r w:rsidRPr="00057B8F">
        <w:rPr>
          <w:b/>
          <w:bCs/>
        </w:rPr>
        <w:t>Clinical/Laboratory Courses with ATI or Kaplan Examinations</w:t>
      </w:r>
    </w:p>
    <w:p w14:paraId="4E42C278" w14:textId="77777777" w:rsidR="00057B8F" w:rsidRDefault="00057B8F" w:rsidP="004A164B">
      <w:pPr>
        <w:pStyle w:val="ListParagraph"/>
        <w:widowControl/>
        <w:numPr>
          <w:ilvl w:val="0"/>
          <w:numId w:val="51"/>
        </w:numPr>
        <w:autoSpaceDE/>
        <w:autoSpaceDN/>
        <w:outlineLvl w:val="2"/>
        <w:rPr>
          <w:b/>
          <w:bCs/>
        </w:rPr>
      </w:pPr>
      <w:r w:rsidRPr="00057B8F">
        <w:t xml:space="preserve">Clinical/laboratory performance: </w:t>
      </w:r>
      <w:r w:rsidRPr="00057B8F">
        <w:rPr>
          <w:b/>
          <w:bCs/>
        </w:rPr>
        <w:t>65%</w:t>
      </w:r>
    </w:p>
    <w:p w14:paraId="02BA747D" w14:textId="77777777" w:rsidR="00057B8F" w:rsidRDefault="00057B8F" w:rsidP="004A164B">
      <w:pPr>
        <w:pStyle w:val="ListParagraph"/>
        <w:widowControl/>
        <w:numPr>
          <w:ilvl w:val="0"/>
          <w:numId w:val="51"/>
        </w:numPr>
        <w:autoSpaceDE/>
        <w:autoSpaceDN/>
        <w:outlineLvl w:val="2"/>
        <w:rPr>
          <w:b/>
          <w:bCs/>
        </w:rPr>
      </w:pPr>
      <w:r w:rsidRPr="00057B8F">
        <w:t xml:space="preserve">Clinical/laboratory assignments: </w:t>
      </w:r>
      <w:r w:rsidRPr="00057B8F">
        <w:rPr>
          <w:b/>
          <w:bCs/>
        </w:rPr>
        <w:t>25%</w:t>
      </w:r>
    </w:p>
    <w:p w14:paraId="4270D41F" w14:textId="37459038" w:rsidR="00057B8F" w:rsidRPr="00057B8F" w:rsidRDefault="00057B8F" w:rsidP="004A164B">
      <w:pPr>
        <w:pStyle w:val="ListParagraph"/>
        <w:widowControl/>
        <w:numPr>
          <w:ilvl w:val="0"/>
          <w:numId w:val="51"/>
        </w:numPr>
        <w:autoSpaceDE/>
        <w:autoSpaceDN/>
        <w:outlineLvl w:val="2"/>
        <w:rPr>
          <w:b/>
          <w:bCs/>
        </w:rPr>
      </w:pPr>
      <w:r w:rsidRPr="00057B8F">
        <w:t xml:space="preserve">ATI or Kaplan examinations and required remediation: </w:t>
      </w:r>
      <w:r w:rsidRPr="00057B8F">
        <w:rPr>
          <w:b/>
          <w:bCs/>
        </w:rPr>
        <w:t>10%</w:t>
      </w:r>
    </w:p>
    <w:p w14:paraId="7D867862" w14:textId="77777777" w:rsidR="00057B8F" w:rsidRPr="00057B8F" w:rsidRDefault="00057B8F" w:rsidP="00057B8F">
      <w:pPr>
        <w:widowControl/>
        <w:autoSpaceDE/>
        <w:autoSpaceDN/>
        <w:ind w:left="576"/>
      </w:pPr>
      <w:r w:rsidRPr="00057B8F">
        <w:rPr>
          <w:b/>
          <w:bCs/>
        </w:rPr>
        <w:t>Note:</w:t>
      </w:r>
      <w:r w:rsidRPr="00057B8F">
        <w:t xml:space="preserve"> The assessment categories and weighting used for a specific course are outlined in the course syllabus. Faculty reserve the right to utilize additional learning activities or assessments as appropriate to meet course outcomes.</w:t>
      </w:r>
    </w:p>
    <w:p w14:paraId="222AF083" w14:textId="77777777" w:rsidR="00157ECC" w:rsidRDefault="00157ECC" w:rsidP="00157ECC">
      <w:pPr>
        <w:widowControl/>
        <w:autoSpaceDE/>
        <w:autoSpaceDN/>
        <w:ind w:left="576"/>
        <w:outlineLvl w:val="0"/>
        <w:rPr>
          <w:b/>
          <w:bCs/>
          <w:kern w:val="36"/>
        </w:rPr>
      </w:pPr>
    </w:p>
    <w:p w14:paraId="3BD625AE" w14:textId="113B11EA" w:rsidR="005C04AD" w:rsidRPr="005C04AD" w:rsidRDefault="005C04AD" w:rsidP="00157ECC">
      <w:pPr>
        <w:widowControl/>
        <w:autoSpaceDE/>
        <w:autoSpaceDN/>
        <w:ind w:left="576"/>
        <w:outlineLvl w:val="0"/>
        <w:rPr>
          <w:b/>
          <w:bCs/>
          <w:kern w:val="36"/>
        </w:rPr>
      </w:pPr>
      <w:r w:rsidRPr="005C04AD">
        <w:rPr>
          <w:b/>
          <w:bCs/>
          <w:kern w:val="36"/>
        </w:rPr>
        <w:t>COURSE EXAMINATION, ACADEMIC INTEGRITY, AND TESTING POLICIES</w:t>
      </w:r>
    </w:p>
    <w:p w14:paraId="5BC552A7" w14:textId="77777777" w:rsidR="00157ECC" w:rsidRDefault="00157ECC" w:rsidP="00157ECC">
      <w:pPr>
        <w:widowControl/>
        <w:autoSpaceDE/>
        <w:autoSpaceDN/>
        <w:ind w:left="576"/>
        <w:outlineLvl w:val="1"/>
        <w:rPr>
          <w:b/>
          <w:bCs/>
        </w:rPr>
      </w:pPr>
    </w:p>
    <w:p w14:paraId="21705762" w14:textId="64599566" w:rsidR="005C04AD" w:rsidRPr="005C04AD" w:rsidRDefault="005C04AD" w:rsidP="00157ECC">
      <w:pPr>
        <w:widowControl/>
        <w:autoSpaceDE/>
        <w:autoSpaceDN/>
        <w:ind w:left="576"/>
        <w:outlineLvl w:val="1"/>
        <w:rPr>
          <w:b/>
          <w:bCs/>
        </w:rPr>
      </w:pPr>
      <w:r w:rsidRPr="005C04AD">
        <w:rPr>
          <w:b/>
          <w:bCs/>
        </w:rPr>
        <w:t>Course Examination Policy</w:t>
      </w:r>
    </w:p>
    <w:p w14:paraId="6DD515E7" w14:textId="77777777" w:rsidR="005C04AD" w:rsidRPr="005C04AD" w:rsidRDefault="005C04AD" w:rsidP="00157ECC">
      <w:pPr>
        <w:widowControl/>
        <w:autoSpaceDE/>
        <w:autoSpaceDN/>
        <w:ind w:left="576"/>
      </w:pPr>
      <w:r w:rsidRPr="005C04AD">
        <w:t>To promote consistency, fairness, and academic success, the following examination policies apply to all nursing courses.</w:t>
      </w:r>
    </w:p>
    <w:p w14:paraId="703020D7" w14:textId="77777777" w:rsidR="00157ECC" w:rsidRDefault="00157ECC" w:rsidP="00157ECC">
      <w:pPr>
        <w:widowControl/>
        <w:autoSpaceDE/>
        <w:autoSpaceDN/>
        <w:ind w:left="576"/>
        <w:outlineLvl w:val="2"/>
        <w:rPr>
          <w:b/>
          <w:bCs/>
        </w:rPr>
      </w:pPr>
    </w:p>
    <w:p w14:paraId="22B62DD0" w14:textId="7CBCC074" w:rsidR="005C04AD" w:rsidRPr="005C04AD" w:rsidRDefault="005C04AD" w:rsidP="00157ECC">
      <w:pPr>
        <w:widowControl/>
        <w:autoSpaceDE/>
        <w:autoSpaceDN/>
        <w:ind w:left="576"/>
        <w:outlineLvl w:val="2"/>
        <w:rPr>
          <w:b/>
          <w:bCs/>
        </w:rPr>
      </w:pPr>
      <w:r w:rsidRPr="005C04AD">
        <w:rPr>
          <w:b/>
          <w:bCs/>
        </w:rPr>
        <w:t>Examination Administration</w:t>
      </w:r>
    </w:p>
    <w:p w14:paraId="420857CF" w14:textId="77777777" w:rsidR="005C04AD" w:rsidRPr="005C04AD" w:rsidRDefault="005C04AD" w:rsidP="004A164B">
      <w:pPr>
        <w:widowControl/>
        <w:numPr>
          <w:ilvl w:val="0"/>
          <w:numId w:val="52"/>
        </w:numPr>
        <w:autoSpaceDE/>
        <w:autoSpaceDN/>
        <w:ind w:left="936"/>
      </w:pPr>
      <w:r w:rsidRPr="005C04AD">
        <w:t>Students will be allotted one and one-half (1.5) minutes per examination question.</w:t>
      </w:r>
    </w:p>
    <w:p w14:paraId="551D7278" w14:textId="77777777" w:rsidR="005C04AD" w:rsidRPr="005C04AD" w:rsidRDefault="005C04AD" w:rsidP="004A164B">
      <w:pPr>
        <w:widowControl/>
        <w:numPr>
          <w:ilvl w:val="0"/>
          <w:numId w:val="52"/>
        </w:numPr>
        <w:autoSpaceDE/>
        <w:autoSpaceDN/>
      </w:pPr>
      <w:r w:rsidRPr="005C04AD">
        <w:t>Example: A 30-question examination will allow 45 minutes for completion.</w:t>
      </w:r>
    </w:p>
    <w:p w14:paraId="65BD505D" w14:textId="77777777" w:rsidR="005C04AD" w:rsidRPr="005C04AD" w:rsidRDefault="005C04AD" w:rsidP="004A164B">
      <w:pPr>
        <w:widowControl/>
        <w:numPr>
          <w:ilvl w:val="0"/>
          <w:numId w:val="52"/>
        </w:numPr>
        <w:autoSpaceDE/>
        <w:autoSpaceDN/>
        <w:ind w:left="936"/>
      </w:pPr>
      <w:r w:rsidRPr="005C04AD">
        <w:t>Faculty may provide examination blueprints, study guides, or content outlines to help students focus their preparation.</w:t>
      </w:r>
    </w:p>
    <w:p w14:paraId="2AC0F9C5" w14:textId="77777777" w:rsidR="005C04AD" w:rsidRPr="005C04AD" w:rsidRDefault="005C04AD" w:rsidP="004A164B">
      <w:pPr>
        <w:widowControl/>
        <w:numPr>
          <w:ilvl w:val="0"/>
          <w:numId w:val="52"/>
        </w:numPr>
        <w:autoSpaceDE/>
        <w:autoSpaceDN/>
        <w:ind w:left="936"/>
      </w:pPr>
      <w:r w:rsidRPr="005C04AD">
        <w:t>Faculty conduct statistical analyses of examinations, identify commonly missed concepts, and may provide guidance for future review and study.</w:t>
      </w:r>
    </w:p>
    <w:p w14:paraId="483AC951" w14:textId="77777777" w:rsidR="005C04AD" w:rsidRPr="005C04AD" w:rsidRDefault="005C04AD" w:rsidP="004A164B">
      <w:pPr>
        <w:widowControl/>
        <w:numPr>
          <w:ilvl w:val="0"/>
          <w:numId w:val="52"/>
        </w:numPr>
        <w:autoSpaceDE/>
        <w:autoSpaceDN/>
        <w:ind w:left="936"/>
      </w:pPr>
      <w:r w:rsidRPr="005C04AD">
        <w:t>To maintain examination security and integrity, examinations will not be reviewed or opened in the classroom.</w:t>
      </w:r>
    </w:p>
    <w:p w14:paraId="1249FE99" w14:textId="77777777" w:rsidR="005C04AD" w:rsidRPr="005C04AD" w:rsidRDefault="005C04AD" w:rsidP="004A164B">
      <w:pPr>
        <w:widowControl/>
        <w:numPr>
          <w:ilvl w:val="0"/>
          <w:numId w:val="52"/>
        </w:numPr>
        <w:autoSpaceDE/>
        <w:autoSpaceDN/>
        <w:ind w:left="936"/>
      </w:pPr>
      <w:r w:rsidRPr="005C04AD">
        <w:t>Students with questions regarding examination performance are encouraged to schedule an individual review with course faculty.</w:t>
      </w:r>
    </w:p>
    <w:p w14:paraId="3BB8E2B6" w14:textId="082EA710" w:rsidR="005C04AD" w:rsidRPr="005C04AD" w:rsidRDefault="005C04AD" w:rsidP="004A164B">
      <w:pPr>
        <w:widowControl/>
        <w:numPr>
          <w:ilvl w:val="0"/>
          <w:numId w:val="52"/>
        </w:numPr>
        <w:autoSpaceDE/>
        <w:autoSpaceDN/>
        <w:ind w:left="936"/>
      </w:pPr>
      <w:r w:rsidRPr="005C04AD">
        <w:t xml:space="preserve">Students who score below 80% on an examination are expected to meet with faculty for content review during posted </w:t>
      </w:r>
      <w:r w:rsidR="00DD07B8">
        <w:t>Student Support</w:t>
      </w:r>
      <w:r w:rsidRPr="005C04AD">
        <w:t xml:space="preserve"> </w:t>
      </w:r>
      <w:r w:rsidR="00DD07B8">
        <w:t>H</w:t>
      </w:r>
      <w:r w:rsidRPr="005C04AD">
        <w:t>ours, tutoring sessions, or designated study times.</w:t>
      </w:r>
    </w:p>
    <w:p w14:paraId="3EDE439F" w14:textId="77777777" w:rsidR="005C04AD" w:rsidRPr="005C04AD" w:rsidRDefault="005C04AD" w:rsidP="004A164B">
      <w:pPr>
        <w:widowControl/>
        <w:numPr>
          <w:ilvl w:val="0"/>
          <w:numId w:val="52"/>
        </w:numPr>
        <w:autoSpaceDE/>
        <w:autoSpaceDN/>
        <w:ind w:left="936"/>
      </w:pPr>
      <w:r w:rsidRPr="005C04AD">
        <w:t>Examination questions and examinations will not be dropped from grading calculations.</w:t>
      </w:r>
    </w:p>
    <w:p w14:paraId="2F25161A" w14:textId="77777777" w:rsidR="00157ECC" w:rsidRDefault="00157ECC" w:rsidP="00157ECC">
      <w:pPr>
        <w:widowControl/>
        <w:autoSpaceDE/>
        <w:autoSpaceDN/>
        <w:ind w:left="576"/>
        <w:outlineLvl w:val="2"/>
        <w:rPr>
          <w:b/>
          <w:bCs/>
        </w:rPr>
      </w:pPr>
    </w:p>
    <w:p w14:paraId="61520E41" w14:textId="77777777" w:rsidR="004A1C9B" w:rsidRDefault="004A1C9B" w:rsidP="00157ECC">
      <w:pPr>
        <w:widowControl/>
        <w:autoSpaceDE/>
        <w:autoSpaceDN/>
        <w:ind w:left="576"/>
        <w:outlineLvl w:val="2"/>
        <w:rPr>
          <w:b/>
          <w:bCs/>
        </w:rPr>
      </w:pPr>
    </w:p>
    <w:p w14:paraId="2FAC5CEC" w14:textId="77777777" w:rsidR="0000481D" w:rsidRDefault="0000481D" w:rsidP="00157ECC">
      <w:pPr>
        <w:widowControl/>
        <w:autoSpaceDE/>
        <w:autoSpaceDN/>
        <w:ind w:left="576"/>
        <w:outlineLvl w:val="2"/>
        <w:rPr>
          <w:b/>
          <w:bCs/>
        </w:rPr>
      </w:pPr>
    </w:p>
    <w:p w14:paraId="3E3AB8E6" w14:textId="77777777" w:rsidR="004A1C9B" w:rsidRDefault="004A1C9B" w:rsidP="00157ECC">
      <w:pPr>
        <w:widowControl/>
        <w:autoSpaceDE/>
        <w:autoSpaceDN/>
        <w:ind w:left="576"/>
        <w:outlineLvl w:val="2"/>
        <w:rPr>
          <w:b/>
          <w:bCs/>
        </w:rPr>
      </w:pPr>
    </w:p>
    <w:p w14:paraId="7C147E17" w14:textId="77777777" w:rsidR="004A1C9B" w:rsidRDefault="004A1C9B" w:rsidP="00157ECC">
      <w:pPr>
        <w:widowControl/>
        <w:autoSpaceDE/>
        <w:autoSpaceDN/>
        <w:ind w:left="576"/>
        <w:outlineLvl w:val="2"/>
        <w:rPr>
          <w:b/>
          <w:bCs/>
        </w:rPr>
      </w:pPr>
    </w:p>
    <w:p w14:paraId="6D44B8CD" w14:textId="77777777" w:rsidR="004A1C9B" w:rsidRDefault="004A1C9B" w:rsidP="00157ECC">
      <w:pPr>
        <w:widowControl/>
        <w:autoSpaceDE/>
        <w:autoSpaceDN/>
        <w:ind w:left="576"/>
        <w:outlineLvl w:val="2"/>
        <w:rPr>
          <w:b/>
          <w:bCs/>
        </w:rPr>
      </w:pPr>
    </w:p>
    <w:p w14:paraId="443F4487" w14:textId="77777777" w:rsidR="004A1C9B" w:rsidRDefault="004A1C9B" w:rsidP="00157ECC">
      <w:pPr>
        <w:widowControl/>
        <w:autoSpaceDE/>
        <w:autoSpaceDN/>
        <w:ind w:left="576"/>
        <w:outlineLvl w:val="2"/>
        <w:rPr>
          <w:b/>
          <w:bCs/>
        </w:rPr>
      </w:pPr>
    </w:p>
    <w:p w14:paraId="5B604B22" w14:textId="0168DE4E" w:rsidR="005C04AD" w:rsidRPr="005C04AD" w:rsidRDefault="005C04AD" w:rsidP="00157ECC">
      <w:pPr>
        <w:widowControl/>
        <w:autoSpaceDE/>
        <w:autoSpaceDN/>
        <w:ind w:left="576"/>
        <w:outlineLvl w:val="2"/>
        <w:rPr>
          <w:b/>
          <w:bCs/>
        </w:rPr>
      </w:pPr>
      <w:r w:rsidRPr="005C04AD">
        <w:rPr>
          <w:b/>
          <w:bCs/>
        </w:rPr>
        <w:lastRenderedPageBreak/>
        <w:t>Examination Proctoring</w:t>
      </w:r>
    </w:p>
    <w:p w14:paraId="182F2FB2" w14:textId="77777777" w:rsidR="005C04AD" w:rsidRPr="005C04AD" w:rsidRDefault="005C04AD" w:rsidP="004A164B">
      <w:pPr>
        <w:widowControl/>
        <w:numPr>
          <w:ilvl w:val="0"/>
          <w:numId w:val="53"/>
        </w:numPr>
        <w:autoSpaceDE/>
        <w:autoSpaceDN/>
        <w:ind w:left="936"/>
      </w:pPr>
      <w:r w:rsidRPr="005C04AD">
        <w:t>All nursing examinations must be completed using an approved proctoring method.</w:t>
      </w:r>
    </w:p>
    <w:p w14:paraId="6545790F" w14:textId="77777777" w:rsidR="005C04AD" w:rsidRPr="005C04AD" w:rsidRDefault="005C04AD" w:rsidP="004A164B">
      <w:pPr>
        <w:widowControl/>
        <w:numPr>
          <w:ilvl w:val="0"/>
          <w:numId w:val="53"/>
        </w:numPr>
        <w:autoSpaceDE/>
        <w:autoSpaceDN/>
        <w:ind w:left="936"/>
      </w:pPr>
      <w:r w:rsidRPr="005C04AD">
        <w:t xml:space="preserve">The NTC Student Success Center and Respondus </w:t>
      </w:r>
      <w:proofErr w:type="spellStart"/>
      <w:r w:rsidRPr="005C04AD">
        <w:t>LockDown</w:t>
      </w:r>
      <w:proofErr w:type="spellEnd"/>
      <w:r w:rsidRPr="005C04AD">
        <w:t xml:space="preserve"> Browser/Respondus Monitor are the only approved proctoring resources utilized by the Nursing Program.</w:t>
      </w:r>
    </w:p>
    <w:p w14:paraId="35421389" w14:textId="693F3B45" w:rsidR="005C04AD" w:rsidRPr="005C04AD" w:rsidRDefault="005C04AD" w:rsidP="004A164B">
      <w:pPr>
        <w:widowControl/>
        <w:numPr>
          <w:ilvl w:val="0"/>
          <w:numId w:val="53"/>
        </w:numPr>
        <w:autoSpaceDE/>
        <w:autoSpaceDN/>
        <w:ind w:left="936"/>
      </w:pPr>
      <w:r w:rsidRPr="005C04AD">
        <w:t xml:space="preserve">Online examinations are generally available within </w:t>
      </w:r>
      <w:r w:rsidRPr="00CC6C39">
        <w:t xml:space="preserve">a </w:t>
      </w:r>
      <w:r w:rsidR="00B77809" w:rsidRPr="00CC6C39">
        <w:t>10</w:t>
      </w:r>
      <w:r w:rsidRPr="00CC6C39">
        <w:t>-hour</w:t>
      </w:r>
      <w:r w:rsidRPr="005C04AD">
        <w:t xml:space="preserve"> testing window and typically open at 1</w:t>
      </w:r>
      <w:r w:rsidR="00CC6C39">
        <w:t>1</w:t>
      </w:r>
      <w:r w:rsidRPr="005C04AD">
        <w:t>:00 a.m. Central Time (CT). Specific testing information will be communicated by course faculty.</w:t>
      </w:r>
    </w:p>
    <w:p w14:paraId="42F43581" w14:textId="7932FA8C" w:rsidR="005C04AD" w:rsidRPr="005C04AD" w:rsidRDefault="005C04AD" w:rsidP="004A164B">
      <w:pPr>
        <w:widowControl/>
        <w:numPr>
          <w:ilvl w:val="0"/>
          <w:numId w:val="53"/>
        </w:numPr>
        <w:autoSpaceDE/>
        <w:autoSpaceDN/>
        <w:ind w:left="936"/>
      </w:pPr>
      <w:r w:rsidRPr="005C04AD">
        <w:t>Respondus Monitor is the primary platform used for remote examination proctoring</w:t>
      </w:r>
      <w:r w:rsidR="00157ECC">
        <w:t>.</w:t>
      </w:r>
    </w:p>
    <w:p w14:paraId="2DB55B53" w14:textId="77777777" w:rsidR="005C04AD" w:rsidRPr="005C04AD" w:rsidRDefault="005C04AD" w:rsidP="004A164B">
      <w:pPr>
        <w:widowControl/>
        <w:numPr>
          <w:ilvl w:val="0"/>
          <w:numId w:val="53"/>
        </w:numPr>
        <w:autoSpaceDE/>
        <w:autoSpaceDN/>
        <w:ind w:left="936"/>
      </w:pPr>
      <w:r w:rsidRPr="005C04AD">
        <w:t>Students are responsible for fees associated with approved online proctoring services as assessed by the College.</w:t>
      </w:r>
    </w:p>
    <w:p w14:paraId="5005D5CE" w14:textId="77777777" w:rsidR="00157ECC" w:rsidRDefault="00157ECC" w:rsidP="00157ECC">
      <w:pPr>
        <w:widowControl/>
        <w:autoSpaceDE/>
        <w:autoSpaceDN/>
        <w:ind w:left="576"/>
        <w:outlineLvl w:val="2"/>
        <w:rPr>
          <w:b/>
          <w:bCs/>
        </w:rPr>
      </w:pPr>
    </w:p>
    <w:p w14:paraId="217D413E" w14:textId="33C2B77C" w:rsidR="005C04AD" w:rsidRPr="005C04AD" w:rsidRDefault="005C04AD" w:rsidP="00157ECC">
      <w:pPr>
        <w:widowControl/>
        <w:autoSpaceDE/>
        <w:autoSpaceDN/>
        <w:ind w:left="576"/>
        <w:outlineLvl w:val="2"/>
        <w:rPr>
          <w:b/>
          <w:bCs/>
        </w:rPr>
      </w:pPr>
      <w:r w:rsidRPr="005C04AD">
        <w:rPr>
          <w:b/>
          <w:bCs/>
        </w:rPr>
        <w:t>Online Testing Expectations</w:t>
      </w:r>
    </w:p>
    <w:p w14:paraId="256E26D9" w14:textId="77777777" w:rsidR="00157ECC" w:rsidRDefault="005C04AD" w:rsidP="00157ECC">
      <w:pPr>
        <w:widowControl/>
        <w:autoSpaceDE/>
        <w:autoSpaceDN/>
        <w:ind w:left="576"/>
      </w:pPr>
      <w:r w:rsidRPr="005C04AD">
        <w:t>When completing a remotely proctored examination, students must adhere to the following requirements:</w:t>
      </w:r>
    </w:p>
    <w:p w14:paraId="7A43D2F6" w14:textId="0C24A301" w:rsidR="005C04AD" w:rsidRPr="005C04AD" w:rsidRDefault="005C04AD" w:rsidP="004A164B">
      <w:pPr>
        <w:pStyle w:val="ListParagraph"/>
        <w:widowControl/>
        <w:numPr>
          <w:ilvl w:val="0"/>
          <w:numId w:val="54"/>
        </w:numPr>
        <w:autoSpaceDE/>
        <w:autoSpaceDN/>
      </w:pPr>
      <w:r w:rsidRPr="005C04AD">
        <w:t>Students must be seated upright at a desk or table. If a desk or table is unavailable, students must remain seated upright with appropriate positioning to ensure visibility and testing integrity.</w:t>
      </w:r>
    </w:p>
    <w:p w14:paraId="17011849" w14:textId="77777777" w:rsidR="005C04AD" w:rsidRPr="00CC6C39" w:rsidRDefault="005C04AD" w:rsidP="004A164B">
      <w:pPr>
        <w:widowControl/>
        <w:numPr>
          <w:ilvl w:val="0"/>
          <w:numId w:val="54"/>
        </w:numPr>
        <w:autoSpaceDE/>
        <w:autoSpaceDN/>
      </w:pPr>
      <w:r w:rsidRPr="005C04AD">
        <w:t xml:space="preserve">The testing environment must be free of unauthorized materials. Any papers, books, notes, or other items must be </w:t>
      </w:r>
      <w:r w:rsidRPr="00CC6C39">
        <w:t>removed or completely covered.</w:t>
      </w:r>
    </w:p>
    <w:p w14:paraId="1A8D3EC7" w14:textId="3F1460C9" w:rsidR="00381120" w:rsidRPr="00CC6C39" w:rsidRDefault="00381120" w:rsidP="00381120">
      <w:pPr>
        <w:widowControl/>
        <w:numPr>
          <w:ilvl w:val="0"/>
          <w:numId w:val="54"/>
        </w:numPr>
        <w:autoSpaceDE/>
        <w:autoSpaceDN/>
      </w:pPr>
      <w:r w:rsidRPr="00CC6C39">
        <w:t>Students will need a working camera on their computer and a second camera for recording their hands during assessments. The second can be a mobile device that can scan QR codes. Most iOS and Android mobile devices are supported for this.</w:t>
      </w:r>
    </w:p>
    <w:p w14:paraId="4176B667" w14:textId="43DD442D" w:rsidR="00381120" w:rsidRPr="005C04AD" w:rsidRDefault="005C04AD" w:rsidP="00381120">
      <w:pPr>
        <w:widowControl/>
        <w:numPr>
          <w:ilvl w:val="0"/>
          <w:numId w:val="54"/>
        </w:numPr>
        <w:autoSpaceDE/>
        <w:autoSpaceDN/>
      </w:pPr>
      <w:r w:rsidRPr="005C04AD">
        <w:t>Students must complete a full room scan before and after each examination. The scan must clearly display the floor, ceiling, workspace, chair, and surrounding area.</w:t>
      </w:r>
    </w:p>
    <w:p w14:paraId="3FC7E6AF" w14:textId="77777777" w:rsidR="005C04AD" w:rsidRPr="005C04AD" w:rsidRDefault="005C04AD" w:rsidP="004A164B">
      <w:pPr>
        <w:widowControl/>
        <w:numPr>
          <w:ilvl w:val="0"/>
          <w:numId w:val="54"/>
        </w:numPr>
        <w:autoSpaceDE/>
        <w:autoSpaceDN/>
      </w:pPr>
      <w:r w:rsidRPr="005C04AD">
        <w:t>Once the examination session begins, students may not leave the testing environment until the examination and proctoring session have ended.</w:t>
      </w:r>
    </w:p>
    <w:p w14:paraId="72E991FA" w14:textId="77777777" w:rsidR="005C04AD" w:rsidRPr="005C04AD" w:rsidRDefault="005C04AD" w:rsidP="004A164B">
      <w:pPr>
        <w:widowControl/>
        <w:numPr>
          <w:ilvl w:val="0"/>
          <w:numId w:val="54"/>
        </w:numPr>
        <w:autoSpaceDE/>
        <w:autoSpaceDN/>
      </w:pPr>
      <w:r w:rsidRPr="005C04AD">
        <w:t>Computer audio and microphone functions must remain enabled throughout the examination.</w:t>
      </w:r>
    </w:p>
    <w:p w14:paraId="05920BD3" w14:textId="77777777" w:rsidR="005C04AD" w:rsidRPr="005C04AD" w:rsidRDefault="005C04AD" w:rsidP="004A164B">
      <w:pPr>
        <w:widowControl/>
        <w:numPr>
          <w:ilvl w:val="0"/>
          <w:numId w:val="54"/>
        </w:numPr>
        <w:autoSpaceDE/>
        <w:autoSpaceDN/>
      </w:pPr>
      <w:r w:rsidRPr="005C04AD">
        <w:t>Students must present a valid government-issued or school-issued photo identification displaying their first and last name.</w:t>
      </w:r>
    </w:p>
    <w:p w14:paraId="4EDC55A0" w14:textId="77777777" w:rsidR="005C04AD" w:rsidRPr="005C04AD" w:rsidRDefault="005C04AD" w:rsidP="004A164B">
      <w:pPr>
        <w:widowControl/>
        <w:numPr>
          <w:ilvl w:val="0"/>
          <w:numId w:val="54"/>
        </w:numPr>
        <w:autoSpaceDE/>
        <w:autoSpaceDN/>
      </w:pPr>
      <w:r w:rsidRPr="005C04AD">
        <w:t>No other individuals may be present in the room during testing. This includes family members, visitors, children, and pets.</w:t>
      </w:r>
    </w:p>
    <w:p w14:paraId="75CDA8E6" w14:textId="77777777" w:rsidR="005C04AD" w:rsidRDefault="005C04AD" w:rsidP="004A164B">
      <w:pPr>
        <w:widowControl/>
        <w:numPr>
          <w:ilvl w:val="0"/>
          <w:numId w:val="54"/>
        </w:numPr>
        <w:autoSpaceDE/>
        <w:autoSpaceDN/>
      </w:pPr>
      <w:r w:rsidRPr="005C04AD">
        <w:t>Students may use a clean dry-erase whiteboard during examinations when permitted. The whiteboard must be included in the initial room scan and erased completely for the final scan. Both the front and back of the whiteboard must be displayed.</w:t>
      </w:r>
    </w:p>
    <w:p w14:paraId="7E0908C8" w14:textId="77777777" w:rsidR="00157ECC" w:rsidRPr="005C04AD" w:rsidRDefault="00157ECC" w:rsidP="00157ECC">
      <w:pPr>
        <w:widowControl/>
        <w:autoSpaceDE/>
        <w:autoSpaceDN/>
        <w:ind w:left="936"/>
      </w:pPr>
    </w:p>
    <w:p w14:paraId="1DD687D5" w14:textId="77777777" w:rsidR="005C04AD" w:rsidRPr="005C04AD" w:rsidRDefault="005C04AD" w:rsidP="00157ECC">
      <w:pPr>
        <w:widowControl/>
        <w:autoSpaceDE/>
        <w:autoSpaceDN/>
        <w:ind w:left="576"/>
        <w:outlineLvl w:val="0"/>
        <w:rPr>
          <w:b/>
          <w:bCs/>
          <w:kern w:val="36"/>
        </w:rPr>
      </w:pPr>
      <w:r w:rsidRPr="005C04AD">
        <w:rPr>
          <w:b/>
          <w:bCs/>
          <w:kern w:val="36"/>
        </w:rPr>
        <w:t>Academic Integrity</w:t>
      </w:r>
    </w:p>
    <w:p w14:paraId="4A25BE92" w14:textId="77777777" w:rsidR="005C04AD" w:rsidRPr="005C04AD" w:rsidRDefault="005C04AD" w:rsidP="00157ECC">
      <w:pPr>
        <w:widowControl/>
        <w:autoSpaceDE/>
        <w:autoSpaceDN/>
        <w:ind w:left="576"/>
      </w:pPr>
      <w:r w:rsidRPr="005C04AD">
        <w:t>NTC Nursing is committed to maintaining the highest standards of academic integrity and professional conduct. Academic dishonesty in any form is inconsistent with the values of the nursing profession and will not be tolerated.</w:t>
      </w:r>
    </w:p>
    <w:p w14:paraId="250CD479" w14:textId="77777777" w:rsidR="005C04AD" w:rsidRPr="005C04AD" w:rsidRDefault="005C04AD" w:rsidP="00157ECC">
      <w:pPr>
        <w:widowControl/>
        <w:autoSpaceDE/>
        <w:autoSpaceDN/>
        <w:ind w:left="576"/>
      </w:pPr>
      <w:r w:rsidRPr="005C04AD">
        <w:t>Examples of academic integrity violations include, but are not limited to:</w:t>
      </w:r>
    </w:p>
    <w:p w14:paraId="1A5F2807" w14:textId="77777777" w:rsidR="00157ECC" w:rsidRDefault="005C04AD" w:rsidP="004A164B">
      <w:pPr>
        <w:pStyle w:val="ListParagraph"/>
        <w:widowControl/>
        <w:numPr>
          <w:ilvl w:val="0"/>
          <w:numId w:val="54"/>
        </w:numPr>
        <w:autoSpaceDE/>
        <w:autoSpaceDN/>
        <w:outlineLvl w:val="2"/>
      </w:pPr>
      <w:r w:rsidRPr="00157ECC">
        <w:rPr>
          <w:b/>
          <w:bCs/>
        </w:rPr>
        <w:t>Bribery</w:t>
      </w:r>
      <w:r w:rsidR="00157ECC" w:rsidRPr="00157ECC">
        <w:rPr>
          <w:b/>
          <w:bCs/>
        </w:rPr>
        <w:t xml:space="preserve"> </w:t>
      </w:r>
      <w:r w:rsidR="00157ECC">
        <w:rPr>
          <w:b/>
          <w:bCs/>
        </w:rPr>
        <w:t xml:space="preserve">- </w:t>
      </w:r>
      <w:r w:rsidRPr="005C04AD">
        <w:t>Offering, giving, receiving, or soliciting anything of value to obtain a grade, academic advantage, or special consideration.</w:t>
      </w:r>
    </w:p>
    <w:p w14:paraId="150FCBCC" w14:textId="25F746AD" w:rsidR="00157ECC" w:rsidRDefault="005C04AD" w:rsidP="004A164B">
      <w:pPr>
        <w:pStyle w:val="ListParagraph"/>
        <w:widowControl/>
        <w:numPr>
          <w:ilvl w:val="0"/>
          <w:numId w:val="54"/>
        </w:numPr>
        <w:autoSpaceDE/>
        <w:autoSpaceDN/>
        <w:outlineLvl w:val="2"/>
      </w:pPr>
      <w:r w:rsidRPr="00157ECC">
        <w:rPr>
          <w:b/>
          <w:bCs/>
        </w:rPr>
        <w:t>Cheating</w:t>
      </w:r>
      <w:r w:rsidR="00157ECC" w:rsidRPr="00157ECC">
        <w:rPr>
          <w:b/>
          <w:bCs/>
        </w:rPr>
        <w:t xml:space="preserve"> - </w:t>
      </w:r>
      <w:r w:rsidRPr="005C04AD">
        <w:t>Any conduct involving unauthorized assistance during a course, assignment, quiz, examination, laboratory activity, or other academic exercise, including:</w:t>
      </w:r>
    </w:p>
    <w:p w14:paraId="040468D1" w14:textId="77777777" w:rsidR="00157ECC" w:rsidRDefault="005C04AD" w:rsidP="004A164B">
      <w:pPr>
        <w:pStyle w:val="ListParagraph"/>
        <w:widowControl/>
        <w:numPr>
          <w:ilvl w:val="0"/>
          <w:numId w:val="55"/>
        </w:numPr>
        <w:autoSpaceDE/>
        <w:autoSpaceDN/>
        <w:ind w:left="1512"/>
        <w:outlineLvl w:val="2"/>
      </w:pPr>
      <w:r w:rsidRPr="005C04AD">
        <w:t>Unauthorized use of written, electronic, verbal, or digital information.</w:t>
      </w:r>
    </w:p>
    <w:p w14:paraId="08DF6845" w14:textId="097FB9B7" w:rsidR="005C04AD" w:rsidRPr="005C04AD" w:rsidRDefault="005C04AD" w:rsidP="004A164B">
      <w:pPr>
        <w:pStyle w:val="ListParagraph"/>
        <w:widowControl/>
        <w:numPr>
          <w:ilvl w:val="0"/>
          <w:numId w:val="55"/>
        </w:numPr>
        <w:autoSpaceDE/>
        <w:autoSpaceDN/>
        <w:ind w:left="1512"/>
        <w:outlineLvl w:val="2"/>
      </w:pPr>
      <w:r w:rsidRPr="005C04AD">
        <w:t>Buying, selling, sharing, distributing, or possessing examination or assignment materials without authorization.</w:t>
      </w:r>
    </w:p>
    <w:p w14:paraId="7DAFC9B2" w14:textId="77777777" w:rsidR="005C04AD" w:rsidRPr="005C04AD" w:rsidRDefault="005C04AD" w:rsidP="004A164B">
      <w:pPr>
        <w:widowControl/>
        <w:numPr>
          <w:ilvl w:val="0"/>
          <w:numId w:val="55"/>
        </w:numPr>
        <w:autoSpaceDE/>
        <w:autoSpaceDN/>
        <w:ind w:left="1512"/>
      </w:pPr>
      <w:r w:rsidRPr="005C04AD">
        <w:t>Unauthorized use of electronic devices during testing or academic activities.</w:t>
      </w:r>
    </w:p>
    <w:p w14:paraId="5BD9BF6D" w14:textId="77777777" w:rsidR="005C04AD" w:rsidRPr="005C04AD" w:rsidRDefault="005C04AD" w:rsidP="004A164B">
      <w:pPr>
        <w:widowControl/>
        <w:numPr>
          <w:ilvl w:val="0"/>
          <w:numId w:val="55"/>
        </w:numPr>
        <w:autoSpaceDE/>
        <w:autoSpaceDN/>
        <w:ind w:left="1512"/>
      </w:pPr>
      <w:r w:rsidRPr="005C04AD">
        <w:t>Unauthorized collaboration or collusion on examinations, assignments, or projects.</w:t>
      </w:r>
    </w:p>
    <w:p w14:paraId="4B91ABE9" w14:textId="77777777" w:rsidR="005C04AD" w:rsidRPr="005C04AD" w:rsidRDefault="005C04AD" w:rsidP="004A164B">
      <w:pPr>
        <w:widowControl/>
        <w:numPr>
          <w:ilvl w:val="0"/>
          <w:numId w:val="55"/>
        </w:numPr>
        <w:autoSpaceDE/>
        <w:autoSpaceDN/>
        <w:ind w:left="1512"/>
      </w:pPr>
      <w:r w:rsidRPr="005C04AD">
        <w:t>Submitting work completed by another individual.</w:t>
      </w:r>
    </w:p>
    <w:p w14:paraId="0B51D9A4" w14:textId="68F6E559" w:rsidR="005C04AD" w:rsidRPr="005C04AD" w:rsidRDefault="005C04AD" w:rsidP="004A164B">
      <w:pPr>
        <w:pStyle w:val="ListParagraph"/>
        <w:widowControl/>
        <w:numPr>
          <w:ilvl w:val="0"/>
          <w:numId w:val="55"/>
        </w:numPr>
        <w:autoSpaceDE/>
        <w:autoSpaceDN/>
        <w:ind w:left="936"/>
        <w:outlineLvl w:val="2"/>
      </w:pPr>
      <w:r w:rsidRPr="00157ECC">
        <w:rPr>
          <w:b/>
          <w:bCs/>
        </w:rPr>
        <w:t>Lying or Misrepresentation</w:t>
      </w:r>
      <w:r w:rsidR="00157ECC" w:rsidRPr="00157ECC">
        <w:rPr>
          <w:b/>
          <w:bCs/>
        </w:rPr>
        <w:t xml:space="preserve"> - </w:t>
      </w:r>
      <w:r w:rsidRPr="005C04AD">
        <w:t>Deliberately providing false information through words, actions, or omissions for the purpose of avoiding, delaying, or altering academic responsibilities or program requirements.</w:t>
      </w:r>
    </w:p>
    <w:p w14:paraId="37B5F598" w14:textId="0D41B694" w:rsidR="005C04AD" w:rsidRPr="005C04AD" w:rsidRDefault="005C04AD" w:rsidP="004A164B">
      <w:pPr>
        <w:pStyle w:val="ListParagraph"/>
        <w:widowControl/>
        <w:numPr>
          <w:ilvl w:val="0"/>
          <w:numId w:val="55"/>
        </w:numPr>
        <w:autoSpaceDE/>
        <w:autoSpaceDN/>
        <w:ind w:left="936"/>
        <w:outlineLvl w:val="2"/>
      </w:pPr>
      <w:r w:rsidRPr="00157ECC">
        <w:rPr>
          <w:b/>
          <w:bCs/>
        </w:rPr>
        <w:t>Plagiarism</w:t>
      </w:r>
      <w:r w:rsidR="00157ECC" w:rsidRPr="00157ECC">
        <w:rPr>
          <w:b/>
          <w:bCs/>
        </w:rPr>
        <w:t xml:space="preserve"> - </w:t>
      </w:r>
      <w:r w:rsidRPr="005C04AD">
        <w:t>Using another person's words, ideas, work, or intellectual property without proper acknowledgment or citation. This includes material obtained from classmates, friends, family members, internet sources, publications, artificial intelligence tools, or any other source.</w:t>
      </w:r>
    </w:p>
    <w:p w14:paraId="3FF5739F" w14:textId="77777777" w:rsidR="00602261" w:rsidRDefault="00602261" w:rsidP="00157ECC">
      <w:pPr>
        <w:widowControl/>
        <w:autoSpaceDE/>
        <w:autoSpaceDN/>
        <w:ind w:left="576"/>
        <w:outlineLvl w:val="1"/>
        <w:rPr>
          <w:b/>
          <w:bCs/>
        </w:rPr>
      </w:pPr>
    </w:p>
    <w:p w14:paraId="5A9BA2E1" w14:textId="06ECA7FE" w:rsidR="005C04AD" w:rsidRPr="005C04AD" w:rsidRDefault="005C04AD" w:rsidP="00157ECC">
      <w:pPr>
        <w:widowControl/>
        <w:autoSpaceDE/>
        <w:autoSpaceDN/>
        <w:ind w:left="576"/>
        <w:outlineLvl w:val="1"/>
        <w:rPr>
          <w:b/>
          <w:bCs/>
        </w:rPr>
      </w:pPr>
      <w:r w:rsidRPr="005C04AD">
        <w:rPr>
          <w:b/>
          <w:bCs/>
        </w:rPr>
        <w:t>Student Conduct During Examinations</w:t>
      </w:r>
    </w:p>
    <w:p w14:paraId="1FC489B3" w14:textId="0699AD79" w:rsidR="005C04AD" w:rsidRPr="005C04AD" w:rsidRDefault="005C04AD" w:rsidP="00157ECC">
      <w:pPr>
        <w:widowControl/>
        <w:autoSpaceDE/>
        <w:autoSpaceDN/>
        <w:ind w:left="576"/>
      </w:pPr>
      <w:r w:rsidRPr="005C04AD">
        <w:t xml:space="preserve">Testing integrity is essential to </w:t>
      </w:r>
      <w:r w:rsidR="00157ECC" w:rsidRPr="005C04AD">
        <w:t>maintain</w:t>
      </w:r>
      <w:r w:rsidRPr="005C04AD">
        <w:t xml:space="preserve"> program quality and ensuring readiness for NCLEX licensure examinations. During all examinations, students are expected to:</w:t>
      </w:r>
    </w:p>
    <w:p w14:paraId="51E36A73" w14:textId="77777777" w:rsidR="005C04AD" w:rsidRPr="005C04AD" w:rsidRDefault="005C04AD" w:rsidP="004A164B">
      <w:pPr>
        <w:widowControl/>
        <w:numPr>
          <w:ilvl w:val="0"/>
          <w:numId w:val="56"/>
        </w:numPr>
        <w:autoSpaceDE/>
        <w:autoSpaceDN/>
        <w:ind w:left="936"/>
      </w:pPr>
      <w:r w:rsidRPr="005C04AD">
        <w:t>Complete a valid photo identification scan.</w:t>
      </w:r>
    </w:p>
    <w:p w14:paraId="29EF8A5A" w14:textId="77777777" w:rsidR="004A1C9B" w:rsidRDefault="005C04AD" w:rsidP="004A164B">
      <w:pPr>
        <w:widowControl/>
        <w:numPr>
          <w:ilvl w:val="0"/>
          <w:numId w:val="56"/>
        </w:numPr>
        <w:autoSpaceDE/>
        <w:autoSpaceDN/>
        <w:ind w:left="936"/>
      </w:pPr>
      <w:r w:rsidRPr="005C04AD">
        <w:t>Complete a full scan of the testing area.</w:t>
      </w:r>
    </w:p>
    <w:p w14:paraId="60F79E8C" w14:textId="77777777" w:rsidR="004A1C9B" w:rsidRDefault="005C04AD" w:rsidP="004A164B">
      <w:pPr>
        <w:widowControl/>
        <w:numPr>
          <w:ilvl w:val="0"/>
          <w:numId w:val="56"/>
        </w:numPr>
        <w:autoSpaceDE/>
        <w:autoSpaceDN/>
        <w:ind w:left="936"/>
      </w:pPr>
      <w:r w:rsidRPr="005C04AD">
        <w:t>Maintain full facial visibility from the neck to the top of the head throughout the examination.</w:t>
      </w:r>
    </w:p>
    <w:p w14:paraId="05684F6C" w14:textId="77777777" w:rsidR="004A1C9B" w:rsidRDefault="005C04AD" w:rsidP="004A164B">
      <w:pPr>
        <w:widowControl/>
        <w:numPr>
          <w:ilvl w:val="0"/>
          <w:numId w:val="56"/>
        </w:numPr>
        <w:autoSpaceDE/>
        <w:autoSpaceDN/>
        <w:ind w:left="936"/>
      </w:pPr>
      <w:r w:rsidRPr="005C04AD">
        <w:t>Keep their eyes directed toward the examination screen except when using approved testing materials.</w:t>
      </w:r>
    </w:p>
    <w:p w14:paraId="2EF3E05E" w14:textId="38F27F0C" w:rsidR="004A1C9B" w:rsidRDefault="005C04AD" w:rsidP="004A164B">
      <w:pPr>
        <w:widowControl/>
        <w:numPr>
          <w:ilvl w:val="0"/>
          <w:numId w:val="56"/>
        </w:numPr>
        <w:autoSpaceDE/>
        <w:autoSpaceDN/>
        <w:ind w:left="936"/>
      </w:pPr>
      <w:r w:rsidRPr="005C04AD">
        <w:lastRenderedPageBreak/>
        <w:t>Test in a quiet environment free from distractions</w:t>
      </w:r>
      <w:r w:rsidR="00E446E5">
        <w:t xml:space="preserve"> (including kids, pets, and other people)</w:t>
      </w:r>
    </w:p>
    <w:p w14:paraId="2B90958A" w14:textId="77777777" w:rsidR="004A1C9B" w:rsidRDefault="005C04AD" w:rsidP="004A164B">
      <w:pPr>
        <w:widowControl/>
        <w:numPr>
          <w:ilvl w:val="0"/>
          <w:numId w:val="56"/>
        </w:numPr>
        <w:autoSpaceDE/>
        <w:autoSpaceDN/>
        <w:ind w:left="936"/>
      </w:pPr>
      <w:r w:rsidRPr="005C04AD">
        <w:t>Remove cell phones, smart watches, earbuds, and other unauthorized electronic devices from the testing area.</w:t>
      </w:r>
    </w:p>
    <w:p w14:paraId="6EDD37A2" w14:textId="25FE65B5" w:rsidR="005C04AD" w:rsidRPr="005C04AD" w:rsidRDefault="005C04AD" w:rsidP="004A164B">
      <w:pPr>
        <w:widowControl/>
        <w:numPr>
          <w:ilvl w:val="0"/>
          <w:numId w:val="56"/>
        </w:numPr>
        <w:autoSpaceDE/>
        <w:autoSpaceDN/>
        <w:ind w:left="936"/>
      </w:pPr>
      <w:r w:rsidRPr="005C04AD">
        <w:t>Ensure ears remain visible during testing unless required accommodations have been approved.</w:t>
      </w:r>
    </w:p>
    <w:p w14:paraId="37AC2761" w14:textId="77777777" w:rsidR="005C04AD" w:rsidRPr="005C04AD" w:rsidRDefault="005C04AD" w:rsidP="004A1C9B">
      <w:pPr>
        <w:widowControl/>
        <w:autoSpaceDE/>
        <w:autoSpaceDN/>
        <w:ind w:left="576"/>
      </w:pPr>
      <w:r w:rsidRPr="005C04AD">
        <w:t>Failure to comply with testing requirements may result in examination point deductions, required in-person testing, referral for academic integrity review, or additional disciplinary action.</w:t>
      </w:r>
    </w:p>
    <w:p w14:paraId="0C7A7AF2" w14:textId="77777777" w:rsidR="004A1C9B" w:rsidRDefault="004A1C9B" w:rsidP="00157ECC">
      <w:pPr>
        <w:widowControl/>
        <w:autoSpaceDE/>
        <w:autoSpaceDN/>
        <w:ind w:left="576"/>
        <w:outlineLvl w:val="1"/>
        <w:rPr>
          <w:b/>
          <w:bCs/>
        </w:rPr>
      </w:pPr>
    </w:p>
    <w:p w14:paraId="626F92DF" w14:textId="64C59F3B" w:rsidR="005C04AD" w:rsidRPr="005C04AD" w:rsidRDefault="005C04AD" w:rsidP="00157ECC">
      <w:pPr>
        <w:widowControl/>
        <w:autoSpaceDE/>
        <w:autoSpaceDN/>
        <w:ind w:left="576"/>
        <w:outlineLvl w:val="1"/>
        <w:rPr>
          <w:b/>
          <w:bCs/>
        </w:rPr>
      </w:pPr>
      <w:r w:rsidRPr="005C04AD">
        <w:rPr>
          <w:b/>
          <w:bCs/>
        </w:rPr>
        <w:t>Student Assignment Conduct</w:t>
      </w:r>
    </w:p>
    <w:p w14:paraId="3BC4113A" w14:textId="77777777" w:rsidR="0000481D" w:rsidRDefault="005C04AD" w:rsidP="0000481D">
      <w:pPr>
        <w:widowControl/>
        <w:autoSpaceDE/>
        <w:autoSpaceDN/>
        <w:ind w:left="576"/>
      </w:pPr>
      <w:r w:rsidRPr="005C04AD">
        <w:t>Assignments are designed to support achievement of the Nursing Program End-of-Program Learning Outcomes, including:</w:t>
      </w:r>
    </w:p>
    <w:p w14:paraId="58F51644" w14:textId="77777777" w:rsidR="0000481D" w:rsidRDefault="005C04AD" w:rsidP="004A164B">
      <w:pPr>
        <w:pStyle w:val="ListParagraph"/>
        <w:widowControl/>
        <w:numPr>
          <w:ilvl w:val="0"/>
          <w:numId w:val="57"/>
        </w:numPr>
        <w:autoSpaceDE/>
        <w:autoSpaceDN/>
      </w:pPr>
      <w:r w:rsidRPr="005C04AD">
        <w:t>Nursing Judgment</w:t>
      </w:r>
    </w:p>
    <w:p w14:paraId="6B6FF8A8" w14:textId="77777777" w:rsidR="0000481D" w:rsidRDefault="005C04AD" w:rsidP="004A164B">
      <w:pPr>
        <w:pStyle w:val="ListParagraph"/>
        <w:widowControl/>
        <w:numPr>
          <w:ilvl w:val="0"/>
          <w:numId w:val="57"/>
        </w:numPr>
        <w:autoSpaceDE/>
        <w:autoSpaceDN/>
      </w:pPr>
      <w:r w:rsidRPr="005C04AD">
        <w:t>Professional Identity</w:t>
      </w:r>
    </w:p>
    <w:p w14:paraId="52F71000" w14:textId="77777777" w:rsidR="0000481D" w:rsidRDefault="005C04AD" w:rsidP="004A164B">
      <w:pPr>
        <w:pStyle w:val="ListParagraph"/>
        <w:widowControl/>
        <w:numPr>
          <w:ilvl w:val="0"/>
          <w:numId w:val="57"/>
        </w:numPr>
        <w:autoSpaceDE/>
        <w:autoSpaceDN/>
      </w:pPr>
      <w:r w:rsidRPr="005C04AD">
        <w:t>Human Flourishing</w:t>
      </w:r>
    </w:p>
    <w:p w14:paraId="186B314C" w14:textId="489338CE" w:rsidR="005C04AD" w:rsidRPr="005C04AD" w:rsidRDefault="005C04AD" w:rsidP="004A164B">
      <w:pPr>
        <w:pStyle w:val="ListParagraph"/>
        <w:widowControl/>
        <w:numPr>
          <w:ilvl w:val="0"/>
          <w:numId w:val="57"/>
        </w:numPr>
        <w:autoSpaceDE/>
        <w:autoSpaceDN/>
      </w:pPr>
      <w:r w:rsidRPr="005C04AD">
        <w:t>Spirit of Inquiry</w:t>
      </w:r>
    </w:p>
    <w:p w14:paraId="36EFE528" w14:textId="77777777" w:rsidR="0000481D" w:rsidRDefault="005C04AD" w:rsidP="0000481D">
      <w:pPr>
        <w:widowControl/>
        <w:autoSpaceDE/>
        <w:autoSpaceDN/>
        <w:ind w:left="576"/>
      </w:pPr>
      <w:r w:rsidRPr="005C04AD">
        <w:t>Unless specifically authorized by faculty, students are expected to complete assignments independently and without unauthorized assistance. Unauthorized resources include, but are not limited to:</w:t>
      </w:r>
    </w:p>
    <w:p w14:paraId="00A9F10D" w14:textId="50993F79" w:rsidR="0000481D" w:rsidRDefault="005C04AD" w:rsidP="004A164B">
      <w:pPr>
        <w:pStyle w:val="ListParagraph"/>
        <w:widowControl/>
        <w:numPr>
          <w:ilvl w:val="0"/>
          <w:numId w:val="58"/>
        </w:numPr>
        <w:autoSpaceDE/>
        <w:autoSpaceDN/>
      </w:pPr>
      <w:r w:rsidRPr="005C04AD">
        <w:t>Artificial intelligence (AI) platforms</w:t>
      </w:r>
      <w:r w:rsidR="0000481D">
        <w:t xml:space="preserve"> (</w:t>
      </w:r>
      <w:r w:rsidR="0000481D" w:rsidRPr="00CC6C39">
        <w:t>ChatGPT, Grammarly, etc.)</w:t>
      </w:r>
    </w:p>
    <w:p w14:paraId="17513708" w14:textId="77777777" w:rsidR="0000481D" w:rsidRDefault="005C04AD" w:rsidP="004A164B">
      <w:pPr>
        <w:pStyle w:val="ListParagraph"/>
        <w:widowControl/>
        <w:numPr>
          <w:ilvl w:val="0"/>
          <w:numId w:val="58"/>
        </w:numPr>
        <w:autoSpaceDE/>
        <w:autoSpaceDN/>
      </w:pPr>
      <w:r w:rsidRPr="005C04AD">
        <w:t>Course Hero or similar websites</w:t>
      </w:r>
    </w:p>
    <w:p w14:paraId="4BF40438" w14:textId="77777777" w:rsidR="0000481D" w:rsidRDefault="005C04AD" w:rsidP="004A164B">
      <w:pPr>
        <w:pStyle w:val="ListParagraph"/>
        <w:widowControl/>
        <w:numPr>
          <w:ilvl w:val="0"/>
          <w:numId w:val="58"/>
        </w:numPr>
        <w:autoSpaceDE/>
        <w:autoSpaceDN/>
      </w:pPr>
      <w:r w:rsidRPr="005C04AD">
        <w:t>Contracted or purchased work</w:t>
      </w:r>
    </w:p>
    <w:p w14:paraId="5B1C3A82" w14:textId="5DCE3C81" w:rsidR="005C04AD" w:rsidRPr="005C04AD" w:rsidRDefault="005C04AD" w:rsidP="004A164B">
      <w:pPr>
        <w:pStyle w:val="ListParagraph"/>
        <w:widowControl/>
        <w:numPr>
          <w:ilvl w:val="0"/>
          <w:numId w:val="58"/>
        </w:numPr>
        <w:autoSpaceDE/>
        <w:autoSpaceDN/>
      </w:pPr>
      <w:r w:rsidRPr="005C04AD">
        <w:t>Work completed by another individual</w:t>
      </w:r>
    </w:p>
    <w:p w14:paraId="64FD7F44" w14:textId="77777777" w:rsidR="005C04AD" w:rsidRPr="005C04AD" w:rsidRDefault="005C04AD" w:rsidP="00157ECC">
      <w:pPr>
        <w:widowControl/>
        <w:autoSpaceDE/>
        <w:autoSpaceDN/>
        <w:ind w:left="576"/>
      </w:pPr>
      <w:r w:rsidRPr="005C04AD">
        <w:t>Students must follow all assignment directions and utilize required templates when provided. Failure to comply with assignment requirements may constitute an academic integrity violation.</w:t>
      </w:r>
    </w:p>
    <w:p w14:paraId="5DB5D051" w14:textId="77777777" w:rsidR="0000481D" w:rsidRDefault="0000481D" w:rsidP="00157ECC">
      <w:pPr>
        <w:widowControl/>
        <w:autoSpaceDE/>
        <w:autoSpaceDN/>
        <w:ind w:left="576"/>
        <w:outlineLvl w:val="0"/>
        <w:rPr>
          <w:b/>
          <w:bCs/>
          <w:kern w:val="36"/>
        </w:rPr>
      </w:pPr>
    </w:p>
    <w:p w14:paraId="6C083F13" w14:textId="6B52ACA3" w:rsidR="005C04AD" w:rsidRPr="005C04AD" w:rsidRDefault="005C04AD" w:rsidP="00157ECC">
      <w:pPr>
        <w:widowControl/>
        <w:autoSpaceDE/>
        <w:autoSpaceDN/>
        <w:ind w:left="576"/>
        <w:outlineLvl w:val="0"/>
        <w:rPr>
          <w:b/>
          <w:bCs/>
          <w:kern w:val="36"/>
        </w:rPr>
      </w:pPr>
      <w:r w:rsidRPr="005C04AD">
        <w:rPr>
          <w:b/>
          <w:bCs/>
          <w:kern w:val="36"/>
        </w:rPr>
        <w:t>Academic Integrity Process</w:t>
      </w:r>
    </w:p>
    <w:p w14:paraId="1368A0E9" w14:textId="77777777" w:rsidR="005C04AD" w:rsidRPr="005C04AD" w:rsidRDefault="005C04AD" w:rsidP="00157ECC">
      <w:pPr>
        <w:widowControl/>
        <w:autoSpaceDE/>
        <w:autoSpaceDN/>
        <w:ind w:left="576"/>
      </w:pPr>
      <w:r w:rsidRPr="005C04AD">
        <w:t>Academic integrity concerns will be reviewed according to Nursing Program procedures. When a violation is substantiated, appropriate actions will be documented through a Nursing Program Performance Improvement Plan (PIP).</w:t>
      </w:r>
    </w:p>
    <w:p w14:paraId="2FF1B86D" w14:textId="77777777" w:rsidR="005C04AD" w:rsidRPr="005C04AD" w:rsidRDefault="005C04AD" w:rsidP="00157ECC">
      <w:pPr>
        <w:widowControl/>
        <w:autoSpaceDE/>
        <w:autoSpaceDN/>
        <w:ind w:left="576"/>
      </w:pPr>
      <w:r w:rsidRPr="005C04AD">
        <w:t>A second academic integrity violation at any point during enrollment in an NTC Nursing Program will result in dismissal from the program and permanent ineligibility for future enrollment in NTC Nursing courses or programs.</w:t>
      </w:r>
    </w:p>
    <w:p w14:paraId="7A89F508" w14:textId="77777777" w:rsidR="0000481D" w:rsidRDefault="0000481D" w:rsidP="00157ECC">
      <w:pPr>
        <w:widowControl/>
        <w:autoSpaceDE/>
        <w:autoSpaceDN/>
        <w:ind w:left="576"/>
        <w:outlineLvl w:val="2"/>
        <w:rPr>
          <w:b/>
          <w:bCs/>
        </w:rPr>
      </w:pPr>
    </w:p>
    <w:p w14:paraId="673D06C3" w14:textId="2224D848" w:rsidR="005C04AD" w:rsidRPr="005C04AD" w:rsidRDefault="005C04AD" w:rsidP="00157ECC">
      <w:pPr>
        <w:widowControl/>
        <w:autoSpaceDE/>
        <w:autoSpaceDN/>
        <w:ind w:left="576"/>
        <w:outlineLvl w:val="2"/>
        <w:rPr>
          <w:b/>
          <w:bCs/>
        </w:rPr>
      </w:pPr>
      <w:r w:rsidRPr="005C04AD">
        <w:rPr>
          <w:b/>
          <w:bCs/>
        </w:rPr>
        <w:t>Consequences for Examination Violations</w:t>
      </w:r>
    </w:p>
    <w:p w14:paraId="6CEB52D7" w14:textId="77777777" w:rsidR="0000481D" w:rsidRDefault="005C04AD" w:rsidP="004A164B">
      <w:pPr>
        <w:pStyle w:val="ListParagraph"/>
        <w:widowControl/>
        <w:numPr>
          <w:ilvl w:val="0"/>
          <w:numId w:val="59"/>
        </w:numPr>
        <w:autoSpaceDE/>
        <w:autoSpaceDN/>
      </w:pPr>
      <w:r w:rsidRPr="005C04AD">
        <w:t>The student will receive a score of zero on the examination.</w:t>
      </w:r>
    </w:p>
    <w:p w14:paraId="396B4719" w14:textId="77777777" w:rsidR="0000481D" w:rsidRDefault="005C04AD" w:rsidP="004A164B">
      <w:pPr>
        <w:pStyle w:val="ListParagraph"/>
        <w:widowControl/>
        <w:numPr>
          <w:ilvl w:val="0"/>
          <w:numId w:val="59"/>
        </w:numPr>
        <w:autoSpaceDE/>
        <w:autoSpaceDN/>
      </w:pPr>
      <w:r w:rsidRPr="005C04AD">
        <w:t>Failure of a major examination may result in failure of the course.</w:t>
      </w:r>
    </w:p>
    <w:p w14:paraId="4BCF0EF6" w14:textId="423D0165" w:rsidR="005C04AD" w:rsidRPr="005C04AD" w:rsidRDefault="005C04AD" w:rsidP="004A164B">
      <w:pPr>
        <w:pStyle w:val="ListParagraph"/>
        <w:widowControl/>
        <w:numPr>
          <w:ilvl w:val="0"/>
          <w:numId w:val="59"/>
        </w:numPr>
        <w:autoSpaceDE/>
        <w:autoSpaceDN/>
      </w:pPr>
      <w:r w:rsidRPr="005C04AD">
        <w:t>Students may be required to complete all future nursing examinations in an approved testing center at their own expense.</w:t>
      </w:r>
    </w:p>
    <w:p w14:paraId="29057F8E" w14:textId="77777777" w:rsidR="0000481D" w:rsidRDefault="0000481D" w:rsidP="00157ECC">
      <w:pPr>
        <w:widowControl/>
        <w:autoSpaceDE/>
        <w:autoSpaceDN/>
        <w:ind w:left="576"/>
        <w:outlineLvl w:val="2"/>
        <w:rPr>
          <w:b/>
          <w:bCs/>
        </w:rPr>
      </w:pPr>
    </w:p>
    <w:p w14:paraId="617DDED0" w14:textId="639367E4" w:rsidR="005C04AD" w:rsidRPr="005C04AD" w:rsidRDefault="005C04AD" w:rsidP="00157ECC">
      <w:pPr>
        <w:widowControl/>
        <w:autoSpaceDE/>
        <w:autoSpaceDN/>
        <w:ind w:left="576"/>
        <w:outlineLvl w:val="2"/>
        <w:rPr>
          <w:b/>
          <w:bCs/>
        </w:rPr>
      </w:pPr>
      <w:r w:rsidRPr="005C04AD">
        <w:rPr>
          <w:b/>
          <w:bCs/>
        </w:rPr>
        <w:t>Consequences for Assignment Violations</w:t>
      </w:r>
    </w:p>
    <w:p w14:paraId="5DE83284" w14:textId="77777777" w:rsidR="0000481D" w:rsidRDefault="005C04AD" w:rsidP="004A164B">
      <w:pPr>
        <w:pStyle w:val="ListParagraph"/>
        <w:widowControl/>
        <w:numPr>
          <w:ilvl w:val="0"/>
          <w:numId w:val="60"/>
        </w:numPr>
        <w:autoSpaceDE/>
        <w:autoSpaceDN/>
      </w:pPr>
      <w:r w:rsidRPr="005C04AD">
        <w:t>The student will receive a score of zero on the assignment.</w:t>
      </w:r>
    </w:p>
    <w:p w14:paraId="1EF618E2" w14:textId="77777777" w:rsidR="0000481D" w:rsidRDefault="005C04AD" w:rsidP="004A164B">
      <w:pPr>
        <w:pStyle w:val="ListParagraph"/>
        <w:widowControl/>
        <w:numPr>
          <w:ilvl w:val="0"/>
          <w:numId w:val="60"/>
        </w:numPr>
        <w:autoSpaceDE/>
        <w:autoSpaceDN/>
      </w:pPr>
      <w:r w:rsidRPr="005C04AD">
        <w:t>Outcome assignments must still be successfully completed according to program requirements.</w:t>
      </w:r>
    </w:p>
    <w:p w14:paraId="2BB04549" w14:textId="163589D9" w:rsidR="005C04AD" w:rsidRPr="005C04AD" w:rsidRDefault="005C04AD" w:rsidP="004A164B">
      <w:pPr>
        <w:pStyle w:val="ListParagraph"/>
        <w:widowControl/>
        <w:numPr>
          <w:ilvl w:val="0"/>
          <w:numId w:val="60"/>
        </w:numPr>
        <w:autoSpaceDE/>
        <w:autoSpaceDN/>
      </w:pPr>
      <w:r w:rsidRPr="005C04AD">
        <w:t>Failure to complete required outcome assignments may result in course failure.</w:t>
      </w:r>
    </w:p>
    <w:p w14:paraId="4F24FAAA" w14:textId="77777777" w:rsidR="0000481D" w:rsidRDefault="0000481D" w:rsidP="00157ECC">
      <w:pPr>
        <w:widowControl/>
        <w:autoSpaceDE/>
        <w:autoSpaceDN/>
        <w:ind w:left="576"/>
        <w:outlineLvl w:val="2"/>
        <w:rPr>
          <w:b/>
          <w:bCs/>
        </w:rPr>
      </w:pPr>
    </w:p>
    <w:p w14:paraId="245EDDAF" w14:textId="622561C7" w:rsidR="005C04AD" w:rsidRPr="005C04AD" w:rsidRDefault="005C04AD" w:rsidP="00157ECC">
      <w:pPr>
        <w:widowControl/>
        <w:autoSpaceDE/>
        <w:autoSpaceDN/>
        <w:ind w:left="576"/>
        <w:outlineLvl w:val="2"/>
        <w:rPr>
          <w:b/>
          <w:bCs/>
        </w:rPr>
      </w:pPr>
      <w:r w:rsidRPr="005C04AD">
        <w:rPr>
          <w:b/>
          <w:bCs/>
        </w:rPr>
        <w:t>Program Dismissal</w:t>
      </w:r>
    </w:p>
    <w:p w14:paraId="666B4615" w14:textId="77777777" w:rsidR="005C04AD" w:rsidRPr="005C04AD" w:rsidRDefault="005C04AD" w:rsidP="00157ECC">
      <w:pPr>
        <w:widowControl/>
        <w:autoSpaceDE/>
        <w:autoSpaceDN/>
        <w:ind w:left="576"/>
      </w:pPr>
      <w:r w:rsidRPr="005C04AD">
        <w:t>Students dismissed due to academic integrity violations may receive the designation "0173 – Academic Integrity" on their NTC transcript.</w:t>
      </w:r>
    </w:p>
    <w:p w14:paraId="3C6C86B8" w14:textId="77777777" w:rsidR="005C04AD" w:rsidRPr="005C04AD" w:rsidRDefault="005C04AD" w:rsidP="00157ECC">
      <w:pPr>
        <w:widowControl/>
        <w:autoSpaceDE/>
        <w:autoSpaceDN/>
        <w:ind w:left="576"/>
      </w:pPr>
      <w:r w:rsidRPr="005C04AD">
        <w:t>Students should be aware that academic integrity violations and transcript notations may affect transfer opportunities, admission to future academic programs, professional licensure processes, and employment opportunities.</w:t>
      </w:r>
    </w:p>
    <w:p w14:paraId="7B7D023F" w14:textId="77777777" w:rsidR="0087302F" w:rsidRDefault="0087302F" w:rsidP="0087302F">
      <w:pPr>
        <w:widowControl/>
        <w:autoSpaceDE/>
        <w:autoSpaceDN/>
        <w:outlineLvl w:val="0"/>
        <w:rPr>
          <w:b/>
          <w:bCs/>
          <w:kern w:val="36"/>
        </w:rPr>
      </w:pPr>
    </w:p>
    <w:p w14:paraId="5FEF7DEF" w14:textId="57734077" w:rsidR="0087302F" w:rsidRPr="0087302F" w:rsidRDefault="0087302F" w:rsidP="0087302F">
      <w:pPr>
        <w:widowControl/>
        <w:autoSpaceDE/>
        <w:autoSpaceDN/>
        <w:ind w:left="576"/>
        <w:outlineLvl w:val="0"/>
        <w:rPr>
          <w:b/>
          <w:bCs/>
          <w:kern w:val="36"/>
        </w:rPr>
      </w:pPr>
      <w:r w:rsidRPr="0087302F">
        <w:rPr>
          <w:b/>
          <w:bCs/>
          <w:kern w:val="36"/>
        </w:rPr>
        <w:t>MATHEMATICS COMPETENCY EXAMINATION POLICY</w:t>
      </w:r>
    </w:p>
    <w:p w14:paraId="1FA09609" w14:textId="29B72D25" w:rsidR="0087302F" w:rsidRDefault="0087302F" w:rsidP="0087302F">
      <w:pPr>
        <w:widowControl/>
        <w:autoSpaceDE/>
        <w:autoSpaceDN/>
        <w:ind w:left="576"/>
      </w:pPr>
      <w:r w:rsidRPr="0087302F">
        <w:t>Medication dosage calculation and mathematical competency are essential components of safe nursing practice. Therefore, all nursing students are required to demonstrate competency in medication calculations each semester through successful completion of the Mathematics Competency Examination.</w:t>
      </w:r>
      <w:r w:rsidR="00CD281F">
        <w:t xml:space="preserve"> </w:t>
      </w:r>
      <w:r w:rsidRPr="0087302F">
        <w:t xml:space="preserve">Students must achieve a score of </w:t>
      </w:r>
      <w:r w:rsidRPr="0087302F">
        <w:rPr>
          <w:b/>
          <w:bCs/>
        </w:rPr>
        <w:t>100%</w:t>
      </w:r>
      <w:r w:rsidRPr="0087302F">
        <w:t xml:space="preserve"> on the Mathematics Competency Examination within </w:t>
      </w:r>
      <w:r w:rsidRPr="0087302F">
        <w:rPr>
          <w:b/>
          <w:bCs/>
        </w:rPr>
        <w:t>three attempts</w:t>
      </w:r>
      <w:r w:rsidRPr="0087302F">
        <w:t xml:space="preserve"> during each semester of the Nursing Program.</w:t>
      </w:r>
    </w:p>
    <w:p w14:paraId="38600967" w14:textId="77777777" w:rsidR="00CD281F" w:rsidRPr="0087302F" w:rsidRDefault="00CD281F" w:rsidP="0087302F">
      <w:pPr>
        <w:widowControl/>
        <w:autoSpaceDE/>
        <w:autoSpaceDN/>
        <w:ind w:left="576"/>
      </w:pPr>
    </w:p>
    <w:p w14:paraId="6EA8AA4A" w14:textId="77777777" w:rsidR="0087302F" w:rsidRPr="0087302F" w:rsidRDefault="0087302F" w:rsidP="0087302F">
      <w:pPr>
        <w:widowControl/>
        <w:autoSpaceDE/>
        <w:autoSpaceDN/>
        <w:ind w:left="576"/>
        <w:outlineLvl w:val="2"/>
        <w:rPr>
          <w:b/>
          <w:bCs/>
        </w:rPr>
      </w:pPr>
      <w:r w:rsidRPr="0087302F">
        <w:rPr>
          <w:b/>
          <w:bCs/>
        </w:rPr>
        <w:t>Mathematics Competency Examination Requirements</w:t>
      </w:r>
    </w:p>
    <w:p w14:paraId="7ECE56C0" w14:textId="77777777" w:rsidR="0087302F" w:rsidRDefault="0087302F" w:rsidP="004A164B">
      <w:pPr>
        <w:pStyle w:val="ListParagraph"/>
        <w:widowControl/>
        <w:numPr>
          <w:ilvl w:val="0"/>
          <w:numId w:val="65"/>
        </w:numPr>
        <w:autoSpaceDE/>
        <w:autoSpaceDN/>
      </w:pPr>
      <w:r w:rsidRPr="0087302F">
        <w:t>Students are allowed a maximum of three attempts to achieve a score of 100%.</w:t>
      </w:r>
    </w:p>
    <w:p w14:paraId="027CB766" w14:textId="77777777" w:rsidR="0087302F" w:rsidRDefault="0087302F" w:rsidP="004A164B">
      <w:pPr>
        <w:pStyle w:val="ListParagraph"/>
        <w:widowControl/>
        <w:numPr>
          <w:ilvl w:val="0"/>
          <w:numId w:val="65"/>
        </w:numPr>
        <w:autoSpaceDE/>
        <w:autoSpaceDN/>
      </w:pPr>
      <w:r w:rsidRPr="0087302F">
        <w:t>Students who do not achieve 100% on their second attempt must meet with the course instructor to develop a Personalized Improvement Plan (PIP).</w:t>
      </w:r>
    </w:p>
    <w:p w14:paraId="5FC04F6B" w14:textId="77777777" w:rsidR="0087302F" w:rsidRDefault="0087302F" w:rsidP="004A164B">
      <w:pPr>
        <w:pStyle w:val="ListParagraph"/>
        <w:widowControl/>
        <w:numPr>
          <w:ilvl w:val="0"/>
          <w:numId w:val="65"/>
        </w:numPr>
        <w:autoSpaceDE/>
        <w:autoSpaceDN/>
      </w:pPr>
      <w:r w:rsidRPr="0087302F">
        <w:t>The course instructor, and when deemed appropriate the student's faculty advisor, will identify required remediation activities.</w:t>
      </w:r>
    </w:p>
    <w:p w14:paraId="74AD7E17" w14:textId="77777777" w:rsidR="0087302F" w:rsidRDefault="0087302F" w:rsidP="004A164B">
      <w:pPr>
        <w:pStyle w:val="ListParagraph"/>
        <w:widowControl/>
        <w:numPr>
          <w:ilvl w:val="0"/>
          <w:numId w:val="65"/>
        </w:numPr>
        <w:autoSpaceDE/>
        <w:autoSpaceDN/>
      </w:pPr>
      <w:r w:rsidRPr="0087302F">
        <w:t>Students must complete all assigned remediation requirements to remain in good standing within the course.</w:t>
      </w:r>
    </w:p>
    <w:p w14:paraId="3D30133B" w14:textId="77777777" w:rsidR="0087302F" w:rsidRDefault="0087302F" w:rsidP="004A164B">
      <w:pPr>
        <w:pStyle w:val="ListParagraph"/>
        <w:widowControl/>
        <w:numPr>
          <w:ilvl w:val="0"/>
          <w:numId w:val="65"/>
        </w:numPr>
        <w:autoSpaceDE/>
        <w:autoSpaceDN/>
      </w:pPr>
      <w:r w:rsidRPr="0087302F">
        <w:lastRenderedPageBreak/>
        <w:t>The third and final examination attempt must be completed before the last day of the course.</w:t>
      </w:r>
    </w:p>
    <w:p w14:paraId="7D42B0F0" w14:textId="2D58A7F4" w:rsidR="0087302F" w:rsidRPr="0087302F" w:rsidRDefault="0087302F" w:rsidP="004A164B">
      <w:pPr>
        <w:pStyle w:val="ListParagraph"/>
        <w:widowControl/>
        <w:numPr>
          <w:ilvl w:val="0"/>
          <w:numId w:val="65"/>
        </w:numPr>
        <w:autoSpaceDE/>
        <w:autoSpaceDN/>
      </w:pPr>
      <w:r w:rsidRPr="0087302F">
        <w:t>Failure to achieve a score of 100% on the third attempt will result in failure of the course.</w:t>
      </w:r>
    </w:p>
    <w:p w14:paraId="5F5DE3B8" w14:textId="77777777" w:rsidR="00CD281F" w:rsidRDefault="00CD281F" w:rsidP="00CD281F">
      <w:pPr>
        <w:pStyle w:val="BodyText"/>
        <w:spacing w:line="518" w:lineRule="exact"/>
        <w:ind w:left="571" w:right="596"/>
        <w:rPr>
          <w:b/>
          <w:bCs/>
          <w:color w:val="000000"/>
        </w:rPr>
      </w:pPr>
      <w:r w:rsidRPr="00CD281F">
        <w:rPr>
          <w:b/>
          <w:bCs/>
          <w:color w:val="000000"/>
        </w:rPr>
        <w:t>Mathematics Competency Examination Schedule</w:t>
      </w:r>
    </w:p>
    <w:p w14:paraId="2B4BDF00" w14:textId="664E27E8" w:rsidR="00151883" w:rsidRDefault="00993D86" w:rsidP="00CD281F">
      <w:pPr>
        <w:pStyle w:val="BodyText"/>
        <w:spacing w:before="48"/>
        <w:ind w:left="571" w:right="596"/>
      </w:pPr>
      <w:r>
        <w:rPr>
          <w:color w:val="000000"/>
        </w:rPr>
        <w:t>PN</w:t>
      </w:r>
      <w:r>
        <w:rPr>
          <w:color w:val="000000"/>
          <w:spacing w:val="-6"/>
        </w:rPr>
        <w:t xml:space="preserve"> </w:t>
      </w:r>
      <w:r>
        <w:rPr>
          <w:color w:val="000000"/>
        </w:rPr>
        <w:t>PROGRAM</w:t>
      </w:r>
    </w:p>
    <w:p w14:paraId="18B6D619" w14:textId="77777777" w:rsidR="00151883" w:rsidRDefault="00993D86">
      <w:pPr>
        <w:pStyle w:val="BodyText"/>
        <w:spacing w:line="201" w:lineRule="exact"/>
        <w:ind w:left="571"/>
      </w:pPr>
      <w:r>
        <w:t>Semester</w:t>
      </w:r>
      <w:r>
        <w:rPr>
          <w:spacing w:val="-6"/>
        </w:rPr>
        <w:t xml:space="preserve"> </w:t>
      </w:r>
      <w:r>
        <w:t>1:</w:t>
      </w:r>
      <w:r>
        <w:rPr>
          <w:spacing w:val="-3"/>
        </w:rPr>
        <w:t xml:space="preserve"> </w:t>
      </w:r>
      <w:r>
        <w:t>Math</w:t>
      </w:r>
      <w:r>
        <w:rPr>
          <w:spacing w:val="-3"/>
        </w:rPr>
        <w:t xml:space="preserve"> </w:t>
      </w:r>
      <w:r>
        <w:t>Competency</w:t>
      </w:r>
      <w:r>
        <w:rPr>
          <w:spacing w:val="-4"/>
        </w:rPr>
        <w:t xml:space="preserve"> </w:t>
      </w:r>
      <w:r>
        <w:t>Exam:</w:t>
      </w:r>
      <w:r>
        <w:rPr>
          <w:spacing w:val="-6"/>
        </w:rPr>
        <w:t xml:space="preserve"> </w:t>
      </w:r>
      <w:r>
        <w:t>PNSG</w:t>
      </w:r>
      <w:r>
        <w:rPr>
          <w:spacing w:val="-2"/>
        </w:rPr>
        <w:t xml:space="preserve"> </w:t>
      </w:r>
      <w:r w:rsidRPr="00CC6C39">
        <w:t>1125</w:t>
      </w:r>
      <w:r w:rsidRPr="00CC6C39">
        <w:rPr>
          <w:spacing w:val="-4"/>
        </w:rPr>
        <w:t xml:space="preserve"> </w:t>
      </w:r>
      <w:r w:rsidRPr="00CC6C39">
        <w:rPr>
          <w:color w:val="000000"/>
        </w:rPr>
        <w:t>Technical</w:t>
      </w:r>
      <w:r w:rsidRPr="00CC6C39">
        <w:rPr>
          <w:color w:val="000000"/>
          <w:spacing w:val="-3"/>
        </w:rPr>
        <w:t xml:space="preserve"> </w:t>
      </w:r>
      <w:r w:rsidRPr="00CC6C39">
        <w:rPr>
          <w:color w:val="000000"/>
        </w:rPr>
        <w:t>Skills</w:t>
      </w:r>
      <w:r w:rsidRPr="00CC6C39">
        <w:rPr>
          <w:color w:val="000000"/>
          <w:spacing w:val="-3"/>
        </w:rPr>
        <w:t xml:space="preserve"> </w:t>
      </w:r>
      <w:r w:rsidRPr="00CC6C39">
        <w:rPr>
          <w:color w:val="000000"/>
        </w:rPr>
        <w:t>I</w:t>
      </w:r>
      <w:r w:rsidRPr="00CC6C39">
        <w:rPr>
          <w:color w:val="000000"/>
          <w:spacing w:val="-5"/>
        </w:rPr>
        <w:t xml:space="preserve"> </w:t>
      </w:r>
      <w:r w:rsidRPr="00CC6C39">
        <w:rPr>
          <w:color w:val="000000"/>
        </w:rPr>
        <w:t>(updated</w:t>
      </w:r>
      <w:r w:rsidRPr="00CC6C39">
        <w:rPr>
          <w:color w:val="000000"/>
          <w:spacing w:val="-3"/>
        </w:rPr>
        <w:t xml:space="preserve"> </w:t>
      </w:r>
      <w:r w:rsidRPr="00CC6C39">
        <w:rPr>
          <w:color w:val="000000"/>
          <w:spacing w:val="-2"/>
        </w:rPr>
        <w:t>1/2026)</w:t>
      </w:r>
    </w:p>
    <w:p w14:paraId="3940416B" w14:textId="77777777" w:rsidR="00151883" w:rsidRDefault="00993D86">
      <w:pPr>
        <w:pStyle w:val="BodyText"/>
        <w:spacing w:line="252" w:lineRule="exact"/>
        <w:ind w:left="571"/>
      </w:pPr>
      <w:r>
        <w:t>Semester</w:t>
      </w:r>
      <w:r>
        <w:rPr>
          <w:spacing w:val="-8"/>
        </w:rPr>
        <w:t xml:space="preserve"> </w:t>
      </w:r>
      <w:r>
        <w:t>2:</w:t>
      </w:r>
      <w:r>
        <w:rPr>
          <w:spacing w:val="-7"/>
        </w:rPr>
        <w:t xml:space="preserve"> </w:t>
      </w:r>
      <w:r>
        <w:t>Math</w:t>
      </w:r>
      <w:r>
        <w:rPr>
          <w:spacing w:val="-7"/>
        </w:rPr>
        <w:t xml:space="preserve"> </w:t>
      </w:r>
      <w:r>
        <w:t>Competency</w:t>
      </w:r>
      <w:r>
        <w:rPr>
          <w:spacing w:val="-4"/>
        </w:rPr>
        <w:t xml:space="preserve"> </w:t>
      </w:r>
      <w:r>
        <w:t>Exam:</w:t>
      </w:r>
      <w:r>
        <w:rPr>
          <w:spacing w:val="-5"/>
        </w:rPr>
        <w:t xml:space="preserve"> </w:t>
      </w:r>
      <w:r>
        <w:t>PNSG</w:t>
      </w:r>
      <w:r>
        <w:rPr>
          <w:spacing w:val="-12"/>
        </w:rPr>
        <w:t xml:space="preserve"> </w:t>
      </w:r>
      <w:r>
        <w:t>1155</w:t>
      </w:r>
      <w:r>
        <w:rPr>
          <w:spacing w:val="-7"/>
        </w:rPr>
        <w:t xml:space="preserve"> </w:t>
      </w:r>
      <w:r>
        <w:t>Technical</w:t>
      </w:r>
      <w:r>
        <w:rPr>
          <w:spacing w:val="-5"/>
        </w:rPr>
        <w:t xml:space="preserve"> </w:t>
      </w:r>
      <w:r>
        <w:t>Skills</w:t>
      </w:r>
      <w:r>
        <w:rPr>
          <w:spacing w:val="-6"/>
        </w:rPr>
        <w:t xml:space="preserve"> </w:t>
      </w:r>
      <w:r>
        <w:rPr>
          <w:spacing w:val="-5"/>
        </w:rPr>
        <w:t>II</w:t>
      </w:r>
    </w:p>
    <w:p w14:paraId="711A7285" w14:textId="77777777" w:rsidR="00151883" w:rsidRDefault="00151883">
      <w:pPr>
        <w:pStyle w:val="BodyText"/>
      </w:pPr>
    </w:p>
    <w:p w14:paraId="1EA8518E" w14:textId="77777777" w:rsidR="00151883" w:rsidRDefault="00993D86">
      <w:pPr>
        <w:pStyle w:val="BodyText"/>
        <w:ind w:left="571"/>
      </w:pPr>
      <w:r>
        <w:t>TRADITIONAL</w:t>
      </w:r>
      <w:r>
        <w:rPr>
          <w:spacing w:val="-12"/>
        </w:rPr>
        <w:t xml:space="preserve"> </w:t>
      </w:r>
      <w:r>
        <w:t>AD</w:t>
      </w:r>
      <w:r>
        <w:rPr>
          <w:spacing w:val="-13"/>
        </w:rPr>
        <w:t xml:space="preserve"> </w:t>
      </w:r>
      <w:r>
        <w:rPr>
          <w:spacing w:val="-2"/>
        </w:rPr>
        <w:t>PROGRAM</w:t>
      </w:r>
    </w:p>
    <w:p w14:paraId="3A4D642B" w14:textId="77777777" w:rsidR="00151883" w:rsidRDefault="00993D86">
      <w:pPr>
        <w:pStyle w:val="BodyText"/>
        <w:spacing w:before="2"/>
        <w:ind w:left="571" w:right="3129"/>
      </w:pPr>
      <w:r>
        <w:t>Semester</w:t>
      </w:r>
      <w:r>
        <w:rPr>
          <w:spacing w:val="-4"/>
        </w:rPr>
        <w:t xml:space="preserve"> </w:t>
      </w:r>
      <w:r>
        <w:t>1:</w:t>
      </w:r>
      <w:r>
        <w:rPr>
          <w:spacing w:val="-4"/>
        </w:rPr>
        <w:t xml:space="preserve"> </w:t>
      </w:r>
      <w:r>
        <w:t>Math</w:t>
      </w:r>
      <w:r>
        <w:rPr>
          <w:spacing w:val="-4"/>
        </w:rPr>
        <w:t xml:space="preserve"> </w:t>
      </w:r>
      <w:r>
        <w:t>Competency</w:t>
      </w:r>
      <w:r>
        <w:rPr>
          <w:spacing w:val="-4"/>
        </w:rPr>
        <w:t xml:space="preserve"> </w:t>
      </w:r>
      <w:r>
        <w:t>Exam:</w:t>
      </w:r>
      <w:r>
        <w:rPr>
          <w:spacing w:val="-4"/>
        </w:rPr>
        <w:t xml:space="preserve"> </w:t>
      </w:r>
      <w:r>
        <w:t>ADNG</w:t>
      </w:r>
      <w:r>
        <w:rPr>
          <w:spacing w:val="-5"/>
        </w:rPr>
        <w:t xml:space="preserve"> </w:t>
      </w:r>
      <w:r>
        <w:t>1050</w:t>
      </w:r>
      <w:r>
        <w:rPr>
          <w:spacing w:val="-7"/>
        </w:rPr>
        <w:t xml:space="preserve"> </w:t>
      </w:r>
      <w:r>
        <w:t>Foundations</w:t>
      </w:r>
      <w:r>
        <w:rPr>
          <w:spacing w:val="-1"/>
        </w:rPr>
        <w:t xml:space="preserve"> </w:t>
      </w:r>
      <w:r>
        <w:t>-Nursing</w:t>
      </w:r>
      <w:r>
        <w:rPr>
          <w:spacing w:val="-4"/>
        </w:rPr>
        <w:t xml:space="preserve"> </w:t>
      </w:r>
      <w:r>
        <w:t>Skills Semester 2: Math Competency Exam: ADNG 1200 Clinical I</w:t>
      </w:r>
    </w:p>
    <w:p w14:paraId="46088636" w14:textId="77777777" w:rsidR="00151883" w:rsidRDefault="00993D86">
      <w:pPr>
        <w:pStyle w:val="BodyText"/>
        <w:spacing w:before="5" w:line="244" w:lineRule="auto"/>
        <w:ind w:left="571" w:right="4675"/>
      </w:pPr>
      <w:r>
        <w:t>Semester 3: Math Competency Exam: ADNG 2100 Clinical II Semester</w:t>
      </w:r>
      <w:r>
        <w:rPr>
          <w:spacing w:val="-6"/>
        </w:rPr>
        <w:t xml:space="preserve"> </w:t>
      </w:r>
      <w:r>
        <w:t>4:</w:t>
      </w:r>
      <w:r>
        <w:rPr>
          <w:spacing w:val="-7"/>
        </w:rPr>
        <w:t xml:space="preserve"> </w:t>
      </w:r>
      <w:r>
        <w:t>Math</w:t>
      </w:r>
      <w:r>
        <w:rPr>
          <w:spacing w:val="-10"/>
        </w:rPr>
        <w:t xml:space="preserve"> </w:t>
      </w:r>
      <w:r>
        <w:t>Competency</w:t>
      </w:r>
      <w:r>
        <w:rPr>
          <w:spacing w:val="-7"/>
        </w:rPr>
        <w:t xml:space="preserve"> </w:t>
      </w:r>
      <w:r>
        <w:t>Exam:</w:t>
      </w:r>
      <w:r>
        <w:rPr>
          <w:spacing w:val="-4"/>
        </w:rPr>
        <w:t xml:space="preserve"> </w:t>
      </w:r>
      <w:r>
        <w:t>ADNG</w:t>
      </w:r>
      <w:r>
        <w:rPr>
          <w:spacing w:val="-11"/>
        </w:rPr>
        <w:t xml:space="preserve"> </w:t>
      </w:r>
      <w:r>
        <w:t>2050</w:t>
      </w:r>
      <w:r>
        <w:rPr>
          <w:spacing w:val="-8"/>
        </w:rPr>
        <w:t xml:space="preserve"> </w:t>
      </w:r>
      <w:r>
        <w:t>Advanced</w:t>
      </w:r>
      <w:r>
        <w:rPr>
          <w:spacing w:val="-9"/>
        </w:rPr>
        <w:t xml:space="preserve"> </w:t>
      </w:r>
      <w:r>
        <w:t>Skills</w:t>
      </w:r>
    </w:p>
    <w:p w14:paraId="50118F1F" w14:textId="77777777" w:rsidR="00151883" w:rsidRDefault="00151883">
      <w:pPr>
        <w:pStyle w:val="BodyText"/>
        <w:spacing w:before="16"/>
      </w:pPr>
    </w:p>
    <w:p w14:paraId="4CAC795E" w14:textId="77777777" w:rsidR="00151883" w:rsidRDefault="00993D86">
      <w:pPr>
        <w:pStyle w:val="BodyText"/>
        <w:ind w:left="571"/>
      </w:pPr>
      <w:r>
        <w:t>Step-In</w:t>
      </w:r>
      <w:r>
        <w:rPr>
          <w:spacing w:val="-11"/>
        </w:rPr>
        <w:t xml:space="preserve"> </w:t>
      </w:r>
      <w:r>
        <w:t>AD</w:t>
      </w:r>
      <w:r>
        <w:rPr>
          <w:spacing w:val="-11"/>
        </w:rPr>
        <w:t xml:space="preserve"> </w:t>
      </w:r>
      <w:r>
        <w:rPr>
          <w:spacing w:val="-2"/>
        </w:rPr>
        <w:t>PROGRAM</w:t>
      </w:r>
    </w:p>
    <w:p w14:paraId="0FB8F493" w14:textId="77777777" w:rsidR="00151883" w:rsidRDefault="00993D86">
      <w:pPr>
        <w:pStyle w:val="BodyText"/>
        <w:spacing w:before="1"/>
        <w:ind w:left="571" w:right="4675"/>
      </w:pPr>
      <w:r>
        <w:t>Semester</w:t>
      </w:r>
      <w:r>
        <w:rPr>
          <w:spacing w:val="-9"/>
        </w:rPr>
        <w:t xml:space="preserve"> </w:t>
      </w:r>
      <w:r>
        <w:t>1:</w:t>
      </w:r>
      <w:r>
        <w:rPr>
          <w:spacing w:val="-11"/>
        </w:rPr>
        <w:t xml:space="preserve"> </w:t>
      </w:r>
      <w:r>
        <w:t>Math</w:t>
      </w:r>
      <w:r>
        <w:rPr>
          <w:spacing w:val="-8"/>
        </w:rPr>
        <w:t xml:space="preserve"> </w:t>
      </w:r>
      <w:r>
        <w:t>Competency</w:t>
      </w:r>
      <w:r>
        <w:rPr>
          <w:spacing w:val="-7"/>
        </w:rPr>
        <w:t xml:space="preserve"> </w:t>
      </w:r>
      <w:r>
        <w:t>Exam:</w:t>
      </w:r>
      <w:r>
        <w:rPr>
          <w:spacing w:val="-4"/>
        </w:rPr>
        <w:t xml:space="preserve"> </w:t>
      </w:r>
      <w:r>
        <w:t>ADNG</w:t>
      </w:r>
      <w:r>
        <w:rPr>
          <w:spacing w:val="-11"/>
        </w:rPr>
        <w:t xml:space="preserve"> </w:t>
      </w:r>
      <w:r>
        <w:t>1300</w:t>
      </w:r>
      <w:r>
        <w:rPr>
          <w:spacing w:val="-11"/>
        </w:rPr>
        <w:t xml:space="preserve"> </w:t>
      </w:r>
      <w:r>
        <w:t>Transitions</w:t>
      </w:r>
      <w:r>
        <w:rPr>
          <w:spacing w:val="-11"/>
        </w:rPr>
        <w:t xml:space="preserve"> </w:t>
      </w:r>
      <w:r>
        <w:t>(Lab) Semester 2: Math Competency Exam: ADNG 2100 Clinical II Semester 3: Math Competency Exam: ADNG</w:t>
      </w:r>
      <w:r>
        <w:rPr>
          <w:spacing w:val="-2"/>
        </w:rPr>
        <w:t xml:space="preserve"> </w:t>
      </w:r>
      <w:r>
        <w:t>2050</w:t>
      </w:r>
      <w:r>
        <w:rPr>
          <w:spacing w:val="-1"/>
        </w:rPr>
        <w:t xml:space="preserve"> </w:t>
      </w:r>
      <w:r>
        <w:t>Advanced Skills</w:t>
      </w:r>
    </w:p>
    <w:p w14:paraId="633D6D31" w14:textId="77777777" w:rsidR="00CD281F" w:rsidRDefault="00CD281F">
      <w:pPr>
        <w:pStyle w:val="BodyText"/>
        <w:spacing w:before="1"/>
        <w:ind w:left="571" w:right="4675"/>
      </w:pPr>
    </w:p>
    <w:p w14:paraId="088046BD" w14:textId="73C87C4B" w:rsidR="00CD281F" w:rsidRPr="00CD281F" w:rsidRDefault="00CD281F" w:rsidP="00CD281F">
      <w:pPr>
        <w:pStyle w:val="BodyText"/>
        <w:spacing w:before="1"/>
        <w:ind w:left="571" w:right="288"/>
      </w:pPr>
      <w:r w:rsidRPr="00CD281F">
        <w:t>Successful completion of the Mathematics Competency Examination is required for progression and successful completion of each semester within the Nursing Program.</w:t>
      </w:r>
    </w:p>
    <w:p w14:paraId="64BCB36C" w14:textId="77777777" w:rsidR="008D4C6D" w:rsidRDefault="008D4C6D" w:rsidP="008D4C6D">
      <w:pPr>
        <w:widowControl/>
        <w:autoSpaceDE/>
        <w:autoSpaceDN/>
        <w:ind w:left="576"/>
        <w:outlineLvl w:val="0"/>
        <w:rPr>
          <w:b/>
          <w:bCs/>
          <w:kern w:val="36"/>
        </w:rPr>
      </w:pPr>
    </w:p>
    <w:p w14:paraId="05D45FDB" w14:textId="1D320503" w:rsidR="008D4C6D" w:rsidRPr="008D4C6D" w:rsidRDefault="008D4C6D" w:rsidP="008D4C6D">
      <w:pPr>
        <w:widowControl/>
        <w:autoSpaceDE/>
        <w:autoSpaceDN/>
        <w:ind w:left="576"/>
        <w:outlineLvl w:val="0"/>
        <w:rPr>
          <w:b/>
          <w:bCs/>
          <w:kern w:val="36"/>
        </w:rPr>
      </w:pPr>
      <w:r w:rsidRPr="008D4C6D">
        <w:rPr>
          <w:b/>
          <w:bCs/>
          <w:kern w:val="36"/>
        </w:rPr>
        <w:t>SKILLS TEST-OUT POLICY</w:t>
      </w:r>
    </w:p>
    <w:p w14:paraId="3F6E173F" w14:textId="77777777" w:rsidR="008D4C6D" w:rsidRPr="008D4C6D" w:rsidRDefault="008D4C6D" w:rsidP="008D4C6D">
      <w:pPr>
        <w:widowControl/>
        <w:autoSpaceDE/>
        <w:autoSpaceDN/>
        <w:ind w:left="576"/>
      </w:pPr>
      <w:r w:rsidRPr="008D4C6D">
        <w:t>Demonstration of clinical competency, patient safety, and infection prevention practices is an essential component of the Nursing Program. Students are required to successfully complete all designated skills test-outs as outlined in individual course requirements.</w:t>
      </w:r>
    </w:p>
    <w:p w14:paraId="7D7E98AF" w14:textId="77777777" w:rsidR="008D4C6D" w:rsidRPr="008D4C6D" w:rsidRDefault="008D4C6D" w:rsidP="008D4C6D">
      <w:pPr>
        <w:widowControl/>
        <w:autoSpaceDE/>
        <w:autoSpaceDN/>
        <w:ind w:left="576"/>
        <w:outlineLvl w:val="2"/>
        <w:rPr>
          <w:b/>
          <w:bCs/>
        </w:rPr>
      </w:pPr>
      <w:r w:rsidRPr="008D4C6D">
        <w:rPr>
          <w:b/>
          <w:bCs/>
        </w:rPr>
        <w:t>Skills Test-Out Attempts</w:t>
      </w:r>
    </w:p>
    <w:p w14:paraId="6C6AF6A2" w14:textId="77777777" w:rsidR="008D4C6D" w:rsidRDefault="008D4C6D" w:rsidP="004A164B">
      <w:pPr>
        <w:pStyle w:val="ListParagraph"/>
        <w:widowControl/>
        <w:numPr>
          <w:ilvl w:val="0"/>
          <w:numId w:val="61"/>
        </w:numPr>
        <w:autoSpaceDE/>
        <w:autoSpaceDN/>
      </w:pPr>
      <w:r w:rsidRPr="008D4C6D">
        <w:t>Students who are unsuccessful on their first skills test-out attempt will be permitted up to two additional attempts.</w:t>
      </w:r>
    </w:p>
    <w:p w14:paraId="647390BC" w14:textId="77777777" w:rsidR="008D4C6D" w:rsidRDefault="008D4C6D" w:rsidP="004A164B">
      <w:pPr>
        <w:pStyle w:val="ListParagraph"/>
        <w:widowControl/>
        <w:numPr>
          <w:ilvl w:val="0"/>
          <w:numId w:val="61"/>
        </w:numPr>
        <w:autoSpaceDE/>
        <w:autoSpaceDN/>
      </w:pPr>
      <w:r w:rsidRPr="008D4C6D">
        <w:t>Additional testing opportunities will be scheduled during future laboratory sessions based on faculty availability.</w:t>
      </w:r>
    </w:p>
    <w:p w14:paraId="4D8F4507" w14:textId="1A164C23" w:rsidR="008D4C6D" w:rsidRPr="008D4C6D" w:rsidRDefault="008D4C6D" w:rsidP="004A164B">
      <w:pPr>
        <w:pStyle w:val="ListParagraph"/>
        <w:widowControl/>
        <w:numPr>
          <w:ilvl w:val="0"/>
          <w:numId w:val="61"/>
        </w:numPr>
        <w:autoSpaceDE/>
        <w:autoSpaceDN/>
      </w:pPr>
      <w:r w:rsidRPr="008D4C6D">
        <w:t>Students are allowed a maximum of three attempts to successfully complete a skills test-out.</w:t>
      </w:r>
    </w:p>
    <w:p w14:paraId="0C57EF38" w14:textId="77777777" w:rsidR="008D4C6D" w:rsidRPr="008D4C6D" w:rsidRDefault="008D4C6D" w:rsidP="008D4C6D">
      <w:pPr>
        <w:widowControl/>
        <w:autoSpaceDE/>
        <w:autoSpaceDN/>
        <w:ind w:left="576"/>
        <w:outlineLvl w:val="2"/>
        <w:rPr>
          <w:b/>
          <w:bCs/>
        </w:rPr>
      </w:pPr>
      <w:r w:rsidRPr="008D4C6D">
        <w:rPr>
          <w:b/>
          <w:bCs/>
        </w:rPr>
        <w:t>Personalized Improvement Plan (PIP)</w:t>
      </w:r>
    </w:p>
    <w:p w14:paraId="11385B7D" w14:textId="77777777" w:rsidR="008D4C6D" w:rsidRDefault="008D4C6D" w:rsidP="004A164B">
      <w:pPr>
        <w:pStyle w:val="ListParagraph"/>
        <w:widowControl/>
        <w:numPr>
          <w:ilvl w:val="0"/>
          <w:numId w:val="62"/>
        </w:numPr>
        <w:autoSpaceDE/>
        <w:autoSpaceDN/>
      </w:pPr>
      <w:r w:rsidRPr="008D4C6D">
        <w:t>Students who are unsuccessful on a second skills test-out attempt during any semester will be required to meet with the course instructor to develop a Personalized Improvement Plan (PIP).</w:t>
      </w:r>
    </w:p>
    <w:p w14:paraId="231F9FA9" w14:textId="77777777" w:rsidR="008D4C6D" w:rsidRDefault="008D4C6D" w:rsidP="004A164B">
      <w:pPr>
        <w:pStyle w:val="ListParagraph"/>
        <w:widowControl/>
        <w:numPr>
          <w:ilvl w:val="0"/>
          <w:numId w:val="62"/>
        </w:numPr>
        <w:autoSpaceDE/>
        <w:autoSpaceDN/>
      </w:pPr>
      <w:r w:rsidRPr="008D4C6D">
        <w:t xml:space="preserve">The course instructor, and </w:t>
      </w:r>
      <w:proofErr w:type="gramStart"/>
      <w:r w:rsidRPr="008D4C6D">
        <w:t>when</w:t>
      </w:r>
      <w:proofErr w:type="gramEnd"/>
      <w:r w:rsidRPr="008D4C6D">
        <w:t xml:space="preserve"> appropriate the student's faculty advisor, will identify required remediation activities.</w:t>
      </w:r>
    </w:p>
    <w:p w14:paraId="63717A69" w14:textId="4D6E7F8A" w:rsidR="008D4C6D" w:rsidRPr="008D4C6D" w:rsidRDefault="008D4C6D" w:rsidP="004A164B">
      <w:pPr>
        <w:pStyle w:val="ListParagraph"/>
        <w:widowControl/>
        <w:numPr>
          <w:ilvl w:val="0"/>
          <w:numId w:val="62"/>
        </w:numPr>
        <w:autoSpaceDE/>
        <w:autoSpaceDN/>
      </w:pPr>
      <w:r w:rsidRPr="008D4C6D">
        <w:t>Students must complete all assigned remediation requirements to remain in good standing within the course.</w:t>
      </w:r>
    </w:p>
    <w:p w14:paraId="7CF1B9B8" w14:textId="77777777" w:rsidR="008D4C6D" w:rsidRPr="008D4C6D" w:rsidRDefault="008D4C6D" w:rsidP="008D4C6D">
      <w:pPr>
        <w:widowControl/>
        <w:autoSpaceDE/>
        <w:autoSpaceDN/>
        <w:ind w:left="576"/>
        <w:outlineLvl w:val="2"/>
        <w:rPr>
          <w:b/>
          <w:bCs/>
        </w:rPr>
      </w:pPr>
      <w:r w:rsidRPr="008D4C6D">
        <w:rPr>
          <w:b/>
          <w:bCs/>
        </w:rPr>
        <w:t>Remediation Requirements</w:t>
      </w:r>
    </w:p>
    <w:p w14:paraId="4509363A" w14:textId="77777777" w:rsidR="008D4C6D" w:rsidRDefault="008D4C6D" w:rsidP="004A164B">
      <w:pPr>
        <w:pStyle w:val="ListParagraph"/>
        <w:widowControl/>
        <w:numPr>
          <w:ilvl w:val="0"/>
          <w:numId w:val="63"/>
        </w:numPr>
        <w:autoSpaceDE/>
        <w:autoSpaceDN/>
      </w:pPr>
      <w:r w:rsidRPr="008D4C6D">
        <w:t>Following an unsuccessful first or second attempt, faculty will identify the areas of competency requiring improvement before a retest may be scheduled.</w:t>
      </w:r>
    </w:p>
    <w:p w14:paraId="38FDEA03" w14:textId="77777777" w:rsidR="008D4C6D" w:rsidRDefault="008D4C6D" w:rsidP="004A164B">
      <w:pPr>
        <w:pStyle w:val="ListParagraph"/>
        <w:widowControl/>
        <w:numPr>
          <w:ilvl w:val="0"/>
          <w:numId w:val="63"/>
        </w:numPr>
        <w:autoSpaceDE/>
        <w:autoSpaceDN/>
      </w:pPr>
      <w:r w:rsidRPr="008D4C6D">
        <w:t>Required remediation may include verbal, written, recorded, simulation-based, or in-person activities as determined by faculty.</w:t>
      </w:r>
    </w:p>
    <w:p w14:paraId="42595597" w14:textId="2D9B46F5" w:rsidR="008D4C6D" w:rsidRPr="008D4C6D" w:rsidRDefault="008D4C6D" w:rsidP="004A164B">
      <w:pPr>
        <w:pStyle w:val="ListParagraph"/>
        <w:widowControl/>
        <w:numPr>
          <w:ilvl w:val="0"/>
          <w:numId w:val="63"/>
        </w:numPr>
        <w:autoSpaceDE/>
        <w:autoSpaceDN/>
      </w:pPr>
      <w:r w:rsidRPr="008D4C6D">
        <w:t>Students must demonstrate satisfactory preparation and completion of assigned remediation prior to retesting.</w:t>
      </w:r>
    </w:p>
    <w:p w14:paraId="78356C07" w14:textId="77777777" w:rsidR="008D4C6D" w:rsidRPr="008D4C6D" w:rsidRDefault="008D4C6D" w:rsidP="008D4C6D">
      <w:pPr>
        <w:widowControl/>
        <w:autoSpaceDE/>
        <w:autoSpaceDN/>
        <w:ind w:left="576"/>
        <w:outlineLvl w:val="2"/>
        <w:rPr>
          <w:b/>
          <w:bCs/>
        </w:rPr>
      </w:pPr>
      <w:r w:rsidRPr="008D4C6D">
        <w:rPr>
          <w:b/>
          <w:bCs/>
        </w:rPr>
        <w:t>Failure to Demonstrate Competency</w:t>
      </w:r>
    </w:p>
    <w:p w14:paraId="18AA7C11" w14:textId="77777777" w:rsidR="008D4C6D" w:rsidRDefault="008D4C6D" w:rsidP="004A164B">
      <w:pPr>
        <w:pStyle w:val="ListParagraph"/>
        <w:widowControl/>
        <w:numPr>
          <w:ilvl w:val="0"/>
          <w:numId w:val="64"/>
        </w:numPr>
        <w:autoSpaceDE/>
        <w:autoSpaceDN/>
      </w:pPr>
      <w:r w:rsidRPr="008D4C6D">
        <w:t>Students who are unable to demonstrate satisfactory patient safety practices, infection prevention standards, and required skill competency after three attempts at any skills test-out during a semester will receive a non-passing grade in the course associated with the skills test-out.</w:t>
      </w:r>
    </w:p>
    <w:p w14:paraId="683021CB" w14:textId="6F869261" w:rsidR="008D4C6D" w:rsidRPr="008D4C6D" w:rsidRDefault="008D4C6D" w:rsidP="004A164B">
      <w:pPr>
        <w:pStyle w:val="ListParagraph"/>
        <w:widowControl/>
        <w:numPr>
          <w:ilvl w:val="0"/>
          <w:numId w:val="64"/>
        </w:numPr>
        <w:autoSpaceDE/>
        <w:autoSpaceDN/>
      </w:pPr>
      <w:r w:rsidRPr="008D4C6D">
        <w:t>Students who do not successfully complete a required skills test-out within three attempts will be required to withdraw from nursing courses in accordance with program progression policies.</w:t>
      </w:r>
    </w:p>
    <w:p w14:paraId="0E6BB834" w14:textId="77777777" w:rsidR="00CD281F" w:rsidRDefault="00CD281F" w:rsidP="008D4C6D">
      <w:pPr>
        <w:widowControl/>
        <w:autoSpaceDE/>
        <w:autoSpaceDN/>
        <w:ind w:left="576"/>
        <w:outlineLvl w:val="2"/>
        <w:rPr>
          <w:b/>
          <w:bCs/>
        </w:rPr>
      </w:pPr>
    </w:p>
    <w:p w14:paraId="198D6248" w14:textId="2481461E" w:rsidR="008D4C6D" w:rsidRPr="008D4C6D" w:rsidRDefault="008D4C6D" w:rsidP="008D4C6D">
      <w:pPr>
        <w:widowControl/>
        <w:autoSpaceDE/>
        <w:autoSpaceDN/>
        <w:ind w:left="576"/>
        <w:outlineLvl w:val="2"/>
        <w:rPr>
          <w:b/>
          <w:bCs/>
        </w:rPr>
      </w:pPr>
      <w:r w:rsidRPr="008D4C6D">
        <w:rPr>
          <w:b/>
          <w:bCs/>
        </w:rPr>
        <w:t>Extenuating Circumstances</w:t>
      </w:r>
    </w:p>
    <w:p w14:paraId="02298A67" w14:textId="6D34FAAA" w:rsidR="008D4C6D" w:rsidRPr="008D4C6D" w:rsidRDefault="008D4C6D" w:rsidP="00CD281F">
      <w:pPr>
        <w:widowControl/>
        <w:autoSpaceDE/>
        <w:autoSpaceDN/>
        <w:ind w:left="576" w:right="288"/>
        <w:rPr>
          <w:sz w:val="24"/>
          <w:szCs w:val="24"/>
        </w:rPr>
      </w:pPr>
      <w:r w:rsidRPr="008D4C6D">
        <w:t>Faculty may consider documented extenuating circumstances when determining remediation plans, retesting schedules, or other accommodations consistent with Nursing Program policies and patient safety standards.</w:t>
      </w:r>
      <w:r w:rsidR="00CD281F">
        <w:t xml:space="preserve"> </w:t>
      </w:r>
      <w:r w:rsidRPr="008D4C6D">
        <w:t>Successful completion of all required skills test-outs is necessary to demonstrate clinical competence and ensure safe nursing practice.</w:t>
      </w:r>
    </w:p>
    <w:p w14:paraId="1C5766CE" w14:textId="77777777" w:rsidR="008F27B5" w:rsidRDefault="008F27B5" w:rsidP="008F27B5">
      <w:pPr>
        <w:widowControl/>
        <w:autoSpaceDE/>
        <w:autoSpaceDN/>
        <w:ind w:left="576" w:right="288"/>
        <w:outlineLvl w:val="0"/>
        <w:rPr>
          <w:b/>
          <w:bCs/>
          <w:kern w:val="36"/>
        </w:rPr>
      </w:pPr>
    </w:p>
    <w:p w14:paraId="216D2485" w14:textId="77777777" w:rsidR="00602261" w:rsidRDefault="00602261" w:rsidP="008F27B5">
      <w:pPr>
        <w:widowControl/>
        <w:autoSpaceDE/>
        <w:autoSpaceDN/>
        <w:ind w:left="576" w:right="288"/>
        <w:outlineLvl w:val="0"/>
        <w:rPr>
          <w:b/>
          <w:bCs/>
          <w:kern w:val="36"/>
        </w:rPr>
      </w:pPr>
    </w:p>
    <w:p w14:paraId="7E19A86E" w14:textId="77777777" w:rsidR="00602261" w:rsidRDefault="00602261" w:rsidP="008F27B5">
      <w:pPr>
        <w:widowControl/>
        <w:autoSpaceDE/>
        <w:autoSpaceDN/>
        <w:ind w:left="576" w:right="288"/>
        <w:outlineLvl w:val="0"/>
        <w:rPr>
          <w:b/>
          <w:bCs/>
          <w:kern w:val="36"/>
        </w:rPr>
      </w:pPr>
    </w:p>
    <w:p w14:paraId="1ECBA31D" w14:textId="77777777" w:rsidR="00602261" w:rsidRDefault="00602261" w:rsidP="008F27B5">
      <w:pPr>
        <w:widowControl/>
        <w:autoSpaceDE/>
        <w:autoSpaceDN/>
        <w:ind w:left="576" w:right="288"/>
        <w:outlineLvl w:val="0"/>
        <w:rPr>
          <w:b/>
          <w:bCs/>
          <w:kern w:val="36"/>
        </w:rPr>
      </w:pPr>
    </w:p>
    <w:p w14:paraId="7C36D37E" w14:textId="395F79AD" w:rsidR="00CD281F" w:rsidRPr="008F27B5" w:rsidRDefault="00CD281F" w:rsidP="008F27B5">
      <w:pPr>
        <w:widowControl/>
        <w:autoSpaceDE/>
        <w:autoSpaceDN/>
        <w:ind w:left="576" w:right="288"/>
        <w:outlineLvl w:val="0"/>
        <w:rPr>
          <w:b/>
          <w:bCs/>
          <w:kern w:val="36"/>
        </w:rPr>
      </w:pPr>
      <w:r w:rsidRPr="008F27B5">
        <w:rPr>
          <w:b/>
          <w:bCs/>
          <w:kern w:val="36"/>
        </w:rPr>
        <w:lastRenderedPageBreak/>
        <w:t>LATE ASSIGNMENT POLICY</w:t>
      </w:r>
    </w:p>
    <w:p w14:paraId="5E5C721F" w14:textId="77777777" w:rsidR="00CD281F" w:rsidRPr="008F27B5" w:rsidRDefault="00CD281F" w:rsidP="008F27B5">
      <w:pPr>
        <w:widowControl/>
        <w:autoSpaceDE/>
        <w:autoSpaceDN/>
        <w:ind w:left="576" w:right="288"/>
      </w:pPr>
      <w:r w:rsidRPr="008F27B5">
        <w:t>The Nursing Department recognizes that unforeseen circumstances may occasionally affect a student's ability to meet assignment deadlines. However, timely completion of assignments is an important component of professional accountability and academic success.</w:t>
      </w:r>
    </w:p>
    <w:p w14:paraId="1B92F817" w14:textId="77777777" w:rsidR="00CD281F" w:rsidRPr="008F27B5" w:rsidRDefault="00CD281F" w:rsidP="008F27B5">
      <w:pPr>
        <w:widowControl/>
        <w:autoSpaceDE/>
        <w:autoSpaceDN/>
        <w:ind w:left="576" w:right="288"/>
      </w:pPr>
      <w:r w:rsidRPr="008F27B5">
        <w:t>The Nursing Department reserves the right to make exceptions to this policy in extraordinary circumstances at the discretion of the course instructor. Instructors may require completion of all coursework, regardless of points earned, to successfully pass a course. Instructors are not obligated to accept late assignments. Students should refer to individual course syllabi for course-specific requirements.</w:t>
      </w:r>
    </w:p>
    <w:p w14:paraId="70444240" w14:textId="77777777" w:rsidR="00CD281F" w:rsidRPr="008F27B5" w:rsidRDefault="00CD281F" w:rsidP="008F27B5">
      <w:pPr>
        <w:widowControl/>
        <w:autoSpaceDE/>
        <w:autoSpaceDN/>
        <w:ind w:left="576" w:right="288"/>
        <w:outlineLvl w:val="1"/>
        <w:rPr>
          <w:b/>
          <w:bCs/>
        </w:rPr>
      </w:pPr>
      <w:r w:rsidRPr="008F27B5">
        <w:rPr>
          <w:b/>
          <w:bCs/>
        </w:rPr>
        <w:t>Assignment Deductions</w:t>
      </w:r>
    </w:p>
    <w:p w14:paraId="00D4A43C" w14:textId="77777777" w:rsidR="008F27B5" w:rsidRDefault="00CD281F" w:rsidP="004A164B">
      <w:pPr>
        <w:pStyle w:val="ListParagraph"/>
        <w:widowControl/>
        <w:numPr>
          <w:ilvl w:val="0"/>
          <w:numId w:val="66"/>
        </w:numPr>
        <w:autoSpaceDE/>
        <w:autoSpaceDN/>
        <w:ind w:right="288"/>
      </w:pPr>
      <w:r w:rsidRPr="008F27B5">
        <w:t xml:space="preserve">A </w:t>
      </w:r>
      <w:r w:rsidRPr="008F27B5">
        <w:rPr>
          <w:b/>
          <w:bCs/>
        </w:rPr>
        <w:t>10% deduction</w:t>
      </w:r>
      <w:r w:rsidRPr="008F27B5">
        <w:t xml:space="preserve"> will be applied to late assignments when the student notifies the instructor by email prior to the assignment due date.</w:t>
      </w:r>
    </w:p>
    <w:p w14:paraId="5723A079" w14:textId="77777777" w:rsidR="008F27B5" w:rsidRDefault="00CD281F" w:rsidP="004A164B">
      <w:pPr>
        <w:pStyle w:val="ListParagraph"/>
        <w:widowControl/>
        <w:numPr>
          <w:ilvl w:val="0"/>
          <w:numId w:val="66"/>
        </w:numPr>
        <w:autoSpaceDE/>
        <w:autoSpaceDN/>
        <w:ind w:right="288"/>
      </w:pPr>
      <w:r w:rsidRPr="008F27B5">
        <w:t xml:space="preserve">A </w:t>
      </w:r>
      <w:r w:rsidRPr="008F27B5">
        <w:rPr>
          <w:b/>
          <w:bCs/>
        </w:rPr>
        <w:t>20% deduction</w:t>
      </w:r>
      <w:r w:rsidRPr="008F27B5">
        <w:t xml:space="preserve"> will be applied to late assignments when the instructor is not notified by email before the assignment due date.</w:t>
      </w:r>
    </w:p>
    <w:p w14:paraId="0CF93499" w14:textId="46D43C8C" w:rsidR="00CD281F" w:rsidRPr="008F27B5" w:rsidRDefault="00CD281F" w:rsidP="004A164B">
      <w:pPr>
        <w:pStyle w:val="ListParagraph"/>
        <w:widowControl/>
        <w:numPr>
          <w:ilvl w:val="0"/>
          <w:numId w:val="66"/>
        </w:numPr>
        <w:autoSpaceDE/>
        <w:autoSpaceDN/>
        <w:ind w:right="288"/>
      </w:pPr>
      <w:r w:rsidRPr="008F27B5">
        <w:t xml:space="preserve">Depending on course design and faculty discretion, late assignments may receive a grade of </w:t>
      </w:r>
      <w:r w:rsidRPr="008F27B5">
        <w:rPr>
          <w:b/>
          <w:bCs/>
        </w:rPr>
        <w:t>zero (0)</w:t>
      </w:r>
      <w:r w:rsidRPr="008F27B5">
        <w:t>.</w:t>
      </w:r>
    </w:p>
    <w:p w14:paraId="4F638941" w14:textId="77777777" w:rsidR="00CD281F" w:rsidRPr="008F27B5" w:rsidRDefault="00CD281F" w:rsidP="008F27B5">
      <w:pPr>
        <w:widowControl/>
        <w:autoSpaceDE/>
        <w:autoSpaceDN/>
        <w:ind w:left="576" w:right="288"/>
        <w:outlineLvl w:val="1"/>
        <w:rPr>
          <w:b/>
          <w:bCs/>
        </w:rPr>
      </w:pPr>
      <w:r w:rsidRPr="008F27B5">
        <w:rPr>
          <w:b/>
          <w:bCs/>
        </w:rPr>
        <w:t>Documentation Requirements</w:t>
      </w:r>
    </w:p>
    <w:p w14:paraId="38955AE1" w14:textId="77777777" w:rsidR="00CD281F" w:rsidRPr="008F27B5" w:rsidRDefault="00CD281F" w:rsidP="008F27B5">
      <w:pPr>
        <w:widowControl/>
        <w:autoSpaceDE/>
        <w:autoSpaceDN/>
        <w:ind w:left="576" w:right="288"/>
      </w:pPr>
      <w:r w:rsidRPr="008F27B5">
        <w:t>Students are responsible for maintaining written documentation of all email communications regarding late assignments, including both the student's notification and the instructor's response. This documentation serves as the official record should any discrepancy arise regarding notification or approval.</w:t>
      </w:r>
    </w:p>
    <w:p w14:paraId="365C3E2E" w14:textId="77777777" w:rsidR="00CD281F" w:rsidRPr="008F27B5" w:rsidRDefault="00CD281F" w:rsidP="008F27B5">
      <w:pPr>
        <w:widowControl/>
        <w:autoSpaceDE/>
        <w:autoSpaceDN/>
        <w:ind w:left="576" w:right="288"/>
        <w:outlineLvl w:val="1"/>
        <w:rPr>
          <w:b/>
          <w:bCs/>
        </w:rPr>
      </w:pPr>
      <w:r w:rsidRPr="008F27B5">
        <w:rPr>
          <w:b/>
          <w:bCs/>
        </w:rPr>
        <w:t>End-of-Semester Assignments</w:t>
      </w:r>
    </w:p>
    <w:p w14:paraId="69D44578" w14:textId="282BA2BF" w:rsidR="00CD281F" w:rsidRPr="008F27B5" w:rsidRDefault="00CD281F" w:rsidP="008F27B5">
      <w:pPr>
        <w:widowControl/>
        <w:autoSpaceDE/>
        <w:autoSpaceDN/>
        <w:ind w:left="576" w:right="288"/>
      </w:pPr>
      <w:r w:rsidRPr="008F27B5">
        <w:t>If a late assignment occurs within five (5) calendar days of the end of the semester, the student may be eligible for an incomplete grade in accordance with college policy. The assignment of an incomplete grade is at the discretion of the course instructor.</w:t>
      </w:r>
      <w:r w:rsidR="008F27B5">
        <w:t xml:space="preserve"> </w:t>
      </w:r>
      <w:r w:rsidRPr="008F27B5">
        <w:t>To maintain compliance with program progression requirements, all incomplete coursework must be completed before the start of the subsequent semester unless otherwise approved by the College.</w:t>
      </w:r>
    </w:p>
    <w:p w14:paraId="0F7A0562" w14:textId="77777777" w:rsidR="00CD281F" w:rsidRPr="008F27B5" w:rsidRDefault="00CD281F" w:rsidP="008F27B5">
      <w:pPr>
        <w:widowControl/>
        <w:autoSpaceDE/>
        <w:autoSpaceDN/>
        <w:ind w:left="576" w:right="288"/>
        <w:outlineLvl w:val="1"/>
        <w:rPr>
          <w:b/>
          <w:bCs/>
        </w:rPr>
      </w:pPr>
      <w:r w:rsidRPr="008F27B5">
        <w:rPr>
          <w:b/>
          <w:bCs/>
        </w:rPr>
        <w:t>Pass/Fail Assignments</w:t>
      </w:r>
    </w:p>
    <w:p w14:paraId="572D2C95" w14:textId="77777777" w:rsidR="00CD281F" w:rsidRPr="008F27B5" w:rsidRDefault="00CD281F" w:rsidP="008F27B5">
      <w:pPr>
        <w:widowControl/>
        <w:autoSpaceDE/>
        <w:autoSpaceDN/>
        <w:ind w:left="576" w:right="288"/>
      </w:pPr>
      <w:r w:rsidRPr="008F27B5">
        <w:t>All required pass/fail assignments must be successfully completed to satisfy course requirements and achieve successful course completion.</w:t>
      </w:r>
    </w:p>
    <w:p w14:paraId="3E0FFFBA" w14:textId="77777777" w:rsidR="008F27B5" w:rsidRDefault="008F27B5" w:rsidP="008F27B5">
      <w:pPr>
        <w:widowControl/>
        <w:autoSpaceDE/>
        <w:autoSpaceDN/>
        <w:ind w:left="576" w:right="288"/>
        <w:outlineLvl w:val="0"/>
        <w:rPr>
          <w:b/>
          <w:bCs/>
          <w:kern w:val="36"/>
        </w:rPr>
      </w:pPr>
    </w:p>
    <w:p w14:paraId="532FD783" w14:textId="21C49253" w:rsidR="00CD281F" w:rsidRPr="008F27B5" w:rsidRDefault="00CD281F" w:rsidP="008F27B5">
      <w:pPr>
        <w:widowControl/>
        <w:autoSpaceDE/>
        <w:autoSpaceDN/>
        <w:ind w:left="576" w:right="288"/>
        <w:outlineLvl w:val="0"/>
        <w:rPr>
          <w:b/>
          <w:bCs/>
          <w:kern w:val="36"/>
        </w:rPr>
      </w:pPr>
      <w:r w:rsidRPr="008F27B5">
        <w:rPr>
          <w:b/>
          <w:bCs/>
          <w:kern w:val="36"/>
        </w:rPr>
        <w:t>LATE EXAMINATION POLICY</w:t>
      </w:r>
    </w:p>
    <w:p w14:paraId="6D6B8BC9" w14:textId="77777777" w:rsidR="00CD281F" w:rsidRPr="008F27B5" w:rsidRDefault="00CD281F" w:rsidP="008F27B5">
      <w:pPr>
        <w:widowControl/>
        <w:autoSpaceDE/>
        <w:autoSpaceDN/>
        <w:ind w:left="576" w:right="288"/>
      </w:pPr>
      <w:r w:rsidRPr="008F27B5">
        <w:t>Completion of all nursing examinations is required for successful completion of nursing courses.</w:t>
      </w:r>
    </w:p>
    <w:p w14:paraId="51DE9DFF" w14:textId="77777777" w:rsidR="00CD281F" w:rsidRPr="008F27B5" w:rsidRDefault="00CD281F" w:rsidP="008F27B5">
      <w:pPr>
        <w:widowControl/>
        <w:autoSpaceDE/>
        <w:autoSpaceDN/>
        <w:ind w:left="576" w:right="288"/>
      </w:pPr>
      <w:r w:rsidRPr="008F27B5">
        <w:t>The Nursing Department reserves the right to make exceptions to this policy in extraordinary circumstances at the discretion of the course instructor. Students should refer to individual course syllabi for course-specific examination requirements.</w:t>
      </w:r>
    </w:p>
    <w:p w14:paraId="72AF5264" w14:textId="77777777" w:rsidR="008F27B5" w:rsidRPr="008F27B5" w:rsidRDefault="008F27B5" w:rsidP="008F27B5">
      <w:pPr>
        <w:widowControl/>
        <w:autoSpaceDE/>
        <w:autoSpaceDN/>
        <w:ind w:left="576" w:right="288"/>
        <w:outlineLvl w:val="1"/>
        <w:rPr>
          <w:b/>
          <w:bCs/>
        </w:rPr>
      </w:pPr>
      <w:r w:rsidRPr="008F27B5">
        <w:rPr>
          <w:b/>
          <w:bCs/>
        </w:rPr>
        <w:t>Examination Deductions</w:t>
      </w:r>
    </w:p>
    <w:p w14:paraId="3A0BC473" w14:textId="77777777" w:rsidR="00B82D0A" w:rsidRDefault="008F27B5" w:rsidP="004A164B">
      <w:pPr>
        <w:pStyle w:val="ListParagraph"/>
        <w:widowControl/>
        <w:numPr>
          <w:ilvl w:val="0"/>
          <w:numId w:val="67"/>
        </w:numPr>
        <w:autoSpaceDE/>
        <w:autoSpaceDN/>
        <w:ind w:right="288"/>
      </w:pPr>
      <w:r w:rsidRPr="008F27B5">
        <w:t xml:space="preserve">A </w:t>
      </w:r>
      <w:r w:rsidRPr="00B82D0A">
        <w:rPr>
          <w:b/>
          <w:bCs/>
        </w:rPr>
        <w:t>10% deduction</w:t>
      </w:r>
      <w:r w:rsidRPr="008F27B5">
        <w:t xml:space="preserve"> will be applied to late examinations when the student notifies the instructor by email prior to the scheduled examination date.</w:t>
      </w:r>
    </w:p>
    <w:p w14:paraId="7E749E2E" w14:textId="77777777" w:rsidR="00B82D0A" w:rsidRDefault="008F27B5" w:rsidP="004A164B">
      <w:pPr>
        <w:pStyle w:val="ListParagraph"/>
        <w:widowControl/>
        <w:numPr>
          <w:ilvl w:val="0"/>
          <w:numId w:val="67"/>
        </w:numPr>
        <w:autoSpaceDE/>
        <w:autoSpaceDN/>
        <w:ind w:right="288"/>
      </w:pPr>
      <w:r w:rsidRPr="008F27B5">
        <w:t xml:space="preserve">A </w:t>
      </w:r>
      <w:r w:rsidRPr="00B82D0A">
        <w:rPr>
          <w:b/>
          <w:bCs/>
        </w:rPr>
        <w:t>20% deduction</w:t>
      </w:r>
      <w:r w:rsidRPr="008F27B5">
        <w:t xml:space="preserve"> will be applied to late examinations when the instructor </w:t>
      </w:r>
      <w:proofErr w:type="gramStart"/>
      <w:r w:rsidRPr="008F27B5">
        <w:t>is not</w:t>
      </w:r>
      <w:proofErr w:type="gramEnd"/>
      <w:r w:rsidRPr="008F27B5">
        <w:t xml:space="preserve"> notified by email before the scheduled examination date.</w:t>
      </w:r>
    </w:p>
    <w:p w14:paraId="489626AB" w14:textId="77777777" w:rsidR="00B82D0A" w:rsidRDefault="008F27B5" w:rsidP="004A164B">
      <w:pPr>
        <w:pStyle w:val="ListParagraph"/>
        <w:widowControl/>
        <w:numPr>
          <w:ilvl w:val="0"/>
          <w:numId w:val="67"/>
        </w:numPr>
        <w:autoSpaceDE/>
        <w:autoSpaceDN/>
        <w:ind w:right="288"/>
      </w:pPr>
      <w:r w:rsidRPr="008F27B5">
        <w:t>With appropriate communication and faculty approval, late examinations may be completed up to five (5) calendar days after the original examination date.</w:t>
      </w:r>
    </w:p>
    <w:p w14:paraId="557AB5A9" w14:textId="01377BD4" w:rsidR="008F27B5" w:rsidRPr="008F27B5" w:rsidRDefault="008F27B5" w:rsidP="004A164B">
      <w:pPr>
        <w:pStyle w:val="ListParagraph"/>
        <w:widowControl/>
        <w:numPr>
          <w:ilvl w:val="0"/>
          <w:numId w:val="67"/>
        </w:numPr>
        <w:autoSpaceDE/>
        <w:autoSpaceDN/>
        <w:ind w:right="288"/>
      </w:pPr>
      <w:r w:rsidRPr="008F27B5">
        <w:t xml:space="preserve">Examinations not completed within five (5) calendar days of the original examination date will receive a grade of </w:t>
      </w:r>
      <w:r w:rsidRPr="00B82D0A">
        <w:rPr>
          <w:b/>
          <w:bCs/>
        </w:rPr>
        <w:t>zero (0)</w:t>
      </w:r>
      <w:r w:rsidRPr="008F27B5">
        <w:t>.</w:t>
      </w:r>
    </w:p>
    <w:p w14:paraId="5F97E803" w14:textId="77777777" w:rsidR="008F27B5" w:rsidRPr="008F27B5" w:rsidRDefault="008F27B5" w:rsidP="008F27B5">
      <w:pPr>
        <w:widowControl/>
        <w:autoSpaceDE/>
        <w:autoSpaceDN/>
        <w:ind w:left="576" w:right="288"/>
        <w:outlineLvl w:val="1"/>
        <w:rPr>
          <w:b/>
          <w:bCs/>
        </w:rPr>
      </w:pPr>
      <w:r w:rsidRPr="008F27B5">
        <w:rPr>
          <w:b/>
          <w:bCs/>
        </w:rPr>
        <w:t>Documentation Requirements</w:t>
      </w:r>
    </w:p>
    <w:p w14:paraId="61ACB033" w14:textId="77777777" w:rsidR="008F27B5" w:rsidRPr="008F27B5" w:rsidRDefault="008F27B5" w:rsidP="008F27B5">
      <w:pPr>
        <w:widowControl/>
        <w:autoSpaceDE/>
        <w:autoSpaceDN/>
        <w:ind w:left="576" w:right="288"/>
      </w:pPr>
      <w:r w:rsidRPr="008F27B5">
        <w:t>Students are responsible for maintaining written documentation of all email communications regarding late examinations, including both the student's notification and the instructor's response. This documentation serves as the official record should any discrepancy arise regarding notification or approval.</w:t>
      </w:r>
    </w:p>
    <w:p w14:paraId="38F0910F" w14:textId="77777777" w:rsidR="008F27B5" w:rsidRPr="008F27B5" w:rsidRDefault="008F27B5" w:rsidP="008F27B5">
      <w:pPr>
        <w:widowControl/>
        <w:autoSpaceDE/>
        <w:autoSpaceDN/>
        <w:ind w:left="576" w:right="288"/>
        <w:outlineLvl w:val="1"/>
        <w:rPr>
          <w:b/>
          <w:bCs/>
        </w:rPr>
      </w:pPr>
      <w:r w:rsidRPr="008F27B5">
        <w:rPr>
          <w:b/>
          <w:bCs/>
        </w:rPr>
        <w:t>End-of-Semester Examinations</w:t>
      </w:r>
    </w:p>
    <w:p w14:paraId="7FF9C1F0" w14:textId="77777777" w:rsidR="008F27B5" w:rsidRPr="008F27B5" w:rsidRDefault="008F27B5" w:rsidP="008F27B5">
      <w:pPr>
        <w:widowControl/>
        <w:autoSpaceDE/>
        <w:autoSpaceDN/>
        <w:ind w:left="576" w:right="288"/>
      </w:pPr>
      <w:r w:rsidRPr="008F27B5">
        <w:t>If a delayed examination occurs within five (5) calendar days of the end of the semester, the student may be eligible for an incomplete grade in accordance with college policy. The assignment of an incomplete grade is at the discretion of the course instructor.</w:t>
      </w:r>
    </w:p>
    <w:p w14:paraId="2B921E0F" w14:textId="77777777" w:rsidR="008F27B5" w:rsidRPr="008F27B5" w:rsidRDefault="008F27B5" w:rsidP="008F27B5">
      <w:pPr>
        <w:widowControl/>
        <w:autoSpaceDE/>
        <w:autoSpaceDN/>
        <w:ind w:left="576" w:right="288"/>
      </w:pPr>
      <w:r w:rsidRPr="008F27B5">
        <w:t>All incomplete examination requirements must be completed before the start of the subsequent semester to maintain compliance with course prerequisite, co-requisite, progression, and program completion requirements.</w:t>
      </w:r>
    </w:p>
    <w:p w14:paraId="1B742DED" w14:textId="77777777" w:rsidR="00602261" w:rsidRDefault="00602261" w:rsidP="00B82D0A">
      <w:pPr>
        <w:widowControl/>
        <w:autoSpaceDE/>
        <w:autoSpaceDN/>
        <w:ind w:left="576" w:right="288"/>
        <w:outlineLvl w:val="0"/>
        <w:rPr>
          <w:b/>
          <w:bCs/>
          <w:kern w:val="36"/>
        </w:rPr>
      </w:pPr>
    </w:p>
    <w:p w14:paraId="419FBBE7" w14:textId="053D4B08" w:rsidR="00B82D0A" w:rsidRPr="00B82D0A" w:rsidRDefault="00B82D0A" w:rsidP="00B82D0A">
      <w:pPr>
        <w:widowControl/>
        <w:autoSpaceDE/>
        <w:autoSpaceDN/>
        <w:ind w:left="576" w:right="288"/>
        <w:outlineLvl w:val="0"/>
        <w:rPr>
          <w:b/>
          <w:bCs/>
          <w:kern w:val="36"/>
        </w:rPr>
      </w:pPr>
      <w:r w:rsidRPr="00B82D0A">
        <w:rPr>
          <w:b/>
          <w:bCs/>
          <w:kern w:val="36"/>
        </w:rPr>
        <w:t>ATTENDANCE POLICY – LABORATORY AND CLINICAL</w:t>
      </w:r>
    </w:p>
    <w:p w14:paraId="27F85321" w14:textId="77777777" w:rsidR="00B82D0A" w:rsidRPr="00B82D0A" w:rsidRDefault="00B82D0A" w:rsidP="00B82D0A">
      <w:pPr>
        <w:widowControl/>
        <w:autoSpaceDE/>
        <w:autoSpaceDN/>
        <w:ind w:left="576" w:right="288"/>
      </w:pPr>
      <w:r w:rsidRPr="00B82D0A">
        <w:t>Regular attendance is essential to student success and the development of safe, competent nursing practice. Attendance at all scheduled laboratory and clinical learning experiences is expected, just as it is in professional employment. In the event of illness or an emergency, students are responsible for notifying the appropriate faculty member before the scheduled start time of the laboratory or clinical experience.</w:t>
      </w:r>
    </w:p>
    <w:p w14:paraId="7C99D407" w14:textId="77777777" w:rsidR="00B82D0A" w:rsidRPr="00B82D0A" w:rsidRDefault="00B82D0A" w:rsidP="00B82D0A">
      <w:pPr>
        <w:widowControl/>
        <w:autoSpaceDE/>
        <w:autoSpaceDN/>
        <w:ind w:left="576" w:right="288"/>
      </w:pPr>
      <w:r w:rsidRPr="00B82D0A">
        <w:lastRenderedPageBreak/>
        <w:t xml:space="preserve">For unavoidable absences, students must notify the course instructor </w:t>
      </w:r>
      <w:r w:rsidRPr="00B82D0A">
        <w:rPr>
          <w:b/>
          <w:bCs/>
        </w:rPr>
        <w:t>no later than one hour</w:t>
      </w:r>
      <w:r w:rsidRPr="00B82D0A">
        <w:t xml:space="preserve"> before the scheduled start of the laboratory or clinical experience. If the instructor is unavailable, the student must leave both an email and, if applicable, a voicemail message. For clinical absences, students must also follow any additional communication procedures established by the clinical instructor. Refer to the clinical schedule for instructor contact information.</w:t>
      </w:r>
    </w:p>
    <w:p w14:paraId="0A315AA5" w14:textId="77777777" w:rsidR="00B82D0A" w:rsidRDefault="00B82D0A" w:rsidP="00B82D0A">
      <w:pPr>
        <w:widowControl/>
        <w:autoSpaceDE/>
        <w:autoSpaceDN/>
        <w:ind w:left="576" w:right="288"/>
        <w:outlineLvl w:val="1"/>
        <w:rPr>
          <w:b/>
          <w:bCs/>
        </w:rPr>
      </w:pPr>
    </w:p>
    <w:p w14:paraId="4C469598" w14:textId="27EE2A80" w:rsidR="00B82D0A" w:rsidRDefault="00B82D0A" w:rsidP="00B61D90">
      <w:pPr>
        <w:widowControl/>
        <w:autoSpaceDE/>
        <w:autoSpaceDN/>
        <w:ind w:left="576" w:right="288"/>
        <w:outlineLvl w:val="1"/>
      </w:pPr>
      <w:r w:rsidRPr="00B82D0A">
        <w:rPr>
          <w:b/>
          <w:bCs/>
        </w:rPr>
        <w:t>Laboratory Attendance</w:t>
      </w:r>
      <w:r w:rsidR="00B61D90">
        <w:rPr>
          <w:b/>
          <w:bCs/>
        </w:rPr>
        <w:t xml:space="preserve"> - </w:t>
      </w:r>
      <w:r w:rsidRPr="00B82D0A">
        <w:t>Attendance at all laboratory experiences is required.</w:t>
      </w:r>
    </w:p>
    <w:p w14:paraId="4623E6D6" w14:textId="77777777" w:rsidR="00B61D90" w:rsidRDefault="00B82D0A" w:rsidP="004A164B">
      <w:pPr>
        <w:pStyle w:val="ListParagraph"/>
        <w:widowControl/>
        <w:numPr>
          <w:ilvl w:val="0"/>
          <w:numId w:val="68"/>
        </w:numPr>
        <w:autoSpaceDE/>
        <w:autoSpaceDN/>
        <w:ind w:right="288"/>
      </w:pPr>
      <w:r w:rsidRPr="00B82D0A">
        <w:t>All laboratory absences must be reported to the course instructor via email.</w:t>
      </w:r>
    </w:p>
    <w:p w14:paraId="5ED0021A" w14:textId="77777777" w:rsidR="00B61D90" w:rsidRDefault="00B82D0A" w:rsidP="004A164B">
      <w:pPr>
        <w:pStyle w:val="ListParagraph"/>
        <w:widowControl/>
        <w:numPr>
          <w:ilvl w:val="0"/>
          <w:numId w:val="68"/>
        </w:numPr>
        <w:autoSpaceDE/>
        <w:autoSpaceDN/>
        <w:ind w:right="288"/>
      </w:pPr>
      <w:r w:rsidRPr="00B82D0A">
        <w:t>Missed laboratory experiences must be completed during a faculty-designated make-up session.</w:t>
      </w:r>
    </w:p>
    <w:p w14:paraId="0C2C611B" w14:textId="77777777" w:rsidR="00B61D90" w:rsidRDefault="00B82D0A" w:rsidP="004A164B">
      <w:pPr>
        <w:pStyle w:val="ListParagraph"/>
        <w:widowControl/>
        <w:numPr>
          <w:ilvl w:val="0"/>
          <w:numId w:val="68"/>
        </w:numPr>
        <w:autoSpaceDE/>
        <w:autoSpaceDN/>
        <w:ind w:right="288"/>
      </w:pPr>
      <w:r w:rsidRPr="00B82D0A">
        <w:t>Failure to complete required laboratory make-up experiences will result in course failure.</w:t>
      </w:r>
    </w:p>
    <w:p w14:paraId="038FF4E2" w14:textId="77777777" w:rsidR="00B61D90" w:rsidRDefault="00B82D0A" w:rsidP="004A164B">
      <w:pPr>
        <w:pStyle w:val="ListParagraph"/>
        <w:widowControl/>
        <w:numPr>
          <w:ilvl w:val="0"/>
          <w:numId w:val="68"/>
        </w:numPr>
        <w:autoSpaceDE/>
        <w:autoSpaceDN/>
        <w:ind w:right="288"/>
      </w:pPr>
      <w:r w:rsidRPr="00B82D0A">
        <w:t xml:space="preserve">Up to </w:t>
      </w:r>
      <w:r w:rsidRPr="00B61D90">
        <w:rPr>
          <w:b/>
          <w:bCs/>
        </w:rPr>
        <w:t>four (4) hours of excused laboratory absence</w:t>
      </w:r>
      <w:r w:rsidRPr="00B82D0A">
        <w:t xml:space="preserve"> may be considered in extraordinary circumstances.</w:t>
      </w:r>
    </w:p>
    <w:p w14:paraId="38BC2862" w14:textId="5E768317" w:rsidR="00B82D0A" w:rsidRPr="00B82D0A" w:rsidRDefault="00B82D0A" w:rsidP="004A164B">
      <w:pPr>
        <w:pStyle w:val="ListParagraph"/>
        <w:widowControl/>
        <w:numPr>
          <w:ilvl w:val="0"/>
          <w:numId w:val="68"/>
        </w:numPr>
        <w:autoSpaceDE/>
        <w:autoSpaceDN/>
        <w:ind w:right="288"/>
      </w:pPr>
      <w:r w:rsidRPr="00B82D0A">
        <w:t>Requests for excused laboratory absences will be reviewed individually by nursing faculty. Exceptions are rare and granted only when documented extenuating circumstances exist.</w:t>
      </w:r>
    </w:p>
    <w:p w14:paraId="25660CF2" w14:textId="77777777" w:rsidR="00B82D0A" w:rsidRPr="00B82D0A" w:rsidRDefault="00B82D0A" w:rsidP="00B82D0A">
      <w:pPr>
        <w:widowControl/>
        <w:autoSpaceDE/>
        <w:autoSpaceDN/>
        <w:ind w:left="576" w:right="288"/>
        <w:outlineLvl w:val="1"/>
        <w:rPr>
          <w:b/>
          <w:bCs/>
        </w:rPr>
      </w:pPr>
      <w:r w:rsidRPr="00B82D0A">
        <w:rPr>
          <w:b/>
          <w:bCs/>
        </w:rPr>
        <w:t>Clinical Attendance</w:t>
      </w:r>
    </w:p>
    <w:p w14:paraId="570B757B" w14:textId="760BAB6D" w:rsidR="00B82D0A" w:rsidRPr="00B82D0A" w:rsidRDefault="00B82D0A" w:rsidP="00B82D0A">
      <w:pPr>
        <w:widowControl/>
        <w:autoSpaceDE/>
        <w:autoSpaceDN/>
        <w:ind w:left="576" w:right="288"/>
      </w:pPr>
      <w:r w:rsidRPr="00B82D0A">
        <w:t xml:space="preserve">Attendance at all assigned clinical learning </w:t>
      </w:r>
      <w:r w:rsidR="00B61D90" w:rsidRPr="00B82D0A">
        <w:t xml:space="preserve">experiences, </w:t>
      </w:r>
      <w:r w:rsidRPr="00B82D0A">
        <w:t>including clinical orientation, clinical practice, simulation, and post-conference—is mandatory.</w:t>
      </w:r>
    </w:p>
    <w:p w14:paraId="6DA6DA27" w14:textId="77777777" w:rsidR="00B82D0A" w:rsidRPr="00B82D0A" w:rsidRDefault="00B82D0A" w:rsidP="00B82D0A">
      <w:pPr>
        <w:widowControl/>
        <w:autoSpaceDE/>
        <w:autoSpaceDN/>
        <w:ind w:left="576" w:right="288"/>
      </w:pPr>
      <w:r w:rsidRPr="00B82D0A">
        <w:t xml:space="preserve">When an illness or emergency prevents attendance, students must notify the assigned clinical faculty </w:t>
      </w:r>
      <w:r w:rsidRPr="00B82D0A">
        <w:rPr>
          <w:b/>
          <w:bCs/>
        </w:rPr>
        <w:t>at least one hour before</w:t>
      </w:r>
      <w:r w:rsidRPr="00B82D0A">
        <w:t xml:space="preserve"> the scheduled clinical experience.</w:t>
      </w:r>
    </w:p>
    <w:p w14:paraId="350C0EA4" w14:textId="77777777" w:rsidR="00B82D0A" w:rsidRPr="00B82D0A" w:rsidRDefault="00B82D0A" w:rsidP="00B82D0A">
      <w:pPr>
        <w:widowControl/>
        <w:autoSpaceDE/>
        <w:autoSpaceDN/>
        <w:ind w:left="576" w:right="288"/>
      </w:pPr>
      <w:r w:rsidRPr="00B82D0A">
        <w:t>Students are responsible for:</w:t>
      </w:r>
    </w:p>
    <w:p w14:paraId="6F5272F5" w14:textId="77777777" w:rsidR="00B61D90" w:rsidRDefault="00B82D0A" w:rsidP="004A164B">
      <w:pPr>
        <w:pStyle w:val="ListParagraph"/>
        <w:widowControl/>
        <w:numPr>
          <w:ilvl w:val="0"/>
          <w:numId w:val="69"/>
        </w:numPr>
        <w:autoSpaceDE/>
        <w:autoSpaceDN/>
        <w:ind w:right="288"/>
      </w:pPr>
      <w:r w:rsidRPr="00B82D0A">
        <w:t>Notifying the appropriate clinical faculty of the absence.</w:t>
      </w:r>
    </w:p>
    <w:p w14:paraId="24DDB778" w14:textId="77777777" w:rsidR="00B61D90" w:rsidRDefault="00B82D0A" w:rsidP="004A164B">
      <w:pPr>
        <w:pStyle w:val="ListParagraph"/>
        <w:widowControl/>
        <w:numPr>
          <w:ilvl w:val="0"/>
          <w:numId w:val="69"/>
        </w:numPr>
        <w:autoSpaceDE/>
        <w:autoSpaceDN/>
        <w:ind w:right="288"/>
      </w:pPr>
      <w:r w:rsidRPr="00B82D0A">
        <w:t>Initiating communication regarding make-up requirements.</w:t>
      </w:r>
    </w:p>
    <w:p w14:paraId="03CE8304" w14:textId="4B660BC1" w:rsidR="00B82D0A" w:rsidRPr="00B82D0A" w:rsidRDefault="00B82D0A" w:rsidP="004A164B">
      <w:pPr>
        <w:pStyle w:val="ListParagraph"/>
        <w:widowControl/>
        <w:numPr>
          <w:ilvl w:val="0"/>
          <w:numId w:val="69"/>
        </w:numPr>
        <w:autoSpaceDE/>
        <w:autoSpaceDN/>
        <w:ind w:right="288"/>
      </w:pPr>
      <w:r w:rsidRPr="00B82D0A">
        <w:t>Scheduling any required make-up experience with faculty.</w:t>
      </w:r>
    </w:p>
    <w:p w14:paraId="1B7638A0" w14:textId="2EE5E022" w:rsidR="00B82D0A" w:rsidRPr="00B82D0A" w:rsidRDefault="00B82D0A" w:rsidP="00B82D0A">
      <w:pPr>
        <w:widowControl/>
        <w:autoSpaceDE/>
        <w:autoSpaceDN/>
        <w:ind w:left="576" w:right="288"/>
      </w:pPr>
      <w:r w:rsidRPr="00B82D0A">
        <w:t>Faculty will communicate course-specific attendance and communication expectations at the beginning of each clinical rotation.</w:t>
      </w:r>
      <w:r w:rsidR="00B61D90">
        <w:t xml:space="preserve"> </w:t>
      </w:r>
      <w:r w:rsidRPr="00B82D0A">
        <w:t>The Clinical Attendance Policy applies to each individual clinical rotation within every course and semester.</w:t>
      </w:r>
    </w:p>
    <w:p w14:paraId="21670454" w14:textId="77777777" w:rsidR="00B82D0A" w:rsidRPr="00B82D0A" w:rsidRDefault="00B82D0A" w:rsidP="00B82D0A">
      <w:pPr>
        <w:widowControl/>
        <w:autoSpaceDE/>
        <w:autoSpaceDN/>
        <w:ind w:left="576" w:right="288"/>
        <w:outlineLvl w:val="2"/>
        <w:rPr>
          <w:b/>
          <w:bCs/>
        </w:rPr>
      </w:pPr>
      <w:r w:rsidRPr="00B82D0A">
        <w:rPr>
          <w:b/>
          <w:bCs/>
        </w:rPr>
        <w:t>Clinical Make-Up Requirements</w:t>
      </w:r>
    </w:p>
    <w:p w14:paraId="0E2022D2" w14:textId="77777777" w:rsidR="00B61D90" w:rsidRDefault="00B82D0A" w:rsidP="004A164B">
      <w:pPr>
        <w:pStyle w:val="ListParagraph"/>
        <w:widowControl/>
        <w:numPr>
          <w:ilvl w:val="0"/>
          <w:numId w:val="70"/>
        </w:numPr>
        <w:autoSpaceDE/>
        <w:autoSpaceDN/>
        <w:ind w:right="288"/>
      </w:pPr>
      <w:r w:rsidRPr="00B82D0A">
        <w:t>Every hour of missed clinical time must be completed through a time-equivalent make-up experience or assignment.</w:t>
      </w:r>
    </w:p>
    <w:p w14:paraId="7C139CA5" w14:textId="3DE17A5D" w:rsidR="00B82D0A" w:rsidRPr="00B82D0A" w:rsidRDefault="00B82D0A" w:rsidP="004A164B">
      <w:pPr>
        <w:pStyle w:val="ListParagraph"/>
        <w:widowControl/>
        <w:numPr>
          <w:ilvl w:val="0"/>
          <w:numId w:val="70"/>
        </w:numPr>
        <w:autoSpaceDE/>
        <w:autoSpaceDN/>
        <w:ind w:right="288"/>
      </w:pPr>
      <w:r w:rsidRPr="00B82D0A">
        <w:t>Clinical make-up opportunities are dependent upon faculty and clinical site availability.</w:t>
      </w:r>
    </w:p>
    <w:p w14:paraId="176D542A" w14:textId="77777777" w:rsidR="00B82D0A" w:rsidRPr="00B82D0A" w:rsidRDefault="00B82D0A" w:rsidP="00B82D0A">
      <w:pPr>
        <w:widowControl/>
        <w:autoSpaceDE/>
        <w:autoSpaceDN/>
        <w:ind w:left="576" w:right="288"/>
        <w:outlineLvl w:val="2"/>
        <w:rPr>
          <w:b/>
          <w:bCs/>
        </w:rPr>
      </w:pPr>
      <w:r w:rsidRPr="00B82D0A">
        <w:rPr>
          <w:b/>
          <w:bCs/>
        </w:rPr>
        <w:t>First Clinical Absence</w:t>
      </w:r>
    </w:p>
    <w:p w14:paraId="58428A3A" w14:textId="77777777" w:rsidR="00B82D0A" w:rsidRPr="00B82D0A" w:rsidRDefault="00B82D0A" w:rsidP="00B82D0A">
      <w:pPr>
        <w:widowControl/>
        <w:autoSpaceDE/>
        <w:autoSpaceDN/>
        <w:ind w:left="576" w:right="288"/>
      </w:pPr>
      <w:r w:rsidRPr="00B82D0A">
        <w:t>For the first clinical, simulation, or clinical orientation absence:</w:t>
      </w:r>
    </w:p>
    <w:p w14:paraId="6E91D2BA" w14:textId="77777777" w:rsidR="00B61D90" w:rsidRDefault="00B82D0A" w:rsidP="004A164B">
      <w:pPr>
        <w:pStyle w:val="ListParagraph"/>
        <w:widowControl/>
        <w:numPr>
          <w:ilvl w:val="0"/>
          <w:numId w:val="71"/>
        </w:numPr>
        <w:autoSpaceDE/>
        <w:autoSpaceDN/>
        <w:ind w:right="288"/>
      </w:pPr>
      <w:r w:rsidRPr="00B82D0A">
        <w:t>Make-up will normally occur at the assigned clinical site or in the NTC Simulation Laboratory to ensure achievement of course clinical objectives.</w:t>
      </w:r>
    </w:p>
    <w:p w14:paraId="6C63FADA" w14:textId="77777777" w:rsidR="00B61D90" w:rsidRDefault="00B82D0A" w:rsidP="004A164B">
      <w:pPr>
        <w:pStyle w:val="ListParagraph"/>
        <w:widowControl/>
        <w:numPr>
          <w:ilvl w:val="0"/>
          <w:numId w:val="71"/>
        </w:numPr>
        <w:autoSpaceDE/>
        <w:autoSpaceDN/>
        <w:ind w:right="288"/>
      </w:pPr>
      <w:r w:rsidRPr="00B82D0A">
        <w:t>Students must notify the appropriate faculty member of the absence.</w:t>
      </w:r>
    </w:p>
    <w:p w14:paraId="0B24997E" w14:textId="26286877" w:rsidR="00B61D90" w:rsidRDefault="00B82D0A" w:rsidP="004A164B">
      <w:pPr>
        <w:pStyle w:val="ListParagraph"/>
        <w:widowControl/>
        <w:numPr>
          <w:ilvl w:val="0"/>
          <w:numId w:val="71"/>
        </w:numPr>
        <w:autoSpaceDE/>
        <w:autoSpaceDN/>
        <w:ind w:right="288"/>
      </w:pPr>
      <w:r w:rsidRPr="00B82D0A">
        <w:t>Students must contact</w:t>
      </w:r>
      <w:r w:rsidR="001C7DF5">
        <w:t>/respond to clinical instructor by email</w:t>
      </w:r>
      <w:r w:rsidRPr="00B82D0A">
        <w:t xml:space="preserve"> within </w:t>
      </w:r>
      <w:r w:rsidRPr="00B61D90">
        <w:rPr>
          <w:b/>
          <w:bCs/>
        </w:rPr>
        <w:t>two (2) school days</w:t>
      </w:r>
      <w:r w:rsidRPr="00B82D0A">
        <w:t xml:space="preserve"> </w:t>
      </w:r>
      <w:r w:rsidRPr="001C7DF5">
        <w:t>to</w:t>
      </w:r>
      <w:r w:rsidRPr="00B82D0A">
        <w:t xml:space="preserve"> schedule the make-up experience.</w:t>
      </w:r>
    </w:p>
    <w:p w14:paraId="12A1C2A6" w14:textId="43A0277B" w:rsidR="00B61D90" w:rsidRPr="001C7DF5" w:rsidRDefault="00B82D0A" w:rsidP="004A164B">
      <w:pPr>
        <w:pStyle w:val="ListParagraph"/>
        <w:widowControl/>
        <w:numPr>
          <w:ilvl w:val="0"/>
          <w:numId w:val="71"/>
        </w:numPr>
        <w:autoSpaceDE/>
        <w:autoSpaceDN/>
        <w:ind w:right="288"/>
      </w:pPr>
      <w:r w:rsidRPr="00B82D0A">
        <w:t xml:space="preserve">Failure to communicate and arrange a make-up experience </w:t>
      </w:r>
      <w:r w:rsidRPr="001C7DF5">
        <w:t>may result in a grade of zero for the missed clinical day</w:t>
      </w:r>
      <w:r w:rsidR="001C7DF5">
        <w:t xml:space="preserve">, which may impact the </w:t>
      </w:r>
      <w:proofErr w:type="gramStart"/>
      <w:r w:rsidR="001C7DF5">
        <w:t>students</w:t>
      </w:r>
      <w:proofErr w:type="gramEnd"/>
      <w:r w:rsidR="001C7DF5">
        <w:t xml:space="preserve"> ability to pass the clinical course</w:t>
      </w:r>
      <w:r w:rsidRPr="001C7DF5">
        <w:t>.</w:t>
      </w:r>
    </w:p>
    <w:p w14:paraId="4AAB2FB2" w14:textId="17CBB57C" w:rsidR="00B82D0A" w:rsidRPr="00B82D0A" w:rsidRDefault="00B82D0A" w:rsidP="004A164B">
      <w:pPr>
        <w:pStyle w:val="ListParagraph"/>
        <w:widowControl/>
        <w:numPr>
          <w:ilvl w:val="0"/>
          <w:numId w:val="71"/>
        </w:numPr>
        <w:autoSpaceDE/>
        <w:autoSpaceDN/>
        <w:ind w:right="288"/>
      </w:pPr>
      <w:r w:rsidRPr="00B82D0A">
        <w:t xml:space="preserve">Regardless of the assigned grade, all missed clinical hours must still be completed to satisfy </w:t>
      </w:r>
      <w:r w:rsidR="001C7DF5">
        <w:t xml:space="preserve">Nursing Program </w:t>
      </w:r>
      <w:r w:rsidRPr="00B82D0A">
        <w:t>clinical hour requirements and successfully complete the course.</w:t>
      </w:r>
    </w:p>
    <w:p w14:paraId="6E4CB641" w14:textId="77777777" w:rsidR="00B61D90" w:rsidRDefault="00B82D0A" w:rsidP="00B61D90">
      <w:pPr>
        <w:widowControl/>
        <w:autoSpaceDE/>
        <w:autoSpaceDN/>
        <w:ind w:left="576" w:right="288"/>
        <w:outlineLvl w:val="2"/>
        <w:rPr>
          <w:b/>
          <w:bCs/>
        </w:rPr>
      </w:pPr>
      <w:r w:rsidRPr="00B82D0A">
        <w:rPr>
          <w:b/>
          <w:bCs/>
        </w:rPr>
        <w:t>Second Clinical Absence</w:t>
      </w:r>
    </w:p>
    <w:p w14:paraId="74E02AC6" w14:textId="77777777" w:rsidR="00B61D90" w:rsidRPr="00B61D90" w:rsidRDefault="00B82D0A" w:rsidP="004A164B">
      <w:pPr>
        <w:pStyle w:val="ListParagraph"/>
        <w:widowControl/>
        <w:numPr>
          <w:ilvl w:val="0"/>
          <w:numId w:val="72"/>
        </w:numPr>
        <w:autoSpaceDE/>
        <w:autoSpaceDN/>
        <w:ind w:right="288"/>
        <w:outlineLvl w:val="2"/>
        <w:rPr>
          <w:b/>
          <w:bCs/>
        </w:rPr>
      </w:pPr>
      <w:r w:rsidRPr="00B82D0A">
        <w:t>A second missed clinical or simulation experience must also be made up through the assigned clinical site or the NTC Simulation Laboratory.</w:t>
      </w:r>
    </w:p>
    <w:p w14:paraId="691A4F92" w14:textId="77777777" w:rsidR="00B61D90" w:rsidRPr="00B61D90" w:rsidRDefault="00B61D90" w:rsidP="004A164B">
      <w:pPr>
        <w:pStyle w:val="ListParagraph"/>
        <w:widowControl/>
        <w:numPr>
          <w:ilvl w:val="0"/>
          <w:numId w:val="72"/>
        </w:numPr>
        <w:autoSpaceDE/>
        <w:autoSpaceDN/>
        <w:ind w:right="288"/>
        <w:outlineLvl w:val="2"/>
        <w:rPr>
          <w:b/>
          <w:bCs/>
        </w:rPr>
      </w:pPr>
      <w:r w:rsidRPr="00B82D0A">
        <w:t>Scheduling</w:t>
      </w:r>
      <w:r w:rsidR="00B82D0A" w:rsidRPr="00B82D0A">
        <w:t xml:space="preserve"> the make-up </w:t>
      </w:r>
      <w:r w:rsidRPr="00B82D0A">
        <w:t>experience depends</w:t>
      </w:r>
      <w:r w:rsidR="00B82D0A" w:rsidRPr="00B82D0A">
        <w:t xml:space="preserve"> upon the availability of qualified NTC nursing faculty and clinical placement opportunities.</w:t>
      </w:r>
    </w:p>
    <w:p w14:paraId="4D27AA03" w14:textId="6FD8BEBD" w:rsidR="00B82D0A" w:rsidRPr="00B61D90" w:rsidRDefault="00B82D0A" w:rsidP="004A164B">
      <w:pPr>
        <w:pStyle w:val="ListParagraph"/>
        <w:widowControl/>
        <w:numPr>
          <w:ilvl w:val="0"/>
          <w:numId w:val="72"/>
        </w:numPr>
        <w:autoSpaceDE/>
        <w:autoSpaceDN/>
        <w:ind w:right="288"/>
        <w:outlineLvl w:val="2"/>
        <w:rPr>
          <w:b/>
          <w:bCs/>
        </w:rPr>
      </w:pPr>
      <w:r w:rsidRPr="00B82D0A">
        <w:t xml:space="preserve">All make-up requirements </w:t>
      </w:r>
      <w:r w:rsidRPr="001C7DF5">
        <w:t>must be completed within the semester</w:t>
      </w:r>
      <w:r w:rsidRPr="00B82D0A">
        <w:t xml:space="preserve"> and course in which the absence occurred.</w:t>
      </w:r>
    </w:p>
    <w:p w14:paraId="05B22290" w14:textId="77777777" w:rsidR="00B82D0A" w:rsidRPr="00B82D0A" w:rsidRDefault="00B82D0A" w:rsidP="00B82D0A">
      <w:pPr>
        <w:widowControl/>
        <w:autoSpaceDE/>
        <w:autoSpaceDN/>
        <w:ind w:left="576" w:right="288"/>
        <w:outlineLvl w:val="2"/>
        <w:rPr>
          <w:b/>
          <w:bCs/>
        </w:rPr>
      </w:pPr>
      <w:r w:rsidRPr="00B82D0A">
        <w:rPr>
          <w:b/>
          <w:bCs/>
        </w:rPr>
        <w:t>Third Clinical Absence</w:t>
      </w:r>
    </w:p>
    <w:p w14:paraId="5A6B6FDD" w14:textId="77777777" w:rsidR="00B61D90" w:rsidRPr="001C7DF5" w:rsidRDefault="00B82D0A" w:rsidP="004A164B">
      <w:pPr>
        <w:pStyle w:val="ListParagraph"/>
        <w:widowControl/>
        <w:numPr>
          <w:ilvl w:val="0"/>
          <w:numId w:val="72"/>
        </w:numPr>
        <w:autoSpaceDE/>
        <w:autoSpaceDN/>
        <w:ind w:right="288"/>
      </w:pPr>
      <w:r w:rsidRPr="001C7DF5">
        <w:t>A third clinical absence will typically result in course failure.</w:t>
      </w:r>
    </w:p>
    <w:p w14:paraId="694A5B18" w14:textId="34E1EDC5" w:rsidR="00B82D0A" w:rsidRPr="00B82D0A" w:rsidRDefault="00B82D0A" w:rsidP="004A164B">
      <w:pPr>
        <w:pStyle w:val="ListParagraph"/>
        <w:widowControl/>
        <w:numPr>
          <w:ilvl w:val="0"/>
          <w:numId w:val="72"/>
        </w:numPr>
        <w:autoSpaceDE/>
        <w:autoSpaceDN/>
        <w:ind w:right="288"/>
      </w:pPr>
      <w:r w:rsidRPr="00B82D0A">
        <w:t>When circumstances warrant, faculty will meet with the student, the Clinical Coordinator, and the Nursing Program Coordinator/Director to determine available options. If clinical make-up opportunities are unavailable, progression decisions will follow the Nursing Program Progression Policy and the Nursing Program Resequencing Policy as outlined in this handbook.</w:t>
      </w:r>
    </w:p>
    <w:p w14:paraId="64958B5F" w14:textId="77777777" w:rsidR="00B82D0A" w:rsidRPr="00B82D0A" w:rsidRDefault="00B82D0A" w:rsidP="00B82D0A">
      <w:pPr>
        <w:widowControl/>
        <w:autoSpaceDE/>
        <w:autoSpaceDN/>
        <w:ind w:left="576" w:right="288"/>
        <w:outlineLvl w:val="1"/>
        <w:rPr>
          <w:b/>
          <w:bCs/>
        </w:rPr>
      </w:pPr>
      <w:r w:rsidRPr="00B82D0A">
        <w:rPr>
          <w:b/>
          <w:bCs/>
        </w:rPr>
        <w:t>Exceptions</w:t>
      </w:r>
    </w:p>
    <w:p w14:paraId="5810ABAE" w14:textId="77777777" w:rsidR="00B82D0A" w:rsidRPr="00B82D0A" w:rsidRDefault="00B82D0A" w:rsidP="00B82D0A">
      <w:pPr>
        <w:widowControl/>
        <w:autoSpaceDE/>
        <w:autoSpaceDN/>
        <w:ind w:left="576" w:right="288"/>
      </w:pPr>
      <w:r w:rsidRPr="00B82D0A">
        <w:t>Exceptions to this attendance policy are rare and will be considered only when documented extenuating circumstances exist.</w:t>
      </w:r>
    </w:p>
    <w:p w14:paraId="38D1F13E" w14:textId="248AA15C" w:rsidR="00151883" w:rsidRPr="00B61D90" w:rsidRDefault="00B82D0A" w:rsidP="00B61D90">
      <w:pPr>
        <w:widowControl/>
        <w:autoSpaceDE/>
        <w:autoSpaceDN/>
        <w:ind w:left="576" w:right="288"/>
      </w:pPr>
      <w:r w:rsidRPr="00B82D0A">
        <w:t xml:space="preserve">Requests for exceptions will be reviewed by Nursing Program </w:t>
      </w:r>
      <w:r w:rsidR="00B61D90">
        <w:t xml:space="preserve">Director, </w:t>
      </w:r>
      <w:r w:rsidRPr="00B82D0A">
        <w:t>faculty</w:t>
      </w:r>
      <w:r w:rsidR="00B61D90">
        <w:t xml:space="preserve">, </w:t>
      </w:r>
      <w:r w:rsidRPr="00B82D0A">
        <w:t>and the Dean, as appropriate. Approval of an exception is not guaranteed and will be based on the specific circumstances, student progress, patient safety considerations, accreditation requirements, and Minnesota Board of Nursing clinical hour requirements.</w:t>
      </w:r>
    </w:p>
    <w:p w14:paraId="69209D34" w14:textId="77777777" w:rsidR="00151883" w:rsidRDefault="00151883">
      <w:pPr>
        <w:pStyle w:val="BodyText"/>
        <w:spacing w:before="21"/>
      </w:pPr>
    </w:p>
    <w:p w14:paraId="220BBE71" w14:textId="2598BE4F" w:rsidR="007424E3" w:rsidRPr="007424E3" w:rsidRDefault="007424E3" w:rsidP="007424E3">
      <w:pPr>
        <w:widowControl/>
        <w:autoSpaceDE/>
        <w:autoSpaceDN/>
        <w:ind w:left="576" w:right="288"/>
        <w:outlineLvl w:val="0"/>
        <w:rPr>
          <w:b/>
          <w:bCs/>
          <w:kern w:val="36"/>
        </w:rPr>
      </w:pPr>
      <w:r w:rsidRPr="007424E3">
        <w:rPr>
          <w:b/>
          <w:bCs/>
          <w:kern w:val="36"/>
        </w:rPr>
        <w:lastRenderedPageBreak/>
        <w:t>ASSESSMENT TECHNOLOGIES INSTITUTE (ATI) POLICY</w:t>
      </w:r>
      <w:r>
        <w:rPr>
          <w:b/>
          <w:bCs/>
          <w:kern w:val="36"/>
        </w:rPr>
        <w:t xml:space="preserve"> – </w:t>
      </w:r>
      <w:r w:rsidRPr="007424E3">
        <w:rPr>
          <w:kern w:val="36"/>
        </w:rPr>
        <w:t>0527 AD Cohort</w:t>
      </w:r>
      <w:r w:rsidR="003A57FA">
        <w:rPr>
          <w:kern w:val="36"/>
        </w:rPr>
        <w:t>s</w:t>
      </w:r>
      <w:r w:rsidRPr="007424E3">
        <w:rPr>
          <w:kern w:val="36"/>
        </w:rPr>
        <w:t xml:space="preserve"> Only</w:t>
      </w:r>
    </w:p>
    <w:p w14:paraId="03A5B243" w14:textId="06E5FC08" w:rsidR="007424E3" w:rsidRPr="007424E3" w:rsidRDefault="007424E3" w:rsidP="007424E3">
      <w:pPr>
        <w:widowControl/>
        <w:autoSpaceDE/>
        <w:autoSpaceDN/>
        <w:ind w:left="576" w:right="288"/>
      </w:pPr>
      <w:r w:rsidRPr="007424E3">
        <w:t>Assessment Technologies Institute (ATI) resources are an integral component of the Northwest Technical College Nursing Program and are designed to support student learning, clinical judgment, and preparation for the National Council Licensure Examination (NCLEX). Students are expected to actively participate in all ATI learning activities and assessments throughout the program.</w:t>
      </w:r>
      <w:r>
        <w:t xml:space="preserve"> </w:t>
      </w:r>
      <w:r w:rsidRPr="007424E3">
        <w:t>The cost of ATI resources is included in student course fees.</w:t>
      </w:r>
    </w:p>
    <w:p w14:paraId="06B465CC" w14:textId="77777777" w:rsidR="007424E3" w:rsidRPr="007424E3" w:rsidRDefault="007424E3" w:rsidP="007424E3">
      <w:pPr>
        <w:widowControl/>
        <w:autoSpaceDE/>
        <w:autoSpaceDN/>
        <w:ind w:left="576" w:right="288"/>
      </w:pPr>
      <w:r w:rsidRPr="007424E3">
        <w:t>ATI resources provided to students include:</w:t>
      </w:r>
    </w:p>
    <w:p w14:paraId="0D66920D" w14:textId="77777777" w:rsidR="007424E3" w:rsidRDefault="007424E3" w:rsidP="004A164B">
      <w:pPr>
        <w:pStyle w:val="ListParagraph"/>
        <w:widowControl/>
        <w:numPr>
          <w:ilvl w:val="0"/>
          <w:numId w:val="74"/>
        </w:numPr>
        <w:autoSpaceDE/>
        <w:autoSpaceDN/>
        <w:ind w:right="288"/>
      </w:pPr>
      <w:r w:rsidRPr="007424E3">
        <w:t>ATI assessments and remediation resources</w:t>
      </w:r>
    </w:p>
    <w:p w14:paraId="4B5E532C" w14:textId="77777777" w:rsidR="007424E3" w:rsidRDefault="007424E3" w:rsidP="004A164B">
      <w:pPr>
        <w:pStyle w:val="ListParagraph"/>
        <w:widowControl/>
        <w:numPr>
          <w:ilvl w:val="0"/>
          <w:numId w:val="74"/>
        </w:numPr>
        <w:autoSpaceDE/>
        <w:autoSpaceDN/>
        <w:ind w:right="288"/>
      </w:pPr>
      <w:r w:rsidRPr="007424E3">
        <w:t>Virtual ATI (VATI)</w:t>
      </w:r>
    </w:p>
    <w:p w14:paraId="58315972" w14:textId="77777777" w:rsidR="007424E3" w:rsidRDefault="007424E3" w:rsidP="004A164B">
      <w:pPr>
        <w:pStyle w:val="ListParagraph"/>
        <w:widowControl/>
        <w:numPr>
          <w:ilvl w:val="0"/>
          <w:numId w:val="74"/>
        </w:numPr>
        <w:autoSpaceDE/>
        <w:autoSpaceDN/>
        <w:ind w:right="288"/>
      </w:pPr>
      <w:r w:rsidRPr="007424E3">
        <w:t>ATI Live Review</w:t>
      </w:r>
    </w:p>
    <w:p w14:paraId="770B705C" w14:textId="69CC2842" w:rsidR="007424E3" w:rsidRPr="007424E3" w:rsidRDefault="007424E3" w:rsidP="004A164B">
      <w:pPr>
        <w:pStyle w:val="ListParagraph"/>
        <w:widowControl/>
        <w:numPr>
          <w:ilvl w:val="0"/>
          <w:numId w:val="74"/>
        </w:numPr>
        <w:autoSpaceDE/>
        <w:autoSpaceDN/>
        <w:ind w:right="288"/>
      </w:pPr>
      <w:r w:rsidRPr="007424E3">
        <w:t>ATI NCLEX preparation and graduation products</w:t>
      </w:r>
    </w:p>
    <w:p w14:paraId="682FB78F" w14:textId="080447B8" w:rsidR="007424E3" w:rsidRPr="007424E3" w:rsidRDefault="007424E3" w:rsidP="007424E3">
      <w:pPr>
        <w:widowControl/>
        <w:autoSpaceDE/>
        <w:autoSpaceDN/>
        <w:ind w:left="576" w:right="288"/>
      </w:pPr>
      <w:r w:rsidRPr="007424E3">
        <w:t xml:space="preserve">The ATI Live Review is a required three-day comprehensive NCLEX preparation experience scheduled during finals week of the spring semester following graduation. The review </w:t>
      </w:r>
      <w:r>
        <w:t xml:space="preserve">will </w:t>
      </w:r>
      <w:r w:rsidRPr="007424E3">
        <w:t>be offered in a virtual format.</w:t>
      </w:r>
    </w:p>
    <w:p w14:paraId="09A1D380" w14:textId="77777777" w:rsidR="007424E3" w:rsidRPr="007424E3" w:rsidRDefault="007424E3" w:rsidP="007424E3">
      <w:pPr>
        <w:widowControl/>
        <w:autoSpaceDE/>
        <w:autoSpaceDN/>
        <w:ind w:left="576" w:right="288"/>
      </w:pPr>
      <w:r w:rsidRPr="007424E3">
        <w:t>Participation in the ATI Live Review is a program completion requirement, and attendance is mandatory.</w:t>
      </w:r>
    </w:p>
    <w:p w14:paraId="203B9438" w14:textId="77777777" w:rsidR="007424E3" w:rsidRPr="007424E3" w:rsidRDefault="007424E3" w:rsidP="007424E3">
      <w:pPr>
        <w:widowControl/>
        <w:autoSpaceDE/>
        <w:autoSpaceDN/>
        <w:ind w:left="576" w:right="288"/>
      </w:pPr>
      <w:r w:rsidRPr="007424E3">
        <w:t>All students are required to complete all ATI assessments, assigned remediation activities, and required ATI NCLEX preparation products as outlined in individual course syllabi and Nursing Program requirements.</w:t>
      </w:r>
    </w:p>
    <w:p w14:paraId="288A4CCA" w14:textId="77777777" w:rsidR="00B82D0A" w:rsidRDefault="00B82D0A">
      <w:pPr>
        <w:pStyle w:val="BodyText"/>
        <w:spacing w:before="21"/>
      </w:pPr>
    </w:p>
    <w:p w14:paraId="32694CE2" w14:textId="202C88C1" w:rsidR="00151883" w:rsidRDefault="007424E3" w:rsidP="007424E3">
      <w:pPr>
        <w:pStyle w:val="BodyText"/>
        <w:spacing w:before="24"/>
        <w:ind w:left="576"/>
        <w:rPr>
          <w:b/>
        </w:rPr>
      </w:pPr>
      <w:r w:rsidRPr="003A57FA">
        <w:rPr>
          <w:b/>
        </w:rPr>
        <w:t>Kaplan Policy</w:t>
      </w:r>
      <w:r w:rsidR="003A57FA">
        <w:rPr>
          <w:b/>
        </w:rPr>
        <w:t xml:space="preserve"> – </w:t>
      </w:r>
      <w:r w:rsidR="003A57FA" w:rsidRPr="003A57FA">
        <w:rPr>
          <w:bCs/>
        </w:rPr>
        <w:t>0527 PN &amp; 0528 AD Cohorts (added 8/2026)</w:t>
      </w:r>
    </w:p>
    <w:p w14:paraId="1A5AC6DA" w14:textId="4F66BDAD" w:rsidR="003A57FA" w:rsidRPr="007424E3" w:rsidRDefault="003A57FA" w:rsidP="003A57FA">
      <w:pPr>
        <w:widowControl/>
        <w:autoSpaceDE/>
        <w:autoSpaceDN/>
        <w:ind w:left="576" w:right="288"/>
      </w:pPr>
      <w:r>
        <w:t>Kaplan</w:t>
      </w:r>
      <w:r w:rsidRPr="007424E3">
        <w:t xml:space="preserve"> resources are an integral component of the Northwest Technical College Nursing Program and are designed to support student learning, clinical judgment, and preparation for the National Council Licensure Examination (NCLEX). Students are expected to actively participate in all </w:t>
      </w:r>
      <w:r>
        <w:t xml:space="preserve">Kaplan </w:t>
      </w:r>
      <w:r w:rsidRPr="007424E3">
        <w:t>learning activities and assessments throughout the program.</w:t>
      </w:r>
      <w:r>
        <w:t xml:space="preserve"> </w:t>
      </w:r>
      <w:r w:rsidRPr="007424E3">
        <w:t xml:space="preserve">The cost of </w:t>
      </w:r>
      <w:r>
        <w:t>Kaplan</w:t>
      </w:r>
      <w:r w:rsidRPr="007424E3">
        <w:t xml:space="preserve"> resources is included in student course fees.</w:t>
      </w:r>
    </w:p>
    <w:p w14:paraId="278B6699" w14:textId="2FE70C9A" w:rsidR="003A57FA" w:rsidRPr="007424E3" w:rsidRDefault="003A57FA" w:rsidP="003A57FA">
      <w:pPr>
        <w:widowControl/>
        <w:autoSpaceDE/>
        <w:autoSpaceDN/>
        <w:ind w:left="576" w:right="288"/>
      </w:pPr>
      <w:r>
        <w:t>Kaplan</w:t>
      </w:r>
      <w:r w:rsidRPr="007424E3">
        <w:t xml:space="preserve"> resources provided to students include:</w:t>
      </w:r>
    </w:p>
    <w:p w14:paraId="554DDA17" w14:textId="74FD87B5" w:rsidR="003A57FA" w:rsidRDefault="003A57FA" w:rsidP="003A57FA">
      <w:pPr>
        <w:pStyle w:val="ListParagraph"/>
        <w:widowControl/>
        <w:numPr>
          <w:ilvl w:val="0"/>
          <w:numId w:val="74"/>
        </w:numPr>
        <w:autoSpaceDE/>
        <w:autoSpaceDN/>
        <w:ind w:right="288"/>
      </w:pPr>
      <w:r>
        <w:t>Kaplan</w:t>
      </w:r>
      <w:r w:rsidRPr="007424E3">
        <w:t xml:space="preserve"> assessments and remediation resources</w:t>
      </w:r>
    </w:p>
    <w:p w14:paraId="2BEB23D7" w14:textId="4EE1FE1D" w:rsidR="003A57FA" w:rsidRDefault="003A57FA" w:rsidP="003A57FA">
      <w:pPr>
        <w:pStyle w:val="ListParagraph"/>
        <w:widowControl/>
        <w:numPr>
          <w:ilvl w:val="0"/>
          <w:numId w:val="74"/>
        </w:numPr>
        <w:autoSpaceDE/>
        <w:autoSpaceDN/>
        <w:ind w:right="288"/>
      </w:pPr>
      <w:r>
        <w:t>Kaplan Clinical Resources</w:t>
      </w:r>
    </w:p>
    <w:p w14:paraId="26B4811E" w14:textId="0389613B" w:rsidR="003A57FA" w:rsidRDefault="003A57FA" w:rsidP="003A57FA">
      <w:pPr>
        <w:pStyle w:val="ListParagraph"/>
        <w:widowControl/>
        <w:numPr>
          <w:ilvl w:val="0"/>
          <w:numId w:val="74"/>
        </w:numPr>
        <w:autoSpaceDE/>
        <w:autoSpaceDN/>
        <w:ind w:right="288"/>
      </w:pPr>
      <w:r>
        <w:t>Kaplan</w:t>
      </w:r>
      <w:r w:rsidRPr="007424E3">
        <w:t xml:space="preserve"> Live Review</w:t>
      </w:r>
    </w:p>
    <w:p w14:paraId="75CA30CA" w14:textId="6737DDA5" w:rsidR="003A57FA" w:rsidRPr="007424E3" w:rsidRDefault="003A57FA" w:rsidP="003A57FA">
      <w:pPr>
        <w:pStyle w:val="ListParagraph"/>
        <w:widowControl/>
        <w:numPr>
          <w:ilvl w:val="0"/>
          <w:numId w:val="74"/>
        </w:numPr>
        <w:autoSpaceDE/>
        <w:autoSpaceDN/>
        <w:ind w:right="288"/>
      </w:pPr>
      <w:r>
        <w:t>Kaplan</w:t>
      </w:r>
      <w:r w:rsidRPr="007424E3">
        <w:t xml:space="preserve"> NCLEX preparation and graduation products</w:t>
      </w:r>
    </w:p>
    <w:p w14:paraId="7620FA7B" w14:textId="372E50CE" w:rsidR="003A57FA" w:rsidRPr="007424E3" w:rsidRDefault="003A57FA" w:rsidP="003A57FA">
      <w:pPr>
        <w:widowControl/>
        <w:autoSpaceDE/>
        <w:autoSpaceDN/>
        <w:ind w:left="576" w:right="288"/>
      </w:pPr>
      <w:r w:rsidRPr="007424E3">
        <w:t xml:space="preserve">The </w:t>
      </w:r>
      <w:r>
        <w:t>Kaplan</w:t>
      </w:r>
      <w:r w:rsidRPr="007424E3">
        <w:t xml:space="preserve"> Live Review is a required comprehensive NCLEX preparation experience scheduled during finals week of the spring semester following graduation. Participation in the </w:t>
      </w:r>
      <w:r>
        <w:t>Kaplan</w:t>
      </w:r>
      <w:r w:rsidRPr="007424E3">
        <w:t xml:space="preserve"> Live Review is a program completion requirement, and attendance is mandatory.</w:t>
      </w:r>
    </w:p>
    <w:p w14:paraId="6A3642E8" w14:textId="36A14C48" w:rsidR="003A57FA" w:rsidRPr="007424E3" w:rsidRDefault="003A57FA" w:rsidP="003A57FA">
      <w:pPr>
        <w:widowControl/>
        <w:autoSpaceDE/>
        <w:autoSpaceDN/>
        <w:ind w:left="576" w:right="288"/>
      </w:pPr>
      <w:r w:rsidRPr="007424E3">
        <w:t xml:space="preserve">All students are required to complete all </w:t>
      </w:r>
      <w:r>
        <w:t>Kaplan</w:t>
      </w:r>
      <w:r w:rsidRPr="007424E3">
        <w:t xml:space="preserve"> assessments, assigned remediation activities, and required NCLEX preparation products as outlined in individual course syllabi and Nursing Program requirements.</w:t>
      </w:r>
    </w:p>
    <w:p w14:paraId="7B6B7A16" w14:textId="77777777" w:rsidR="007424E3" w:rsidRDefault="007424E3" w:rsidP="007424E3">
      <w:pPr>
        <w:pStyle w:val="BodyText"/>
        <w:spacing w:before="24"/>
        <w:ind w:left="576"/>
        <w:rPr>
          <w:b/>
        </w:rPr>
      </w:pPr>
    </w:p>
    <w:p w14:paraId="2CB971DF" w14:textId="77777777" w:rsidR="00B61D90" w:rsidRPr="00B61D90" w:rsidRDefault="00B61D90" w:rsidP="00B61D90">
      <w:pPr>
        <w:widowControl/>
        <w:autoSpaceDE/>
        <w:autoSpaceDN/>
        <w:ind w:left="576" w:right="288"/>
        <w:outlineLvl w:val="0"/>
        <w:rPr>
          <w:b/>
          <w:bCs/>
          <w:kern w:val="36"/>
        </w:rPr>
      </w:pPr>
      <w:r w:rsidRPr="00B61D90">
        <w:rPr>
          <w:b/>
          <w:bCs/>
          <w:kern w:val="36"/>
        </w:rPr>
        <w:t>PROGRAM ORIENTATION</w:t>
      </w:r>
    </w:p>
    <w:p w14:paraId="615243D6" w14:textId="77777777" w:rsidR="00B61D90" w:rsidRPr="00B61D90" w:rsidRDefault="00B61D90" w:rsidP="00B61D90">
      <w:pPr>
        <w:widowControl/>
        <w:autoSpaceDE/>
        <w:autoSpaceDN/>
        <w:ind w:left="576" w:right="288"/>
      </w:pPr>
      <w:r w:rsidRPr="00B61D90">
        <w:t>Students accepted into the Northwest Technical College Nursing Program are required to participate in the online Nursing Program Welcome Orientation prior to beginning the program.</w:t>
      </w:r>
    </w:p>
    <w:p w14:paraId="2C01620D" w14:textId="77777777" w:rsidR="00B61D90" w:rsidRPr="00B61D90" w:rsidRDefault="00B61D90" w:rsidP="00B61D90">
      <w:pPr>
        <w:widowControl/>
        <w:autoSpaceDE/>
        <w:autoSpaceDN/>
        <w:ind w:left="576" w:right="288"/>
      </w:pPr>
      <w:r w:rsidRPr="00B61D90">
        <w:t>Orientation sessions are scheduled as follows:</w:t>
      </w:r>
    </w:p>
    <w:p w14:paraId="7CC0D1B0" w14:textId="77777777" w:rsidR="00B61D90" w:rsidRDefault="00B61D90" w:rsidP="004A164B">
      <w:pPr>
        <w:pStyle w:val="ListParagraph"/>
        <w:widowControl/>
        <w:numPr>
          <w:ilvl w:val="0"/>
          <w:numId w:val="73"/>
        </w:numPr>
        <w:autoSpaceDE/>
        <w:autoSpaceDN/>
        <w:ind w:right="288"/>
      </w:pPr>
      <w:r w:rsidRPr="00B61D90">
        <w:rPr>
          <w:b/>
          <w:bCs/>
        </w:rPr>
        <w:t>Traditional Associate Degree (AD) and Practical Nursing (PN) Programs:</w:t>
      </w:r>
      <w:r w:rsidRPr="00B61D90">
        <w:t xml:space="preserve"> July</w:t>
      </w:r>
    </w:p>
    <w:p w14:paraId="52AA8EF1" w14:textId="61726606" w:rsidR="00B61D90" w:rsidRPr="00B61D90" w:rsidRDefault="00B61D90" w:rsidP="004A164B">
      <w:pPr>
        <w:pStyle w:val="ListParagraph"/>
        <w:widowControl/>
        <w:numPr>
          <w:ilvl w:val="0"/>
          <w:numId w:val="73"/>
        </w:numPr>
        <w:autoSpaceDE/>
        <w:autoSpaceDN/>
        <w:ind w:right="288"/>
      </w:pPr>
      <w:r w:rsidRPr="00B61D90">
        <w:rPr>
          <w:b/>
          <w:bCs/>
        </w:rPr>
        <w:t>LPN Step-In Associate Degree Program:</w:t>
      </w:r>
      <w:r w:rsidRPr="00B61D90">
        <w:t xml:space="preserve"> December or January</w:t>
      </w:r>
    </w:p>
    <w:p w14:paraId="743A85AB" w14:textId="77777777" w:rsidR="00B61D90" w:rsidRPr="00B61D90" w:rsidRDefault="00B61D90" w:rsidP="00B61D90">
      <w:pPr>
        <w:widowControl/>
        <w:autoSpaceDE/>
        <w:autoSpaceDN/>
        <w:ind w:left="576" w:right="288"/>
      </w:pPr>
      <w:r w:rsidRPr="00B61D90">
        <w:t>The Welcome Orientation provides students with important information regarding program expectations, policies, technology requirements, clinical requirements, student resources, and successful program participation. Attendance is required as a condition of enrollment in the Nursing Program.</w:t>
      </w:r>
    </w:p>
    <w:p w14:paraId="1F540B2E" w14:textId="77777777" w:rsidR="00B61D90" w:rsidRDefault="00B61D90" w:rsidP="00B61D90">
      <w:pPr>
        <w:spacing w:before="1"/>
        <w:ind w:left="576" w:right="288"/>
        <w:rPr>
          <w:b/>
        </w:rPr>
      </w:pPr>
    </w:p>
    <w:p w14:paraId="0D7ED4DC" w14:textId="77777777" w:rsidR="007424E3" w:rsidRPr="007424E3" w:rsidRDefault="007424E3" w:rsidP="007424E3">
      <w:pPr>
        <w:widowControl/>
        <w:autoSpaceDE/>
        <w:autoSpaceDN/>
        <w:ind w:left="576" w:right="288"/>
        <w:outlineLvl w:val="0"/>
        <w:rPr>
          <w:b/>
          <w:bCs/>
          <w:kern w:val="36"/>
        </w:rPr>
      </w:pPr>
      <w:r w:rsidRPr="007424E3">
        <w:rPr>
          <w:b/>
          <w:bCs/>
          <w:kern w:val="36"/>
        </w:rPr>
        <w:t>PROGRAM DOCUMENTATION REQUIREMENTS</w:t>
      </w:r>
    </w:p>
    <w:p w14:paraId="55B8B2D8" w14:textId="77777777" w:rsidR="007424E3" w:rsidRPr="007424E3" w:rsidRDefault="007424E3" w:rsidP="007424E3">
      <w:pPr>
        <w:widowControl/>
        <w:autoSpaceDE/>
        <w:autoSpaceDN/>
        <w:ind w:left="576" w:right="288"/>
      </w:pPr>
      <w:r w:rsidRPr="007424E3">
        <w:t>Following acceptance into the Northwest Technical College Nursing Program, students must complete all required program documentation before the start of the program.</w:t>
      </w:r>
    </w:p>
    <w:p w14:paraId="0B5683F3" w14:textId="77777777" w:rsidR="007424E3" w:rsidRDefault="007424E3" w:rsidP="007424E3">
      <w:pPr>
        <w:widowControl/>
        <w:autoSpaceDE/>
        <w:autoSpaceDN/>
        <w:ind w:left="576" w:right="288"/>
      </w:pPr>
    </w:p>
    <w:p w14:paraId="31C830CA" w14:textId="77777777" w:rsidR="007424E3" w:rsidRDefault="007424E3" w:rsidP="007424E3">
      <w:pPr>
        <w:widowControl/>
        <w:autoSpaceDE/>
        <w:autoSpaceDN/>
        <w:ind w:left="576" w:right="288"/>
      </w:pPr>
      <w:r w:rsidRPr="007424E3">
        <w:t xml:space="preserve">Accepted nursing students are required to establish an account with </w:t>
      </w:r>
      <w:r w:rsidRPr="007424E3">
        <w:rPr>
          <w:b/>
          <w:bCs/>
        </w:rPr>
        <w:t>Verified Credentials</w:t>
      </w:r>
      <w:r w:rsidRPr="007424E3">
        <w:t>, the electronic compliance tracking system used to verify eligibility for clinical participation. All required documentation must be submitted and approved before the start of the program, regardless of when clinical experiences are scheduled. (See the Appendix for additional information regarding Verified Credentials.)</w:t>
      </w:r>
      <w:r>
        <w:t xml:space="preserve"> </w:t>
      </w:r>
    </w:p>
    <w:p w14:paraId="0F650CFF" w14:textId="77777777" w:rsidR="007424E3" w:rsidRDefault="007424E3" w:rsidP="007424E3">
      <w:pPr>
        <w:widowControl/>
        <w:autoSpaceDE/>
        <w:autoSpaceDN/>
        <w:ind w:left="576" w:right="288"/>
      </w:pPr>
    </w:p>
    <w:p w14:paraId="291598EF" w14:textId="68047E10" w:rsidR="007424E3" w:rsidRPr="007424E3" w:rsidRDefault="007424E3" w:rsidP="007424E3">
      <w:pPr>
        <w:widowControl/>
        <w:autoSpaceDE/>
        <w:autoSpaceDN/>
        <w:ind w:left="576" w:right="288"/>
      </w:pPr>
      <w:r w:rsidRPr="007424E3">
        <w:t>Detailed instructions regarding required documentation, submission procedures, and deadlines will be provided after a student's acceptance into the Nursing Program.</w:t>
      </w:r>
    </w:p>
    <w:p w14:paraId="3C7E3B2B" w14:textId="77777777" w:rsidR="007424E3" w:rsidRDefault="007424E3" w:rsidP="007424E3">
      <w:pPr>
        <w:widowControl/>
        <w:autoSpaceDE/>
        <w:autoSpaceDN/>
        <w:ind w:left="576" w:right="288"/>
      </w:pPr>
    </w:p>
    <w:p w14:paraId="3C98C1EC" w14:textId="441D8B85" w:rsidR="007424E3" w:rsidRPr="007424E3" w:rsidRDefault="007424E3" w:rsidP="007424E3">
      <w:pPr>
        <w:widowControl/>
        <w:autoSpaceDE/>
        <w:autoSpaceDN/>
        <w:ind w:left="576" w:right="288"/>
      </w:pPr>
      <w:r w:rsidRPr="007424E3">
        <w:t>Students are responsible for all costs associated with required background studies, Verified Credentials, and other clinical compliance requirements.</w:t>
      </w:r>
    </w:p>
    <w:p w14:paraId="0258C4C7" w14:textId="77777777" w:rsidR="007424E3" w:rsidRDefault="007424E3" w:rsidP="007424E3">
      <w:pPr>
        <w:widowControl/>
        <w:autoSpaceDE/>
        <w:autoSpaceDN/>
        <w:ind w:left="576" w:right="288"/>
      </w:pPr>
    </w:p>
    <w:p w14:paraId="4B543DF2" w14:textId="51B0AFE5" w:rsidR="007424E3" w:rsidRPr="007424E3" w:rsidRDefault="007424E3" w:rsidP="007424E3">
      <w:pPr>
        <w:widowControl/>
        <w:autoSpaceDE/>
        <w:autoSpaceDN/>
        <w:ind w:left="576" w:right="288"/>
      </w:pPr>
      <w:r w:rsidRPr="007424E3">
        <w:t>Failure to submit all required documentation by the established deadlines, or to maintain current and compliant records throughout enrollment, may result in administrative removal from clinical experiences, inability to meet course requirements, delayed program progression, or dismissal from the Nursing Program.</w:t>
      </w:r>
    </w:p>
    <w:p w14:paraId="6686E351" w14:textId="77777777" w:rsidR="007424E3" w:rsidRDefault="007424E3" w:rsidP="007424E3">
      <w:pPr>
        <w:widowControl/>
        <w:autoSpaceDE/>
        <w:autoSpaceDN/>
        <w:ind w:left="576" w:right="288"/>
      </w:pPr>
    </w:p>
    <w:p w14:paraId="79D94421" w14:textId="2281BEF1" w:rsidR="007424E3" w:rsidRPr="007424E3" w:rsidRDefault="007424E3" w:rsidP="007424E3">
      <w:pPr>
        <w:widowControl/>
        <w:autoSpaceDE/>
        <w:autoSpaceDN/>
        <w:ind w:left="576" w:right="288"/>
      </w:pPr>
      <w:r w:rsidRPr="007424E3">
        <w:t>Clinical agencies may have additional documentation or compliance requirements beyond those of the Nursing Program. Students are responsible for meeting all clinical agency requirements as directed.</w:t>
      </w:r>
    </w:p>
    <w:p w14:paraId="1C3ADABD" w14:textId="77777777" w:rsidR="007424E3" w:rsidRDefault="007424E3" w:rsidP="007424E3">
      <w:pPr>
        <w:widowControl/>
        <w:autoSpaceDE/>
        <w:autoSpaceDN/>
        <w:ind w:left="576" w:right="288"/>
      </w:pPr>
    </w:p>
    <w:p w14:paraId="1F179050" w14:textId="5FCB7B02" w:rsidR="007424E3" w:rsidRPr="007424E3" w:rsidRDefault="007424E3" w:rsidP="007424E3">
      <w:pPr>
        <w:widowControl/>
        <w:autoSpaceDE/>
        <w:autoSpaceDN/>
        <w:ind w:left="576" w:right="288"/>
        <w:rPr>
          <w:sz w:val="24"/>
          <w:szCs w:val="24"/>
        </w:rPr>
      </w:pPr>
      <w:r w:rsidRPr="007424E3">
        <w:t>All required documentation must be submitted by the specified deadlines and maintained in a current status throughout the duration of the Nursing Program.</w:t>
      </w:r>
    </w:p>
    <w:p w14:paraId="7A3FE4CC" w14:textId="77777777" w:rsidR="007424E3" w:rsidRDefault="007424E3" w:rsidP="00B61D90">
      <w:pPr>
        <w:pStyle w:val="Heading3"/>
        <w:ind w:left="576" w:right="288"/>
      </w:pPr>
    </w:p>
    <w:p w14:paraId="28AF33C2" w14:textId="77777777" w:rsidR="007424E3" w:rsidRPr="007424E3" w:rsidRDefault="007424E3" w:rsidP="007424E3">
      <w:pPr>
        <w:widowControl/>
        <w:autoSpaceDE/>
        <w:autoSpaceDN/>
        <w:ind w:left="576" w:right="288"/>
        <w:outlineLvl w:val="0"/>
        <w:rPr>
          <w:b/>
          <w:bCs/>
          <w:kern w:val="36"/>
        </w:rPr>
      </w:pPr>
      <w:r w:rsidRPr="007424E3">
        <w:rPr>
          <w:b/>
          <w:bCs/>
          <w:kern w:val="36"/>
        </w:rPr>
        <w:t>Clinical Eligibility Requirements</w:t>
      </w:r>
    </w:p>
    <w:p w14:paraId="64615438" w14:textId="77777777" w:rsidR="007424E3" w:rsidRPr="007424E3" w:rsidRDefault="007424E3" w:rsidP="007424E3">
      <w:pPr>
        <w:widowControl/>
        <w:autoSpaceDE/>
        <w:autoSpaceDN/>
        <w:ind w:left="576" w:right="288"/>
      </w:pPr>
      <w:r w:rsidRPr="007424E3">
        <w:t>To participate in clinical learning experiences, students must meet all Nursing Program and clinical agency eligibility requirements before the start of the program and maintain compliance throughout enrollment. Requirements are subject to change based on clinical agency policies, state regulations, and public health recommendations.</w:t>
      </w:r>
    </w:p>
    <w:p w14:paraId="04E8D1C6" w14:textId="77777777" w:rsidR="007424E3" w:rsidRPr="007424E3" w:rsidRDefault="007424E3" w:rsidP="007424E3">
      <w:pPr>
        <w:widowControl/>
        <w:autoSpaceDE/>
        <w:autoSpaceDN/>
        <w:ind w:left="576" w:right="288"/>
      </w:pPr>
      <w:r w:rsidRPr="007424E3">
        <w:t>Failure to meet or maintain clinical eligibility requirements may result in removal from clinical experiences, inability to meet course requirements, delayed program progression, or dismissal from the Nursing Program.</w:t>
      </w:r>
    </w:p>
    <w:p w14:paraId="5329C37B" w14:textId="77777777" w:rsidR="00CE72AE" w:rsidRDefault="00CE72AE" w:rsidP="007424E3">
      <w:pPr>
        <w:widowControl/>
        <w:autoSpaceDE/>
        <w:autoSpaceDN/>
        <w:ind w:left="576" w:right="288"/>
        <w:outlineLvl w:val="1"/>
        <w:rPr>
          <w:b/>
          <w:bCs/>
          <w:highlight w:val="yellow"/>
        </w:rPr>
      </w:pPr>
    </w:p>
    <w:p w14:paraId="708D9CC3" w14:textId="043D2958" w:rsidR="007424E3" w:rsidRPr="009869B1" w:rsidRDefault="007424E3" w:rsidP="007424E3">
      <w:pPr>
        <w:widowControl/>
        <w:autoSpaceDE/>
        <w:autoSpaceDN/>
        <w:ind w:left="576" w:right="288"/>
        <w:outlineLvl w:val="1"/>
        <w:rPr>
          <w:b/>
          <w:bCs/>
        </w:rPr>
      </w:pPr>
      <w:r w:rsidRPr="009869B1">
        <w:rPr>
          <w:b/>
          <w:bCs/>
        </w:rPr>
        <w:t>Immunization Requirements</w:t>
      </w:r>
    </w:p>
    <w:p w14:paraId="03C3E4D2" w14:textId="77777777" w:rsidR="007424E3" w:rsidRPr="009869B1" w:rsidRDefault="007424E3" w:rsidP="007424E3">
      <w:pPr>
        <w:widowControl/>
        <w:autoSpaceDE/>
        <w:autoSpaceDN/>
        <w:ind w:left="576" w:right="288"/>
      </w:pPr>
      <w:r w:rsidRPr="009869B1">
        <w:t>Immunization requirements are established by the Nursing Program and participating clinical agencies. Students are responsible for maintaining current documentation throughout the program.</w:t>
      </w:r>
    </w:p>
    <w:p w14:paraId="3A1E43D7" w14:textId="4492F353" w:rsidR="007424E3" w:rsidRPr="009869B1" w:rsidRDefault="007424E3" w:rsidP="00C05529">
      <w:pPr>
        <w:widowControl/>
        <w:autoSpaceDE/>
        <w:autoSpaceDN/>
        <w:ind w:left="720" w:right="288"/>
        <w:outlineLvl w:val="2"/>
      </w:pPr>
      <w:r w:rsidRPr="009869B1">
        <w:rPr>
          <w:b/>
          <w:bCs/>
        </w:rPr>
        <w:t xml:space="preserve">Measles, Mumps, and Rubella (MMR) - </w:t>
      </w:r>
      <w:r w:rsidRPr="009869B1">
        <w:t>Students must provide one of the following:</w:t>
      </w:r>
    </w:p>
    <w:p w14:paraId="0C5D72A0" w14:textId="77777777" w:rsidR="007424E3" w:rsidRPr="009869B1" w:rsidRDefault="007424E3" w:rsidP="004A164B">
      <w:pPr>
        <w:pStyle w:val="ListParagraph"/>
        <w:widowControl/>
        <w:numPr>
          <w:ilvl w:val="0"/>
          <w:numId w:val="75"/>
        </w:numPr>
        <w:autoSpaceDE/>
        <w:autoSpaceDN/>
        <w:ind w:right="288"/>
      </w:pPr>
      <w:r w:rsidRPr="009869B1">
        <w:t>Documentation of two (2) MMR vaccinations, or</w:t>
      </w:r>
    </w:p>
    <w:p w14:paraId="1F673393" w14:textId="3687A1F8" w:rsidR="007424E3" w:rsidRPr="009869B1" w:rsidRDefault="007424E3" w:rsidP="004A164B">
      <w:pPr>
        <w:pStyle w:val="ListParagraph"/>
        <w:widowControl/>
        <w:numPr>
          <w:ilvl w:val="0"/>
          <w:numId w:val="75"/>
        </w:numPr>
        <w:autoSpaceDE/>
        <w:autoSpaceDN/>
        <w:ind w:right="288"/>
      </w:pPr>
      <w:r w:rsidRPr="009869B1">
        <w:t>Positive antibody (titer) results demonstrating immunity to measles, mumps, and rubella. Immunity must be documented for all three components.</w:t>
      </w:r>
    </w:p>
    <w:p w14:paraId="058615DC" w14:textId="62EFCB15" w:rsidR="007424E3" w:rsidRPr="009869B1" w:rsidRDefault="007424E3" w:rsidP="00C05529">
      <w:pPr>
        <w:widowControl/>
        <w:autoSpaceDE/>
        <w:autoSpaceDN/>
        <w:ind w:left="720" w:right="288"/>
        <w:outlineLvl w:val="2"/>
      </w:pPr>
      <w:r w:rsidRPr="009869B1">
        <w:rPr>
          <w:b/>
          <w:bCs/>
        </w:rPr>
        <w:t xml:space="preserve">Varicella (Chickenpox) - </w:t>
      </w:r>
      <w:r w:rsidRPr="009869B1">
        <w:t>Students must provide one of the following:</w:t>
      </w:r>
    </w:p>
    <w:p w14:paraId="7CBE0B91" w14:textId="77777777" w:rsidR="007424E3" w:rsidRPr="009869B1" w:rsidRDefault="007424E3" w:rsidP="004A164B">
      <w:pPr>
        <w:pStyle w:val="ListParagraph"/>
        <w:widowControl/>
        <w:numPr>
          <w:ilvl w:val="0"/>
          <w:numId w:val="76"/>
        </w:numPr>
        <w:autoSpaceDE/>
        <w:autoSpaceDN/>
        <w:ind w:right="288"/>
      </w:pPr>
      <w:r w:rsidRPr="009869B1">
        <w:t>Documentation of two (2) varicella vaccinations, or</w:t>
      </w:r>
    </w:p>
    <w:p w14:paraId="7BE94D9E" w14:textId="1CDC805F" w:rsidR="007424E3" w:rsidRPr="009869B1" w:rsidRDefault="007424E3" w:rsidP="004A164B">
      <w:pPr>
        <w:pStyle w:val="ListParagraph"/>
        <w:widowControl/>
        <w:numPr>
          <w:ilvl w:val="0"/>
          <w:numId w:val="76"/>
        </w:numPr>
        <w:autoSpaceDE/>
        <w:autoSpaceDN/>
        <w:ind w:right="288"/>
      </w:pPr>
      <w:r w:rsidRPr="009869B1">
        <w:t>Positive antibody (titer) results demonstrating immunity. (</w:t>
      </w:r>
      <w:r w:rsidRPr="009869B1">
        <w:rPr>
          <w:i/>
          <w:iCs/>
        </w:rPr>
        <w:t xml:space="preserve">A history of </w:t>
      </w:r>
      <w:r w:rsidR="00C05529" w:rsidRPr="009869B1">
        <w:rPr>
          <w:i/>
          <w:iCs/>
        </w:rPr>
        <w:t>chickenpox</w:t>
      </w:r>
      <w:r w:rsidRPr="009869B1">
        <w:rPr>
          <w:i/>
          <w:iCs/>
        </w:rPr>
        <w:t xml:space="preserve"> is not accepted as proof of immunity.)</w:t>
      </w:r>
    </w:p>
    <w:p w14:paraId="6F749D75" w14:textId="77777777" w:rsidR="00C05529" w:rsidRPr="009869B1" w:rsidRDefault="007424E3" w:rsidP="00C05529">
      <w:pPr>
        <w:widowControl/>
        <w:autoSpaceDE/>
        <w:autoSpaceDN/>
        <w:ind w:left="720" w:right="288"/>
        <w:outlineLvl w:val="2"/>
      </w:pPr>
      <w:r w:rsidRPr="009869B1">
        <w:rPr>
          <w:b/>
          <w:bCs/>
        </w:rPr>
        <w:t>Tdap (Tetanus, Diphtheria, and Pertussis)</w:t>
      </w:r>
      <w:r w:rsidR="00C05529" w:rsidRPr="009869B1">
        <w:rPr>
          <w:b/>
          <w:bCs/>
        </w:rPr>
        <w:t xml:space="preserve"> - </w:t>
      </w:r>
      <w:r w:rsidRPr="009869B1">
        <w:t>Students must provide</w:t>
      </w:r>
      <w:r w:rsidR="00C05529" w:rsidRPr="009869B1">
        <w:t>:</w:t>
      </w:r>
    </w:p>
    <w:p w14:paraId="2ED106DE" w14:textId="77777777" w:rsidR="00C05529" w:rsidRPr="009869B1" w:rsidRDefault="00C05529" w:rsidP="004A164B">
      <w:pPr>
        <w:pStyle w:val="ListParagraph"/>
        <w:widowControl/>
        <w:numPr>
          <w:ilvl w:val="0"/>
          <w:numId w:val="76"/>
        </w:numPr>
        <w:autoSpaceDE/>
        <w:autoSpaceDN/>
        <w:ind w:right="288"/>
        <w:outlineLvl w:val="2"/>
      </w:pPr>
      <w:r w:rsidRPr="009869B1">
        <w:t>D</w:t>
      </w:r>
      <w:r w:rsidR="007424E3" w:rsidRPr="009869B1">
        <w:t>ocumentation of one adult Tdap booster administered within the past ten (10) years.</w:t>
      </w:r>
      <w:r w:rsidRPr="009869B1">
        <w:t xml:space="preserve"> </w:t>
      </w:r>
    </w:p>
    <w:p w14:paraId="5AC039C3" w14:textId="111D5EF8" w:rsidR="007424E3" w:rsidRPr="009869B1" w:rsidRDefault="007424E3" w:rsidP="004A164B">
      <w:pPr>
        <w:pStyle w:val="ListParagraph"/>
        <w:widowControl/>
        <w:numPr>
          <w:ilvl w:val="0"/>
          <w:numId w:val="76"/>
        </w:numPr>
        <w:autoSpaceDE/>
        <w:autoSpaceDN/>
        <w:ind w:right="288"/>
        <w:outlineLvl w:val="2"/>
      </w:pPr>
      <w:r w:rsidRPr="009869B1">
        <w:t>Vaccines such as DTaP, Td, or DT do not satisfy this requirement.</w:t>
      </w:r>
    </w:p>
    <w:p w14:paraId="69AFF4CC" w14:textId="72A0098A" w:rsidR="007424E3" w:rsidRPr="009869B1" w:rsidRDefault="007424E3" w:rsidP="00C05529">
      <w:pPr>
        <w:widowControl/>
        <w:autoSpaceDE/>
        <w:autoSpaceDN/>
        <w:ind w:left="720" w:right="288"/>
        <w:outlineLvl w:val="2"/>
      </w:pPr>
      <w:r w:rsidRPr="009869B1">
        <w:rPr>
          <w:b/>
          <w:bCs/>
        </w:rPr>
        <w:t>Hepatitis B</w:t>
      </w:r>
      <w:r w:rsidR="00C05529" w:rsidRPr="009869B1">
        <w:rPr>
          <w:b/>
          <w:bCs/>
        </w:rPr>
        <w:t xml:space="preserve"> - </w:t>
      </w:r>
      <w:r w:rsidRPr="009869B1">
        <w:t>Students must provide one of the following:</w:t>
      </w:r>
    </w:p>
    <w:p w14:paraId="1E4F12A6" w14:textId="75E39B16" w:rsidR="007424E3" w:rsidRPr="009869B1" w:rsidRDefault="007424E3" w:rsidP="004A164B">
      <w:pPr>
        <w:pStyle w:val="ListParagraph"/>
        <w:widowControl/>
        <w:numPr>
          <w:ilvl w:val="0"/>
          <w:numId w:val="77"/>
        </w:numPr>
        <w:autoSpaceDE/>
        <w:autoSpaceDN/>
        <w:ind w:right="288"/>
      </w:pPr>
      <w:r w:rsidRPr="009869B1">
        <w:t>Documentation of the complete three-dose</w:t>
      </w:r>
      <w:r w:rsidR="009869B1" w:rsidRPr="009869B1">
        <w:t xml:space="preserve"> or two-dose</w:t>
      </w:r>
      <w:r w:rsidRPr="009869B1">
        <w:t xml:space="preserve"> Hepatitis B vaccination series;</w:t>
      </w:r>
    </w:p>
    <w:p w14:paraId="5A8B2A4B" w14:textId="77777777" w:rsidR="007424E3" w:rsidRPr="009869B1" w:rsidRDefault="007424E3" w:rsidP="004A164B">
      <w:pPr>
        <w:widowControl/>
        <w:numPr>
          <w:ilvl w:val="0"/>
          <w:numId w:val="77"/>
        </w:numPr>
        <w:autoSpaceDE/>
        <w:autoSpaceDN/>
        <w:ind w:right="288"/>
      </w:pPr>
      <w:r w:rsidRPr="009869B1">
        <w:t>Positive Hepatitis B antibody (titer) demonstrating immunity; or</w:t>
      </w:r>
    </w:p>
    <w:p w14:paraId="56ACED28" w14:textId="2B705D75" w:rsidR="00C05529" w:rsidRPr="009869B1" w:rsidRDefault="007424E3" w:rsidP="004A164B">
      <w:pPr>
        <w:widowControl/>
        <w:numPr>
          <w:ilvl w:val="0"/>
          <w:numId w:val="77"/>
        </w:numPr>
        <w:autoSpaceDE/>
        <w:autoSpaceDN/>
        <w:ind w:right="288"/>
      </w:pPr>
      <w:r w:rsidRPr="009869B1">
        <w:t>A signed Northwest Technical College Hepatitis B Declination/Waiver</w:t>
      </w:r>
      <w:r w:rsidR="009869B1" w:rsidRPr="009869B1">
        <w:t xml:space="preserve"> may be accepted by some clinical partners; others still require the vaccination</w:t>
      </w:r>
      <w:r w:rsidRPr="009869B1">
        <w:t>.</w:t>
      </w:r>
    </w:p>
    <w:p w14:paraId="34CF959A" w14:textId="619F64FB" w:rsidR="007424E3" w:rsidRPr="009869B1" w:rsidRDefault="007424E3" w:rsidP="00C05529">
      <w:pPr>
        <w:widowControl/>
        <w:autoSpaceDE/>
        <w:autoSpaceDN/>
        <w:ind w:left="720" w:right="288"/>
        <w:outlineLvl w:val="2"/>
      </w:pPr>
      <w:r w:rsidRPr="009869B1">
        <w:rPr>
          <w:b/>
          <w:bCs/>
        </w:rPr>
        <w:t>Influenza</w:t>
      </w:r>
      <w:r w:rsidR="00C05529" w:rsidRPr="009869B1">
        <w:rPr>
          <w:b/>
          <w:bCs/>
        </w:rPr>
        <w:t xml:space="preserve"> - </w:t>
      </w:r>
      <w:r w:rsidRPr="009869B1">
        <w:t>Students participating in clinical experiences during influenza season must receive the current seasonal influenza vaccination by November 1</w:t>
      </w:r>
      <w:r w:rsidR="00C05529" w:rsidRPr="009869B1">
        <w:rPr>
          <w:vertAlign w:val="superscript"/>
        </w:rPr>
        <w:t>st</w:t>
      </w:r>
      <w:r w:rsidR="00C05529" w:rsidRPr="009869B1">
        <w:t xml:space="preserve"> of</w:t>
      </w:r>
      <w:r w:rsidRPr="009869B1">
        <w:t xml:space="preserve"> each year.</w:t>
      </w:r>
    </w:p>
    <w:p w14:paraId="4B3B690C" w14:textId="1EC47F64" w:rsidR="009869B1" w:rsidRPr="009869B1" w:rsidRDefault="009869B1" w:rsidP="009869B1">
      <w:pPr>
        <w:widowControl/>
        <w:numPr>
          <w:ilvl w:val="0"/>
          <w:numId w:val="77"/>
        </w:numPr>
        <w:autoSpaceDE/>
        <w:autoSpaceDN/>
        <w:ind w:right="288"/>
      </w:pPr>
      <w:r w:rsidRPr="009869B1">
        <w:t>A signed Northwest Technical College Influenza Declination/Waiver may be accepted by some clinical partners; others may still require the vaccination.</w:t>
      </w:r>
    </w:p>
    <w:p w14:paraId="463669E5" w14:textId="0114CB54" w:rsidR="007424E3" w:rsidRPr="009869B1" w:rsidRDefault="007424E3" w:rsidP="004A164B">
      <w:pPr>
        <w:pStyle w:val="ListParagraph"/>
        <w:widowControl/>
        <w:numPr>
          <w:ilvl w:val="0"/>
          <w:numId w:val="77"/>
        </w:numPr>
        <w:autoSpaceDE/>
        <w:autoSpaceDN/>
        <w:ind w:right="288"/>
      </w:pPr>
      <w:r w:rsidRPr="009869B1">
        <w:t xml:space="preserve">Students granted a </w:t>
      </w:r>
      <w:r w:rsidR="009869B1" w:rsidRPr="009869B1">
        <w:t>declination</w:t>
      </w:r>
      <w:r w:rsidRPr="009869B1">
        <w:t xml:space="preserve"> must comply with all applicable clinical agency requirements, including masking or other infection prevention measures during influenza season.</w:t>
      </w:r>
    </w:p>
    <w:p w14:paraId="3089453E" w14:textId="7A4D21AD" w:rsidR="007424E3" w:rsidRPr="009869B1" w:rsidRDefault="007424E3" w:rsidP="00C05529">
      <w:pPr>
        <w:widowControl/>
        <w:autoSpaceDE/>
        <w:autoSpaceDN/>
        <w:ind w:left="720" w:right="288"/>
        <w:outlineLvl w:val="2"/>
      </w:pPr>
      <w:r w:rsidRPr="009869B1">
        <w:rPr>
          <w:b/>
          <w:bCs/>
        </w:rPr>
        <w:t>COVID-19</w:t>
      </w:r>
      <w:r w:rsidR="00C05529" w:rsidRPr="009869B1">
        <w:rPr>
          <w:b/>
          <w:bCs/>
        </w:rPr>
        <w:t xml:space="preserve"> – </w:t>
      </w:r>
      <w:r w:rsidR="00C05529" w:rsidRPr="009869B1">
        <w:t>Students must comply with current clinical agency and public health requirements related to communicable diseases</w:t>
      </w:r>
    </w:p>
    <w:p w14:paraId="4848EE0B" w14:textId="77777777" w:rsidR="00C05529" w:rsidRPr="009869B1" w:rsidRDefault="007424E3" w:rsidP="004A164B">
      <w:pPr>
        <w:pStyle w:val="ListParagraph"/>
        <w:widowControl/>
        <w:numPr>
          <w:ilvl w:val="0"/>
          <w:numId w:val="77"/>
        </w:numPr>
        <w:autoSpaceDE/>
        <w:autoSpaceDN/>
        <w:ind w:right="288"/>
      </w:pPr>
      <w:r w:rsidRPr="009869B1">
        <w:t>COVID-19 vaccination is recommended annually in accordance with current Centers for Disease Control and Prevention (CDC) recommendations.</w:t>
      </w:r>
    </w:p>
    <w:p w14:paraId="64BC2A84" w14:textId="7E718F8B" w:rsidR="009869B1" w:rsidRPr="009869B1" w:rsidRDefault="009869B1" w:rsidP="009869B1">
      <w:pPr>
        <w:widowControl/>
        <w:numPr>
          <w:ilvl w:val="0"/>
          <w:numId w:val="77"/>
        </w:numPr>
        <w:autoSpaceDE/>
        <w:autoSpaceDN/>
        <w:ind w:right="288"/>
      </w:pPr>
      <w:r w:rsidRPr="009869B1">
        <w:t>A signed Northwest Technical College Covid-19 Declination/Waiver may be accepted by some clinical partners; others still require the vaccination.</w:t>
      </w:r>
    </w:p>
    <w:p w14:paraId="2816BAE7" w14:textId="26B271A2" w:rsidR="007424E3" w:rsidRPr="009869B1" w:rsidRDefault="007424E3" w:rsidP="004A164B">
      <w:pPr>
        <w:pStyle w:val="ListParagraph"/>
        <w:widowControl/>
        <w:numPr>
          <w:ilvl w:val="0"/>
          <w:numId w:val="77"/>
        </w:numPr>
        <w:autoSpaceDE/>
        <w:autoSpaceDN/>
        <w:ind w:right="288"/>
      </w:pPr>
      <w:r w:rsidRPr="009869B1">
        <w:t>Students are responsible for complying with any clinical agency requirements related to</w:t>
      </w:r>
      <w:r w:rsidR="00C05529" w:rsidRPr="009869B1">
        <w:t xml:space="preserve"> communicable diseases</w:t>
      </w:r>
      <w:r w:rsidRPr="009869B1">
        <w:t>, which may include masking, testing, or other infection prevention measures.</w:t>
      </w:r>
    </w:p>
    <w:p w14:paraId="0A28B819" w14:textId="34B0CBD1" w:rsidR="007424E3" w:rsidRPr="009869B1" w:rsidRDefault="007424E3" w:rsidP="00C05529">
      <w:pPr>
        <w:widowControl/>
        <w:autoSpaceDE/>
        <w:autoSpaceDN/>
        <w:ind w:left="720" w:right="288"/>
        <w:outlineLvl w:val="1"/>
      </w:pPr>
      <w:r w:rsidRPr="009869B1">
        <w:rPr>
          <w:b/>
          <w:bCs/>
        </w:rPr>
        <w:t>Tuberculosis (TB) Screening</w:t>
      </w:r>
      <w:r w:rsidR="00C05529" w:rsidRPr="009869B1">
        <w:rPr>
          <w:b/>
          <w:bCs/>
        </w:rPr>
        <w:t xml:space="preserve"> Initial - </w:t>
      </w:r>
      <w:r w:rsidRPr="009869B1">
        <w:t>Students must complete one of the following before entering the program:</w:t>
      </w:r>
    </w:p>
    <w:p w14:paraId="3D03DC71" w14:textId="77777777" w:rsidR="00C05529" w:rsidRPr="009869B1" w:rsidRDefault="007424E3" w:rsidP="004A164B">
      <w:pPr>
        <w:pStyle w:val="ListParagraph"/>
        <w:widowControl/>
        <w:numPr>
          <w:ilvl w:val="0"/>
          <w:numId w:val="78"/>
        </w:numPr>
        <w:autoSpaceDE/>
        <w:autoSpaceDN/>
        <w:ind w:right="288"/>
      </w:pPr>
      <w:r w:rsidRPr="009869B1">
        <w:t>Initial two-step Mantoux Tuberculin Skin Test (TST), or</w:t>
      </w:r>
    </w:p>
    <w:p w14:paraId="6165A957" w14:textId="77777777" w:rsidR="00C05529" w:rsidRPr="009869B1" w:rsidRDefault="007424E3" w:rsidP="004A164B">
      <w:pPr>
        <w:pStyle w:val="ListParagraph"/>
        <w:widowControl/>
        <w:numPr>
          <w:ilvl w:val="0"/>
          <w:numId w:val="78"/>
        </w:numPr>
        <w:autoSpaceDE/>
        <w:autoSpaceDN/>
        <w:ind w:right="288"/>
      </w:pPr>
      <w:r w:rsidRPr="009869B1">
        <w:t>QuantiFERON-TB Gold blood test.</w:t>
      </w:r>
    </w:p>
    <w:p w14:paraId="4814F123" w14:textId="1593C7D3" w:rsidR="007424E3" w:rsidRPr="009869B1" w:rsidRDefault="007424E3" w:rsidP="004A164B">
      <w:pPr>
        <w:pStyle w:val="ListParagraph"/>
        <w:widowControl/>
        <w:numPr>
          <w:ilvl w:val="0"/>
          <w:numId w:val="78"/>
        </w:numPr>
        <w:autoSpaceDE/>
        <w:autoSpaceDN/>
        <w:ind w:right="288"/>
      </w:pPr>
      <w:r w:rsidRPr="009869B1">
        <w:t>Initial documentation must be current within six (6) months of submission.</w:t>
      </w:r>
    </w:p>
    <w:p w14:paraId="7B64241F" w14:textId="0B8AFEDD" w:rsidR="007424E3" w:rsidRPr="009869B1" w:rsidRDefault="007424E3" w:rsidP="00C05529">
      <w:pPr>
        <w:widowControl/>
        <w:autoSpaceDE/>
        <w:autoSpaceDN/>
        <w:ind w:left="720" w:right="288"/>
        <w:outlineLvl w:val="2"/>
      </w:pPr>
      <w:r w:rsidRPr="009869B1">
        <w:rPr>
          <w:b/>
          <w:bCs/>
        </w:rPr>
        <w:t>Ongoing TB Screening</w:t>
      </w:r>
      <w:r w:rsidR="00C05529" w:rsidRPr="009869B1">
        <w:rPr>
          <w:b/>
          <w:bCs/>
        </w:rPr>
        <w:t xml:space="preserve"> - </w:t>
      </w:r>
      <w:r w:rsidRPr="009869B1">
        <w:t>Additional TB screening may be required if a student:</w:t>
      </w:r>
    </w:p>
    <w:p w14:paraId="2F804D68" w14:textId="77777777" w:rsidR="00C05529" w:rsidRPr="009869B1" w:rsidRDefault="007424E3" w:rsidP="004A164B">
      <w:pPr>
        <w:pStyle w:val="ListParagraph"/>
        <w:widowControl/>
        <w:numPr>
          <w:ilvl w:val="0"/>
          <w:numId w:val="79"/>
        </w:numPr>
        <w:autoSpaceDE/>
        <w:autoSpaceDN/>
        <w:ind w:right="288"/>
      </w:pPr>
      <w:r w:rsidRPr="009869B1">
        <w:t>Travels outside the United States to an area of increased TB risk.</w:t>
      </w:r>
    </w:p>
    <w:p w14:paraId="07BA95E5" w14:textId="77777777" w:rsidR="00C05529" w:rsidRPr="009869B1" w:rsidRDefault="007424E3" w:rsidP="004A164B">
      <w:pPr>
        <w:pStyle w:val="ListParagraph"/>
        <w:widowControl/>
        <w:numPr>
          <w:ilvl w:val="0"/>
          <w:numId w:val="79"/>
        </w:numPr>
        <w:autoSpaceDE/>
        <w:autoSpaceDN/>
        <w:ind w:right="288"/>
      </w:pPr>
      <w:r w:rsidRPr="009869B1">
        <w:lastRenderedPageBreak/>
        <w:t>Has a break in enrollment within the Nursing Program.</w:t>
      </w:r>
    </w:p>
    <w:p w14:paraId="1B40A8A0" w14:textId="77777777" w:rsidR="00C05529" w:rsidRPr="009869B1" w:rsidRDefault="007424E3" w:rsidP="004A164B">
      <w:pPr>
        <w:pStyle w:val="ListParagraph"/>
        <w:widowControl/>
        <w:numPr>
          <w:ilvl w:val="0"/>
          <w:numId w:val="79"/>
        </w:numPr>
        <w:autoSpaceDE/>
        <w:autoSpaceDN/>
        <w:ind w:right="288"/>
      </w:pPr>
      <w:r w:rsidRPr="009869B1">
        <w:t>Develops signs or symptoms consistent with tuberculosis.</w:t>
      </w:r>
    </w:p>
    <w:p w14:paraId="16E6A612" w14:textId="3395F765" w:rsidR="007424E3" w:rsidRPr="009869B1" w:rsidRDefault="007424E3" w:rsidP="004A164B">
      <w:pPr>
        <w:pStyle w:val="ListParagraph"/>
        <w:widowControl/>
        <w:numPr>
          <w:ilvl w:val="0"/>
          <w:numId w:val="79"/>
        </w:numPr>
        <w:autoSpaceDE/>
        <w:autoSpaceDN/>
        <w:ind w:right="288"/>
      </w:pPr>
      <w:r w:rsidRPr="009869B1">
        <w:t>Is otherwise required by a clinical agency.</w:t>
      </w:r>
    </w:p>
    <w:p w14:paraId="58E552CD" w14:textId="050C3C8F" w:rsidR="007424E3" w:rsidRPr="009869B1" w:rsidRDefault="007424E3" w:rsidP="00CE72AE">
      <w:pPr>
        <w:widowControl/>
        <w:autoSpaceDE/>
        <w:autoSpaceDN/>
        <w:ind w:left="720" w:right="288"/>
        <w:outlineLvl w:val="2"/>
      </w:pPr>
      <w:r w:rsidRPr="009869B1">
        <w:rPr>
          <w:b/>
          <w:bCs/>
        </w:rPr>
        <w:t>Positive TB Screening</w:t>
      </w:r>
      <w:r w:rsidR="00CE72AE" w:rsidRPr="009869B1">
        <w:rPr>
          <w:b/>
          <w:bCs/>
        </w:rPr>
        <w:t xml:space="preserve"> - </w:t>
      </w:r>
      <w:r w:rsidRPr="009869B1">
        <w:t>Students with a positive TB skin or blood test, or a documented history of a positive result, must provide:</w:t>
      </w:r>
    </w:p>
    <w:p w14:paraId="73FC9E25" w14:textId="4D7CC0A2" w:rsidR="00CE72AE" w:rsidRPr="009869B1" w:rsidRDefault="007424E3" w:rsidP="004A164B">
      <w:pPr>
        <w:pStyle w:val="ListParagraph"/>
        <w:widowControl/>
        <w:numPr>
          <w:ilvl w:val="0"/>
          <w:numId w:val="80"/>
        </w:numPr>
        <w:autoSpaceDE/>
        <w:autoSpaceDN/>
        <w:ind w:right="288"/>
      </w:pPr>
      <w:r w:rsidRPr="009869B1">
        <w:t>Documentation of a clear chest X-ray</w:t>
      </w:r>
      <w:r w:rsidR="009869B1" w:rsidRPr="009869B1">
        <w:t xml:space="preserve"> within the last two years of the start date of the program</w:t>
      </w:r>
      <w:r w:rsidRPr="009869B1">
        <w:t xml:space="preserve"> </w:t>
      </w:r>
      <w:r w:rsidRPr="009869B1">
        <w:rPr>
          <w:b/>
          <w:bCs/>
        </w:rPr>
        <w:t>and</w:t>
      </w:r>
    </w:p>
    <w:p w14:paraId="3BD97C16" w14:textId="6529144C" w:rsidR="007424E3" w:rsidRPr="009869B1" w:rsidRDefault="007424E3" w:rsidP="004A164B">
      <w:pPr>
        <w:pStyle w:val="ListParagraph"/>
        <w:widowControl/>
        <w:numPr>
          <w:ilvl w:val="0"/>
          <w:numId w:val="80"/>
        </w:numPr>
        <w:autoSpaceDE/>
        <w:autoSpaceDN/>
        <w:ind w:right="288"/>
      </w:pPr>
      <w:r w:rsidRPr="009869B1">
        <w:t>Written medical clearance from a licensed healthcare provider stating that the student has been evaluated, has no evidence of active tuberculosis, and is cleared to participate in clinical experiences involving patient care.</w:t>
      </w:r>
    </w:p>
    <w:p w14:paraId="32BD15D4" w14:textId="77777777" w:rsidR="007424E3" w:rsidRDefault="007424E3" w:rsidP="00B61D90">
      <w:pPr>
        <w:pStyle w:val="Heading3"/>
        <w:ind w:left="576" w:right="288"/>
      </w:pPr>
    </w:p>
    <w:p w14:paraId="6CC5F423" w14:textId="77777777" w:rsidR="00CE72AE" w:rsidRPr="00CE72AE" w:rsidRDefault="00CE72AE" w:rsidP="00CE72AE">
      <w:pPr>
        <w:widowControl/>
        <w:autoSpaceDE/>
        <w:autoSpaceDN/>
        <w:ind w:left="576" w:right="288"/>
        <w:outlineLvl w:val="2"/>
        <w:rPr>
          <w:b/>
          <w:bCs/>
        </w:rPr>
      </w:pPr>
      <w:r w:rsidRPr="00CE72AE">
        <w:rPr>
          <w:b/>
          <w:bCs/>
        </w:rPr>
        <w:t>Basic Life Support (BLS) Certification</w:t>
      </w:r>
    </w:p>
    <w:p w14:paraId="3DBAACF2" w14:textId="1F7E93C8" w:rsidR="00CE72AE" w:rsidRPr="00CE72AE" w:rsidRDefault="00CE72AE" w:rsidP="00CE72AE">
      <w:pPr>
        <w:widowControl/>
        <w:autoSpaceDE/>
        <w:autoSpaceDN/>
        <w:ind w:left="576" w:right="288"/>
      </w:pPr>
      <w:r w:rsidRPr="00CE72AE">
        <w:t>Current Basic Life Support (BLS) certification is required for all nursing students prior to participation in any clinical experience and must be maintained throughout enrollment in the Nursing Program.</w:t>
      </w:r>
      <w:r>
        <w:t xml:space="preserve"> </w:t>
      </w:r>
      <w:r w:rsidRPr="00CE72AE">
        <w:t>Students must complete one of the following courses:</w:t>
      </w:r>
    </w:p>
    <w:p w14:paraId="7EB2D4B8" w14:textId="77777777" w:rsidR="00CE72AE" w:rsidRPr="00CE72AE" w:rsidRDefault="00CE72AE" w:rsidP="004A164B">
      <w:pPr>
        <w:pStyle w:val="ListParagraph"/>
        <w:widowControl/>
        <w:numPr>
          <w:ilvl w:val="0"/>
          <w:numId w:val="81"/>
        </w:numPr>
        <w:autoSpaceDE/>
        <w:autoSpaceDN/>
        <w:ind w:right="288"/>
      </w:pPr>
      <w:r w:rsidRPr="00CE72AE">
        <w:t>American Heart Association (AHA) BLS Provider (or BLS for Healthcare Providers), or</w:t>
      </w:r>
    </w:p>
    <w:p w14:paraId="64C7E822" w14:textId="6139BA74" w:rsidR="00CE72AE" w:rsidRPr="00CE72AE" w:rsidRDefault="00CE72AE" w:rsidP="004A164B">
      <w:pPr>
        <w:pStyle w:val="ListParagraph"/>
        <w:widowControl/>
        <w:numPr>
          <w:ilvl w:val="0"/>
          <w:numId w:val="81"/>
        </w:numPr>
        <w:autoSpaceDE/>
        <w:autoSpaceDN/>
        <w:ind w:right="288"/>
      </w:pPr>
      <w:r w:rsidRPr="00CE72AE">
        <w:t>American Red Cross (ARC) BLS Provider.</w:t>
      </w:r>
    </w:p>
    <w:p w14:paraId="642149EC" w14:textId="77777777" w:rsidR="00CE72AE" w:rsidRPr="00CE72AE" w:rsidRDefault="00CE72AE" w:rsidP="00CE72AE">
      <w:pPr>
        <w:widowControl/>
        <w:autoSpaceDE/>
        <w:autoSpaceDN/>
        <w:ind w:left="576" w:right="288"/>
      </w:pPr>
      <w:r w:rsidRPr="00CE72AE">
        <w:t>The certification course must include:</w:t>
      </w:r>
    </w:p>
    <w:p w14:paraId="6C1DE050" w14:textId="334C8BC1" w:rsidR="00CE72AE" w:rsidRPr="00CE72AE" w:rsidRDefault="00CE72AE" w:rsidP="004A164B">
      <w:pPr>
        <w:pStyle w:val="ListParagraph"/>
        <w:widowControl/>
        <w:numPr>
          <w:ilvl w:val="0"/>
          <w:numId w:val="82"/>
        </w:numPr>
        <w:autoSpaceDE/>
        <w:autoSpaceDN/>
        <w:ind w:right="288"/>
      </w:pPr>
      <w:r w:rsidRPr="00CE72AE">
        <w:t>Adult, child, and infant cardiopulmonary resuscitation (CPR)</w:t>
      </w:r>
    </w:p>
    <w:p w14:paraId="51334763" w14:textId="77777777" w:rsidR="00CE72AE" w:rsidRPr="00CE72AE" w:rsidRDefault="00CE72AE" w:rsidP="004A164B">
      <w:pPr>
        <w:widowControl/>
        <w:numPr>
          <w:ilvl w:val="0"/>
          <w:numId w:val="82"/>
        </w:numPr>
        <w:autoSpaceDE/>
        <w:autoSpaceDN/>
        <w:ind w:right="288"/>
      </w:pPr>
      <w:r w:rsidRPr="00CE72AE">
        <w:t>Automated External Defibrillator (AED) training</w:t>
      </w:r>
    </w:p>
    <w:p w14:paraId="37467137" w14:textId="77777777" w:rsidR="00CE72AE" w:rsidRPr="00CE72AE" w:rsidRDefault="00CE72AE" w:rsidP="004A164B">
      <w:pPr>
        <w:widowControl/>
        <w:numPr>
          <w:ilvl w:val="0"/>
          <w:numId w:val="82"/>
        </w:numPr>
        <w:autoSpaceDE/>
        <w:autoSpaceDN/>
        <w:ind w:right="288"/>
      </w:pPr>
      <w:r w:rsidRPr="00CE72AE">
        <w:t>Management of obstructed airways</w:t>
      </w:r>
    </w:p>
    <w:p w14:paraId="24721310" w14:textId="77777777" w:rsidR="00CE72AE" w:rsidRPr="00CE72AE" w:rsidRDefault="00CE72AE" w:rsidP="004A164B">
      <w:pPr>
        <w:widowControl/>
        <w:numPr>
          <w:ilvl w:val="0"/>
          <w:numId w:val="82"/>
        </w:numPr>
        <w:autoSpaceDE/>
        <w:autoSpaceDN/>
        <w:ind w:right="288"/>
      </w:pPr>
      <w:r w:rsidRPr="00CE72AE">
        <w:t>Successful completion of a written examination</w:t>
      </w:r>
    </w:p>
    <w:p w14:paraId="47521C9C" w14:textId="77777777" w:rsidR="00CE72AE" w:rsidRPr="00CE72AE" w:rsidRDefault="00CE72AE" w:rsidP="00CE72AE">
      <w:pPr>
        <w:widowControl/>
        <w:autoSpaceDE/>
        <w:autoSpaceDN/>
        <w:ind w:left="576" w:right="288"/>
      </w:pPr>
      <w:r w:rsidRPr="00CE72AE">
        <w:t>Note: American Heart Association Heartsaver course certifications do not meet this requirement and will not be accepted.</w:t>
      </w:r>
    </w:p>
    <w:p w14:paraId="342077AC" w14:textId="77777777" w:rsidR="00CE72AE" w:rsidRPr="00CE72AE" w:rsidRDefault="00CE72AE" w:rsidP="00CE72AE">
      <w:pPr>
        <w:widowControl/>
        <w:autoSpaceDE/>
        <w:autoSpaceDN/>
        <w:ind w:left="576" w:right="288"/>
      </w:pPr>
      <w:r w:rsidRPr="00CE72AE">
        <w:t>Students are responsible for maintaining a current, valid BLS certification throughout the Nursing Program. A copy of the current certification card must be uploaded to Verified Credentials by the established deadline and maintained in a current status throughout the program. Failure to maintain current BLS certification may result in ineligibility to participate in clinical experiences and may affect course progression.</w:t>
      </w:r>
    </w:p>
    <w:p w14:paraId="5782A0DC" w14:textId="77777777" w:rsidR="00CE72AE" w:rsidRPr="00CE72AE" w:rsidRDefault="00CE72AE" w:rsidP="00CE72AE">
      <w:pPr>
        <w:tabs>
          <w:tab w:val="left" w:pos="931"/>
        </w:tabs>
        <w:ind w:right="447"/>
        <w:rPr>
          <w:rFonts w:ascii="Symbol" w:hAnsi="Symbol"/>
        </w:rPr>
      </w:pPr>
    </w:p>
    <w:p w14:paraId="72894A72" w14:textId="77777777" w:rsidR="00CE72AE" w:rsidRPr="00CE72AE" w:rsidRDefault="00CE72AE" w:rsidP="00CE72AE">
      <w:pPr>
        <w:widowControl/>
        <w:autoSpaceDE/>
        <w:autoSpaceDN/>
        <w:ind w:left="576" w:right="288"/>
        <w:outlineLvl w:val="2"/>
        <w:rPr>
          <w:b/>
          <w:bCs/>
        </w:rPr>
      </w:pPr>
      <w:r w:rsidRPr="00CE72AE">
        <w:rPr>
          <w:b/>
          <w:bCs/>
        </w:rPr>
        <w:t>Documentation Submission Deadlines</w:t>
      </w:r>
    </w:p>
    <w:p w14:paraId="17F9E2A4" w14:textId="77777777" w:rsidR="00CE72AE" w:rsidRPr="00CE72AE" w:rsidRDefault="00CE72AE" w:rsidP="00CE72AE">
      <w:pPr>
        <w:widowControl/>
        <w:autoSpaceDE/>
        <w:autoSpaceDN/>
        <w:ind w:left="576" w:right="288"/>
      </w:pPr>
      <w:r w:rsidRPr="00CE72AE">
        <w:t>Students are responsible for ensuring that all required documentation is submitted by the established deadlines and maintained throughout the Nursing Program.</w:t>
      </w:r>
    </w:p>
    <w:p w14:paraId="68785E5B" w14:textId="77777777" w:rsidR="00CE72AE" w:rsidRPr="00CE72AE" w:rsidRDefault="00CE72AE" w:rsidP="00CE72AE">
      <w:pPr>
        <w:widowControl/>
        <w:autoSpaceDE/>
        <w:autoSpaceDN/>
        <w:ind w:left="576" w:right="288"/>
      </w:pPr>
      <w:r w:rsidRPr="00CE72AE">
        <w:rPr>
          <w:b/>
          <w:bCs/>
        </w:rPr>
        <w:t>Practical Nursing (PN) and Traditional Associate Degree (AD) Programs</w:t>
      </w:r>
    </w:p>
    <w:p w14:paraId="6CC8AC69" w14:textId="45915FB0" w:rsidR="00CE72AE" w:rsidRPr="00CE72AE" w:rsidRDefault="00CE72AE" w:rsidP="004A164B">
      <w:pPr>
        <w:pStyle w:val="ListParagraph"/>
        <w:widowControl/>
        <w:numPr>
          <w:ilvl w:val="0"/>
          <w:numId w:val="83"/>
        </w:numPr>
        <w:autoSpaceDE/>
        <w:autoSpaceDN/>
        <w:ind w:right="288"/>
      </w:pPr>
      <w:r w:rsidRPr="00CE72AE">
        <w:t xml:space="preserve">Immunization documentation: </w:t>
      </w:r>
      <w:r w:rsidRPr="00CE72AE">
        <w:rPr>
          <w:b/>
          <w:bCs/>
        </w:rPr>
        <w:t>Due August 1</w:t>
      </w:r>
    </w:p>
    <w:p w14:paraId="698B32CD" w14:textId="77777777" w:rsidR="00CE72AE" w:rsidRPr="00CE72AE" w:rsidRDefault="00CE72AE" w:rsidP="004A164B">
      <w:pPr>
        <w:widowControl/>
        <w:numPr>
          <w:ilvl w:val="0"/>
          <w:numId w:val="83"/>
        </w:numPr>
        <w:autoSpaceDE/>
        <w:autoSpaceDN/>
        <w:ind w:right="288"/>
      </w:pPr>
      <w:r w:rsidRPr="00CE72AE">
        <w:t xml:space="preserve">Tuberculosis (TB) screening documentation: </w:t>
      </w:r>
      <w:r w:rsidRPr="00CE72AE">
        <w:rPr>
          <w:b/>
          <w:bCs/>
        </w:rPr>
        <w:t>Due August 1</w:t>
      </w:r>
    </w:p>
    <w:p w14:paraId="1C28C9A7" w14:textId="3B945255" w:rsidR="00CE72AE" w:rsidRPr="00CE72AE" w:rsidRDefault="00CE72AE" w:rsidP="004A164B">
      <w:pPr>
        <w:widowControl/>
        <w:numPr>
          <w:ilvl w:val="0"/>
          <w:numId w:val="83"/>
        </w:numPr>
        <w:autoSpaceDE/>
        <w:autoSpaceDN/>
        <w:ind w:right="288"/>
      </w:pPr>
      <w:r w:rsidRPr="00CE72AE">
        <w:t xml:space="preserve">Basic Life Support (BLS)/CPR certification: </w:t>
      </w:r>
      <w:r w:rsidRPr="00CE72AE">
        <w:rPr>
          <w:b/>
          <w:bCs/>
        </w:rPr>
        <w:t>Due August 1</w:t>
      </w:r>
    </w:p>
    <w:p w14:paraId="63CCC3B6" w14:textId="77777777" w:rsidR="00CE72AE" w:rsidRPr="00CE72AE" w:rsidRDefault="00CE72AE" w:rsidP="00CE72AE">
      <w:pPr>
        <w:widowControl/>
        <w:autoSpaceDE/>
        <w:autoSpaceDN/>
        <w:ind w:left="576" w:right="288"/>
      </w:pPr>
      <w:r w:rsidRPr="00CE72AE">
        <w:rPr>
          <w:b/>
          <w:bCs/>
        </w:rPr>
        <w:t>LPN Step-In Associate Degree Program</w:t>
      </w:r>
    </w:p>
    <w:p w14:paraId="417D1839" w14:textId="72A4F491" w:rsidR="00CE72AE" w:rsidRPr="00CE72AE" w:rsidRDefault="00CE72AE" w:rsidP="004A164B">
      <w:pPr>
        <w:pStyle w:val="ListParagraph"/>
        <w:widowControl/>
        <w:numPr>
          <w:ilvl w:val="0"/>
          <w:numId w:val="84"/>
        </w:numPr>
        <w:autoSpaceDE/>
        <w:autoSpaceDN/>
        <w:ind w:right="288"/>
      </w:pPr>
      <w:r w:rsidRPr="00CE72AE">
        <w:t xml:space="preserve">Immunization documentation: </w:t>
      </w:r>
      <w:r w:rsidRPr="00CE72AE">
        <w:rPr>
          <w:b/>
          <w:bCs/>
        </w:rPr>
        <w:t>Due January 1</w:t>
      </w:r>
    </w:p>
    <w:p w14:paraId="77172D41" w14:textId="77777777" w:rsidR="00CE72AE" w:rsidRPr="00CE72AE" w:rsidRDefault="00CE72AE" w:rsidP="004A164B">
      <w:pPr>
        <w:widowControl/>
        <w:numPr>
          <w:ilvl w:val="0"/>
          <w:numId w:val="84"/>
        </w:numPr>
        <w:autoSpaceDE/>
        <w:autoSpaceDN/>
        <w:ind w:right="288"/>
      </w:pPr>
      <w:r w:rsidRPr="00CE72AE">
        <w:t xml:space="preserve">Tuberculosis (TB) screening documentation: </w:t>
      </w:r>
      <w:r w:rsidRPr="00CE72AE">
        <w:rPr>
          <w:b/>
          <w:bCs/>
        </w:rPr>
        <w:t>Due January 1</w:t>
      </w:r>
    </w:p>
    <w:p w14:paraId="4F2FFBB1" w14:textId="7F3B7A96" w:rsidR="00CE72AE" w:rsidRPr="00CE72AE" w:rsidRDefault="00CE72AE" w:rsidP="004A164B">
      <w:pPr>
        <w:widowControl/>
        <w:numPr>
          <w:ilvl w:val="0"/>
          <w:numId w:val="84"/>
        </w:numPr>
        <w:autoSpaceDE/>
        <w:autoSpaceDN/>
        <w:ind w:right="288"/>
      </w:pPr>
      <w:r w:rsidRPr="00CE72AE">
        <w:t xml:space="preserve">Basic Life Support (BLS)/CPR certification: </w:t>
      </w:r>
      <w:r w:rsidRPr="00CE72AE">
        <w:rPr>
          <w:b/>
          <w:bCs/>
        </w:rPr>
        <w:t>Due January 1</w:t>
      </w:r>
    </w:p>
    <w:p w14:paraId="7ED7907C" w14:textId="77777777" w:rsidR="00CE72AE" w:rsidRPr="00CE72AE" w:rsidRDefault="00CE72AE" w:rsidP="00CE72AE">
      <w:pPr>
        <w:widowControl/>
        <w:autoSpaceDE/>
        <w:autoSpaceDN/>
        <w:ind w:left="576" w:right="288"/>
      </w:pPr>
      <w:r w:rsidRPr="00CE72AE">
        <w:rPr>
          <w:b/>
          <w:bCs/>
        </w:rPr>
        <w:t>Annual Requirement</w:t>
      </w:r>
    </w:p>
    <w:p w14:paraId="2ECEE76C" w14:textId="21AB2A93" w:rsidR="00CE72AE" w:rsidRPr="00CE72AE" w:rsidRDefault="00CE72AE" w:rsidP="004A164B">
      <w:pPr>
        <w:pStyle w:val="ListParagraph"/>
        <w:widowControl/>
        <w:numPr>
          <w:ilvl w:val="0"/>
          <w:numId w:val="84"/>
        </w:numPr>
        <w:autoSpaceDE/>
        <w:autoSpaceDN/>
        <w:ind w:right="288"/>
      </w:pPr>
      <w:r w:rsidRPr="00CE72AE">
        <w:t xml:space="preserve">Current seasonal influenza vaccination (or approved exemption documentation): </w:t>
      </w:r>
      <w:r w:rsidRPr="00CE72AE">
        <w:rPr>
          <w:b/>
          <w:bCs/>
        </w:rPr>
        <w:t>Due November 1</w:t>
      </w:r>
      <w:r w:rsidRPr="00CE72AE">
        <w:t xml:space="preserve"> each year.</w:t>
      </w:r>
    </w:p>
    <w:p w14:paraId="7CCD19C9" w14:textId="77777777" w:rsidR="00CE72AE" w:rsidRDefault="00CE72AE" w:rsidP="00CE72AE">
      <w:pPr>
        <w:widowControl/>
        <w:autoSpaceDE/>
        <w:autoSpaceDN/>
        <w:ind w:left="576" w:right="288"/>
      </w:pPr>
    </w:p>
    <w:p w14:paraId="5290F62C" w14:textId="5D1153EA" w:rsidR="00CE72AE" w:rsidRPr="00CE72AE" w:rsidRDefault="00CE72AE" w:rsidP="00CE72AE">
      <w:pPr>
        <w:widowControl/>
        <w:autoSpaceDE/>
        <w:autoSpaceDN/>
        <w:ind w:left="576" w:right="288"/>
      </w:pPr>
      <w:r w:rsidRPr="00CE72AE">
        <w:t>Failure to submit or maintain current documentation by the required deadlines may result in delayed clinical participation, inability to meet course requirements, delayed program progression, or dismissal from the Nursing Program.</w:t>
      </w:r>
    </w:p>
    <w:p w14:paraId="72E56EFA" w14:textId="77777777" w:rsidR="00CE72AE" w:rsidRDefault="00CE72AE">
      <w:pPr>
        <w:pStyle w:val="BodyText"/>
        <w:spacing w:before="1"/>
        <w:ind w:left="571"/>
      </w:pPr>
    </w:p>
    <w:p w14:paraId="2F9CC54D" w14:textId="77777777" w:rsidR="00C66540" w:rsidRPr="00C66540" w:rsidRDefault="00C66540" w:rsidP="00C66540">
      <w:pPr>
        <w:widowControl/>
        <w:autoSpaceDE/>
        <w:autoSpaceDN/>
        <w:ind w:left="576" w:right="288"/>
        <w:outlineLvl w:val="0"/>
        <w:rPr>
          <w:b/>
          <w:bCs/>
          <w:kern w:val="36"/>
        </w:rPr>
      </w:pPr>
      <w:r w:rsidRPr="00C66540">
        <w:rPr>
          <w:b/>
          <w:bCs/>
          <w:kern w:val="36"/>
        </w:rPr>
        <w:t>CRIMINAL BACKGROUND STUDIES</w:t>
      </w:r>
    </w:p>
    <w:p w14:paraId="2C49DAAA" w14:textId="77777777" w:rsidR="00C66540" w:rsidRPr="00C66540" w:rsidRDefault="00C66540" w:rsidP="00C66540">
      <w:pPr>
        <w:widowControl/>
        <w:autoSpaceDE/>
        <w:autoSpaceDN/>
        <w:ind w:left="576" w:right="288"/>
      </w:pPr>
      <w:r w:rsidRPr="00C66540">
        <w:t>Participation in clinical experiences is an essential requirement of the Northwest Technical College Nursing Program. NTC contracts with a variety of clinical agencies to provide these learning experiences. As a condition of participating in clinical education, students must successfully complete all required criminal background studies.</w:t>
      </w:r>
    </w:p>
    <w:p w14:paraId="0EBE34FA" w14:textId="77777777" w:rsidR="00C66540" w:rsidRDefault="00C66540" w:rsidP="00C66540">
      <w:pPr>
        <w:widowControl/>
        <w:autoSpaceDE/>
        <w:autoSpaceDN/>
        <w:ind w:left="576" w:right="288"/>
      </w:pPr>
    </w:p>
    <w:p w14:paraId="16D4F859" w14:textId="3FCEEDF1" w:rsidR="00C66540" w:rsidRDefault="00C66540" w:rsidP="00C66540">
      <w:pPr>
        <w:widowControl/>
        <w:autoSpaceDE/>
        <w:autoSpaceDN/>
        <w:ind w:left="576" w:right="288"/>
      </w:pPr>
      <w:r w:rsidRPr="00C66540">
        <w:t xml:space="preserve">Clinical agencies require students to have both a </w:t>
      </w:r>
      <w:r w:rsidRPr="00C66540">
        <w:rPr>
          <w:b/>
          <w:bCs/>
        </w:rPr>
        <w:t>Minnesota Department of Human Services (DHS) Background Study</w:t>
      </w:r>
      <w:r w:rsidRPr="00C66540">
        <w:t xml:space="preserve"> and a </w:t>
      </w:r>
      <w:r w:rsidRPr="00C66540">
        <w:rPr>
          <w:b/>
          <w:bCs/>
        </w:rPr>
        <w:t>National Criminal Background Study</w:t>
      </w:r>
      <w:r w:rsidRPr="00C66540">
        <w:t xml:space="preserve"> before participating in direct patient care.</w:t>
      </w:r>
      <w:r>
        <w:t xml:space="preserve"> </w:t>
      </w:r>
      <w:r w:rsidRPr="00C66540">
        <w:t xml:space="preserve">Documentation of satisfactory clearance for both background studies must be maintained through </w:t>
      </w:r>
      <w:r w:rsidRPr="00C66540">
        <w:rPr>
          <w:b/>
          <w:bCs/>
        </w:rPr>
        <w:t>Verified Credentials</w:t>
      </w:r>
      <w:r w:rsidRPr="00C66540">
        <w:t xml:space="preserve"> before students may begin any clinical experience.</w:t>
      </w:r>
    </w:p>
    <w:p w14:paraId="741D05AF" w14:textId="77777777" w:rsidR="00C66540" w:rsidRPr="00C66540" w:rsidRDefault="00C66540" w:rsidP="00C66540">
      <w:pPr>
        <w:widowControl/>
        <w:autoSpaceDE/>
        <w:autoSpaceDN/>
        <w:ind w:left="576" w:right="288"/>
      </w:pPr>
    </w:p>
    <w:p w14:paraId="0D18685C" w14:textId="77777777" w:rsidR="00602261" w:rsidRDefault="00602261" w:rsidP="00C66540">
      <w:pPr>
        <w:widowControl/>
        <w:autoSpaceDE/>
        <w:autoSpaceDN/>
        <w:ind w:left="576" w:right="288"/>
        <w:outlineLvl w:val="1"/>
        <w:rPr>
          <w:b/>
          <w:bCs/>
        </w:rPr>
      </w:pPr>
    </w:p>
    <w:p w14:paraId="03482CE7" w14:textId="5312A388" w:rsidR="00C66540" w:rsidRPr="00C66540" w:rsidRDefault="00C66540" w:rsidP="00C66540">
      <w:pPr>
        <w:widowControl/>
        <w:autoSpaceDE/>
        <w:autoSpaceDN/>
        <w:ind w:left="576" w:right="288"/>
        <w:outlineLvl w:val="1"/>
        <w:rPr>
          <w:b/>
          <w:bCs/>
        </w:rPr>
      </w:pPr>
      <w:r w:rsidRPr="00C66540">
        <w:rPr>
          <w:b/>
          <w:bCs/>
        </w:rPr>
        <w:lastRenderedPageBreak/>
        <w:t>Minnesota Department of Human Services (DHS) Background Study</w:t>
      </w:r>
    </w:p>
    <w:p w14:paraId="02EF40BC" w14:textId="77777777" w:rsidR="00C66540" w:rsidRPr="00C66540" w:rsidRDefault="00C66540" w:rsidP="00C66540">
      <w:pPr>
        <w:widowControl/>
        <w:autoSpaceDE/>
        <w:autoSpaceDN/>
        <w:ind w:left="576" w:right="288"/>
      </w:pPr>
      <w:r w:rsidRPr="00C66540">
        <w:t>The Minnesota DHS Background Study includes state-required screening, fingerprinting, and photograph requirements for individuals providing direct patient care in licensed healthcare facilities.</w:t>
      </w:r>
    </w:p>
    <w:p w14:paraId="2F932339" w14:textId="47E85F1F" w:rsidR="00C66540" w:rsidRPr="00C66540" w:rsidRDefault="00C66540" w:rsidP="004A164B">
      <w:pPr>
        <w:pStyle w:val="ListParagraph"/>
        <w:widowControl/>
        <w:numPr>
          <w:ilvl w:val="0"/>
          <w:numId w:val="85"/>
        </w:numPr>
        <w:autoSpaceDE/>
        <w:autoSpaceDN/>
        <w:ind w:right="288"/>
      </w:pPr>
      <w:r w:rsidRPr="00C66540">
        <w:t xml:space="preserve">The Minnesota DHS Background Study is a </w:t>
      </w:r>
      <w:r w:rsidRPr="00C66540">
        <w:rPr>
          <w:b/>
          <w:bCs/>
        </w:rPr>
        <w:t>one-time requirement</w:t>
      </w:r>
      <w:r w:rsidRPr="00C66540">
        <w:t xml:space="preserve"> while a student remains continuously enrolled in the Practical Nursing (PN) or Associate Degree (AD) Nursing Program.</w:t>
      </w:r>
    </w:p>
    <w:p w14:paraId="3ABB11A7" w14:textId="77777777" w:rsidR="00C66540" w:rsidRPr="00C66540" w:rsidRDefault="00C66540" w:rsidP="004A164B">
      <w:pPr>
        <w:widowControl/>
        <w:numPr>
          <w:ilvl w:val="0"/>
          <w:numId w:val="85"/>
        </w:numPr>
        <w:autoSpaceDE/>
        <w:autoSpaceDN/>
        <w:ind w:right="288"/>
      </w:pPr>
      <w:r w:rsidRPr="00C66540">
        <w:t>Students remain on the Nursing Program's active DHS roster until program completion unless a disqualifying event occurs.</w:t>
      </w:r>
    </w:p>
    <w:p w14:paraId="6E45AF9B" w14:textId="77777777" w:rsidR="00C94942" w:rsidRDefault="00C94942" w:rsidP="00C66540">
      <w:pPr>
        <w:widowControl/>
        <w:autoSpaceDE/>
        <w:autoSpaceDN/>
        <w:ind w:left="576" w:right="288"/>
        <w:outlineLvl w:val="1"/>
        <w:rPr>
          <w:b/>
          <w:bCs/>
        </w:rPr>
      </w:pPr>
    </w:p>
    <w:p w14:paraId="7C53FFA2" w14:textId="4FC25BB9" w:rsidR="00C66540" w:rsidRPr="00C66540" w:rsidRDefault="00C66540" w:rsidP="00C66540">
      <w:pPr>
        <w:widowControl/>
        <w:autoSpaceDE/>
        <w:autoSpaceDN/>
        <w:ind w:left="576" w:right="288"/>
        <w:outlineLvl w:val="1"/>
      </w:pPr>
      <w:r w:rsidRPr="00C66540">
        <w:rPr>
          <w:b/>
          <w:bCs/>
        </w:rPr>
        <w:t>National Criminal Background Study</w:t>
      </w:r>
      <w:r>
        <w:rPr>
          <w:b/>
          <w:bCs/>
        </w:rPr>
        <w:t xml:space="preserve"> - </w:t>
      </w:r>
      <w:r w:rsidRPr="00C66540">
        <w:t>The National Criminal Background Study includes, but is not limited to:</w:t>
      </w:r>
    </w:p>
    <w:p w14:paraId="3D82D1B4" w14:textId="1962BF78" w:rsidR="00C66540" w:rsidRPr="00C66540" w:rsidRDefault="00C66540" w:rsidP="004A164B">
      <w:pPr>
        <w:pStyle w:val="ListParagraph"/>
        <w:widowControl/>
        <w:numPr>
          <w:ilvl w:val="0"/>
          <w:numId w:val="86"/>
        </w:numPr>
        <w:autoSpaceDE/>
        <w:autoSpaceDN/>
        <w:ind w:right="288"/>
      </w:pPr>
      <w:r w:rsidRPr="00C66540">
        <w:t>Social Security number trace</w:t>
      </w:r>
    </w:p>
    <w:p w14:paraId="5EB3B6F0" w14:textId="77777777" w:rsidR="00C66540" w:rsidRPr="00C66540" w:rsidRDefault="00C66540" w:rsidP="004A164B">
      <w:pPr>
        <w:widowControl/>
        <w:numPr>
          <w:ilvl w:val="0"/>
          <w:numId w:val="86"/>
        </w:numPr>
        <w:autoSpaceDE/>
        <w:autoSpaceDN/>
        <w:ind w:right="288"/>
      </w:pPr>
      <w:r w:rsidRPr="00C66540">
        <w:t>County criminal history search</w:t>
      </w:r>
    </w:p>
    <w:p w14:paraId="2F7DF925" w14:textId="77777777" w:rsidR="00C66540" w:rsidRPr="00C66540" w:rsidRDefault="00C66540" w:rsidP="004A164B">
      <w:pPr>
        <w:widowControl/>
        <w:numPr>
          <w:ilvl w:val="0"/>
          <w:numId w:val="86"/>
        </w:numPr>
        <w:autoSpaceDE/>
        <w:autoSpaceDN/>
        <w:ind w:right="288"/>
      </w:pPr>
      <w:r w:rsidRPr="00C66540">
        <w:t>State sex offender registry searches</w:t>
      </w:r>
    </w:p>
    <w:p w14:paraId="0ECBBFC2" w14:textId="77777777" w:rsidR="00C66540" w:rsidRPr="00C66540" w:rsidRDefault="00C66540" w:rsidP="004A164B">
      <w:pPr>
        <w:widowControl/>
        <w:numPr>
          <w:ilvl w:val="0"/>
          <w:numId w:val="86"/>
        </w:numPr>
        <w:autoSpaceDE/>
        <w:autoSpaceDN/>
        <w:ind w:right="288"/>
      </w:pPr>
      <w:r w:rsidRPr="00C66540">
        <w:t>Federal exclusion lists for individuals and entities</w:t>
      </w:r>
    </w:p>
    <w:p w14:paraId="3A63AA1C" w14:textId="7B4449D9" w:rsidR="00C66540" w:rsidRDefault="00C66540" w:rsidP="00C66540">
      <w:pPr>
        <w:widowControl/>
        <w:autoSpaceDE/>
        <w:autoSpaceDN/>
        <w:ind w:left="576" w:right="288"/>
      </w:pPr>
      <w:r w:rsidRPr="00C66540">
        <w:t xml:space="preserve">The National Criminal Background Study is generally a </w:t>
      </w:r>
      <w:r w:rsidRPr="00C66540">
        <w:rPr>
          <w:b/>
          <w:bCs/>
        </w:rPr>
        <w:t>one-time requirement</w:t>
      </w:r>
      <w:r w:rsidRPr="00C66540">
        <w:t xml:space="preserve"> unless there is a break in program progression.</w:t>
      </w:r>
      <w:r>
        <w:t xml:space="preserve"> </w:t>
      </w:r>
      <w:r w:rsidRPr="00C66540">
        <w:t xml:space="preserve">Because many clinical agencies require national background studies completed within </w:t>
      </w:r>
      <w:r w:rsidRPr="00C66540">
        <w:rPr>
          <w:b/>
          <w:bCs/>
        </w:rPr>
        <w:t>12 months</w:t>
      </w:r>
      <w:r w:rsidRPr="00C66540">
        <w:t xml:space="preserve"> of clinical participation, students returning after a break in enrollment may be required to complete a new National Criminal Background Study.</w:t>
      </w:r>
    </w:p>
    <w:p w14:paraId="64DDB831" w14:textId="77777777" w:rsidR="00C66540" w:rsidRPr="00C66540" w:rsidRDefault="00C66540" w:rsidP="00C66540">
      <w:pPr>
        <w:widowControl/>
        <w:autoSpaceDE/>
        <w:autoSpaceDN/>
        <w:ind w:left="576" w:right="288"/>
      </w:pPr>
    </w:p>
    <w:p w14:paraId="1C81D73B" w14:textId="77777777" w:rsidR="00C66540" w:rsidRPr="00C66540" w:rsidRDefault="00C66540" w:rsidP="00C66540">
      <w:pPr>
        <w:widowControl/>
        <w:autoSpaceDE/>
        <w:autoSpaceDN/>
        <w:ind w:left="576" w:right="288"/>
        <w:outlineLvl w:val="1"/>
        <w:rPr>
          <w:b/>
          <w:bCs/>
        </w:rPr>
      </w:pPr>
      <w:r w:rsidRPr="00C66540">
        <w:rPr>
          <w:b/>
          <w:bCs/>
        </w:rPr>
        <w:t>Eligibility for Clinical Participation</w:t>
      </w:r>
    </w:p>
    <w:p w14:paraId="4BE964C8" w14:textId="1C299F4A" w:rsidR="00C66540" w:rsidRPr="00C66540" w:rsidRDefault="00C66540" w:rsidP="00C66540">
      <w:pPr>
        <w:widowControl/>
        <w:autoSpaceDE/>
        <w:autoSpaceDN/>
        <w:ind w:left="576" w:right="288"/>
      </w:pPr>
      <w:r w:rsidRPr="00C66540">
        <w:t xml:space="preserve">Students who are </w:t>
      </w:r>
      <w:r w:rsidRPr="00C66540">
        <w:rPr>
          <w:b/>
          <w:bCs/>
        </w:rPr>
        <w:t xml:space="preserve">not </w:t>
      </w:r>
      <w:proofErr w:type="gramStart"/>
      <w:r w:rsidRPr="00C66540">
        <w:rPr>
          <w:b/>
          <w:bCs/>
        </w:rPr>
        <w:t>cleared</w:t>
      </w:r>
      <w:proofErr w:type="gramEnd"/>
      <w:r w:rsidRPr="00C66540">
        <w:rPr>
          <w:b/>
          <w:bCs/>
        </w:rPr>
        <w:t xml:space="preserve"> to provide direct patient care without continuous supervision</w:t>
      </w:r>
      <w:r w:rsidRPr="00C66540">
        <w:t xml:space="preserve"> are not eligible to participate in required clinical experiences.</w:t>
      </w:r>
      <w:r>
        <w:t xml:space="preserve"> </w:t>
      </w:r>
      <w:r w:rsidRPr="00C66540">
        <w:t>Because clinical participation is a required component of every nursing program, students who are unable to meet clinical eligibility requirements will be unable to progress in the Nursing Program or complete degree requirements.</w:t>
      </w:r>
    </w:p>
    <w:p w14:paraId="75D6D10B" w14:textId="77777777" w:rsidR="00C66540" w:rsidRDefault="00C66540" w:rsidP="00C66540">
      <w:pPr>
        <w:widowControl/>
        <w:autoSpaceDE/>
        <w:autoSpaceDN/>
        <w:ind w:left="576" w:right="288"/>
        <w:outlineLvl w:val="2"/>
        <w:rPr>
          <w:b/>
          <w:bCs/>
        </w:rPr>
      </w:pPr>
    </w:p>
    <w:p w14:paraId="53CC2299" w14:textId="03D0A1AB" w:rsidR="00C66540" w:rsidRPr="00C66540" w:rsidRDefault="00C66540" w:rsidP="00C66540">
      <w:pPr>
        <w:widowControl/>
        <w:autoSpaceDE/>
        <w:autoSpaceDN/>
        <w:ind w:left="576" w:right="288"/>
        <w:outlineLvl w:val="2"/>
        <w:rPr>
          <w:b/>
          <w:bCs/>
        </w:rPr>
      </w:pPr>
      <w:r w:rsidRPr="00C66540">
        <w:rPr>
          <w:b/>
          <w:bCs/>
        </w:rPr>
        <w:t>DHS Disqualification Appeals</w:t>
      </w:r>
    </w:p>
    <w:p w14:paraId="4C311631" w14:textId="0212D2B1" w:rsidR="00C66540" w:rsidRPr="00C66540" w:rsidRDefault="00C66540" w:rsidP="00C66540">
      <w:pPr>
        <w:widowControl/>
        <w:autoSpaceDE/>
        <w:autoSpaceDN/>
        <w:ind w:left="576" w:right="288"/>
      </w:pPr>
      <w:r w:rsidRPr="00C66540">
        <w:t>Students who receive a DHS disqualification may choose to pursue the Minnesota DHS appeal process.</w:t>
      </w:r>
      <w:r w:rsidR="00234122">
        <w:t xml:space="preserve"> </w:t>
      </w:r>
      <w:r w:rsidRPr="00C66540">
        <w:t xml:space="preserve">If the appeal results in a </w:t>
      </w:r>
      <w:r w:rsidRPr="00C66540">
        <w:rPr>
          <w:b/>
          <w:bCs/>
        </w:rPr>
        <w:t>set-aside</w:t>
      </w:r>
      <w:r w:rsidRPr="00C66540">
        <w:t xml:space="preserve"> for participation in the NTC Nursing Program, the official DHS determination must specifically authorize the student to provide direct patient care </w:t>
      </w:r>
      <w:r w:rsidRPr="00C66540">
        <w:rPr>
          <w:b/>
          <w:bCs/>
        </w:rPr>
        <w:t>without continuous supervision</w:t>
      </w:r>
      <w:r w:rsidRPr="00C66540">
        <w:t>.</w:t>
      </w:r>
      <w:r>
        <w:t xml:space="preserve"> </w:t>
      </w:r>
      <w:r w:rsidRPr="00C66540">
        <w:t>If the DHS determination requires continuous supervision, the student is not eligible for clinical participation and must withdraw from the Nursing Program.</w:t>
      </w:r>
      <w:r>
        <w:t xml:space="preserve"> </w:t>
      </w:r>
      <w:r w:rsidRPr="00C66540">
        <w:t>If the background study or appeal process extends beyond the length of the semester, the student may be required to defer enrollment until all eligibility requirements have been satisfied.</w:t>
      </w:r>
    </w:p>
    <w:p w14:paraId="6CE066AB" w14:textId="77777777" w:rsidR="00C66540" w:rsidRDefault="00C66540" w:rsidP="00C66540">
      <w:pPr>
        <w:widowControl/>
        <w:autoSpaceDE/>
        <w:autoSpaceDN/>
        <w:ind w:left="576" w:right="288"/>
        <w:outlineLvl w:val="1"/>
        <w:rPr>
          <w:b/>
          <w:bCs/>
        </w:rPr>
      </w:pPr>
    </w:p>
    <w:p w14:paraId="122D4586" w14:textId="6117E606" w:rsidR="00C66540" w:rsidRPr="00C66540" w:rsidRDefault="00C66540" w:rsidP="00C66540">
      <w:pPr>
        <w:widowControl/>
        <w:autoSpaceDE/>
        <w:autoSpaceDN/>
        <w:ind w:left="576" w:right="288"/>
        <w:outlineLvl w:val="1"/>
        <w:rPr>
          <w:b/>
          <w:bCs/>
        </w:rPr>
      </w:pPr>
      <w:r w:rsidRPr="00C66540">
        <w:rPr>
          <w:b/>
          <w:bCs/>
        </w:rPr>
        <w:t>Questions and Appeals</w:t>
      </w:r>
    </w:p>
    <w:p w14:paraId="6DD0D27C" w14:textId="77777777" w:rsidR="00C66540" w:rsidRPr="00C66540" w:rsidRDefault="00C66540" w:rsidP="00C66540">
      <w:pPr>
        <w:widowControl/>
        <w:autoSpaceDE/>
        <w:autoSpaceDN/>
        <w:ind w:left="576" w:right="288"/>
      </w:pPr>
      <w:r w:rsidRPr="00C66540">
        <w:t>Questions regarding background studies or the appeal process should be directed to the appropriate agency.</w:t>
      </w:r>
    </w:p>
    <w:p w14:paraId="7F27D0B6" w14:textId="77777777" w:rsidR="00C66540" w:rsidRPr="00C66540" w:rsidRDefault="00C66540" w:rsidP="00C66540">
      <w:pPr>
        <w:widowControl/>
        <w:autoSpaceDE/>
        <w:autoSpaceDN/>
        <w:ind w:left="720" w:right="288"/>
        <w:jc w:val="center"/>
      </w:pPr>
      <w:r w:rsidRPr="00C66540">
        <w:rPr>
          <w:b/>
          <w:bCs/>
        </w:rPr>
        <w:t>Minnesota DHS Background Study</w:t>
      </w:r>
    </w:p>
    <w:p w14:paraId="357EC516" w14:textId="5ECC8E7E" w:rsidR="00C66540" w:rsidRPr="00C66540" w:rsidRDefault="00C66540" w:rsidP="00C66540">
      <w:pPr>
        <w:widowControl/>
        <w:autoSpaceDE/>
        <w:autoSpaceDN/>
        <w:ind w:right="288"/>
        <w:jc w:val="center"/>
      </w:pPr>
      <w:r w:rsidRPr="00C66540">
        <w:t>Minnesota Department of Human Services, Licensing Division</w:t>
      </w:r>
    </w:p>
    <w:p w14:paraId="5B5BB748" w14:textId="77777777" w:rsidR="00C66540" w:rsidRPr="00C66540" w:rsidRDefault="00C66540" w:rsidP="00C66540">
      <w:pPr>
        <w:widowControl/>
        <w:autoSpaceDE/>
        <w:autoSpaceDN/>
        <w:ind w:left="576" w:right="288"/>
        <w:jc w:val="center"/>
      </w:pPr>
      <w:r w:rsidRPr="00C66540">
        <w:t>444 Lafayette Road N., St. Paul, MN 55155</w:t>
      </w:r>
    </w:p>
    <w:p w14:paraId="68931A46" w14:textId="77777777" w:rsidR="00C66540" w:rsidRPr="00C66540" w:rsidRDefault="00C66540" w:rsidP="00C66540">
      <w:pPr>
        <w:widowControl/>
        <w:autoSpaceDE/>
        <w:autoSpaceDN/>
        <w:ind w:left="576" w:right="288"/>
        <w:jc w:val="center"/>
      </w:pPr>
      <w:r w:rsidRPr="00C66540">
        <w:t>Phone: (651) 431-6620</w:t>
      </w:r>
    </w:p>
    <w:p w14:paraId="6E63D674" w14:textId="77777777" w:rsidR="00C66540" w:rsidRPr="00C66540" w:rsidRDefault="00C66540" w:rsidP="00C66540">
      <w:pPr>
        <w:widowControl/>
        <w:autoSpaceDE/>
        <w:autoSpaceDN/>
        <w:ind w:left="576" w:right="288"/>
        <w:jc w:val="center"/>
      </w:pPr>
      <w:r w:rsidRPr="00C66540">
        <w:rPr>
          <w:b/>
          <w:bCs/>
        </w:rPr>
        <w:t>National Criminal Background Study</w:t>
      </w:r>
    </w:p>
    <w:p w14:paraId="072716FB" w14:textId="77777777" w:rsidR="00C66540" w:rsidRPr="00C66540" w:rsidRDefault="00C66540" w:rsidP="00C66540">
      <w:pPr>
        <w:widowControl/>
        <w:autoSpaceDE/>
        <w:autoSpaceDN/>
        <w:ind w:left="576" w:right="288"/>
        <w:jc w:val="center"/>
      </w:pPr>
      <w:r w:rsidRPr="00C66540">
        <w:t>Verified Credentials</w:t>
      </w:r>
    </w:p>
    <w:p w14:paraId="01A951F6" w14:textId="77777777" w:rsidR="00C66540" w:rsidRPr="00C66540" w:rsidRDefault="00C66540" w:rsidP="00C66540">
      <w:pPr>
        <w:widowControl/>
        <w:autoSpaceDE/>
        <w:autoSpaceDN/>
        <w:ind w:left="576" w:right="288"/>
        <w:jc w:val="center"/>
      </w:pPr>
      <w:r w:rsidRPr="00C66540">
        <w:t>20890 Kenbridge Court</w:t>
      </w:r>
    </w:p>
    <w:p w14:paraId="57B9F560" w14:textId="77777777" w:rsidR="00C66540" w:rsidRPr="00C66540" w:rsidRDefault="00C66540" w:rsidP="00C66540">
      <w:pPr>
        <w:widowControl/>
        <w:autoSpaceDE/>
        <w:autoSpaceDN/>
        <w:ind w:left="576" w:right="288"/>
        <w:jc w:val="center"/>
      </w:pPr>
      <w:r w:rsidRPr="00C66540">
        <w:t>Lakeville, MN 55044</w:t>
      </w:r>
    </w:p>
    <w:p w14:paraId="140747C2" w14:textId="77777777" w:rsidR="00C66540" w:rsidRPr="00C66540" w:rsidRDefault="00C66540" w:rsidP="00C66540">
      <w:pPr>
        <w:widowControl/>
        <w:autoSpaceDE/>
        <w:autoSpaceDN/>
        <w:ind w:left="576" w:right="288"/>
        <w:jc w:val="center"/>
      </w:pPr>
      <w:r w:rsidRPr="00C66540">
        <w:t>Phone: (952) 985-7202 or (800) 473-4934</w:t>
      </w:r>
    </w:p>
    <w:p w14:paraId="72C495E6" w14:textId="77777777" w:rsidR="00C66540" w:rsidRDefault="00C66540" w:rsidP="00C66540">
      <w:pPr>
        <w:widowControl/>
        <w:autoSpaceDE/>
        <w:autoSpaceDN/>
        <w:ind w:left="576" w:right="288"/>
        <w:outlineLvl w:val="1"/>
        <w:rPr>
          <w:b/>
          <w:bCs/>
        </w:rPr>
      </w:pPr>
    </w:p>
    <w:p w14:paraId="7658A149" w14:textId="77CF9CF0" w:rsidR="00C66540" w:rsidRPr="00C66540" w:rsidRDefault="00C66540" w:rsidP="00C66540">
      <w:pPr>
        <w:widowControl/>
        <w:autoSpaceDE/>
        <w:autoSpaceDN/>
        <w:ind w:left="576" w:right="288"/>
        <w:outlineLvl w:val="1"/>
        <w:rPr>
          <w:b/>
          <w:bCs/>
        </w:rPr>
      </w:pPr>
      <w:r w:rsidRPr="00C66540">
        <w:rPr>
          <w:b/>
          <w:bCs/>
        </w:rPr>
        <w:t>Confidentiality</w:t>
      </w:r>
    </w:p>
    <w:p w14:paraId="7664AC9D" w14:textId="70F61603" w:rsidR="00C66540" w:rsidRPr="00C66540" w:rsidRDefault="00C66540" w:rsidP="00C66540">
      <w:pPr>
        <w:widowControl/>
        <w:autoSpaceDE/>
        <w:autoSpaceDN/>
        <w:ind w:left="576" w:right="288"/>
      </w:pPr>
      <w:r w:rsidRPr="00C66540">
        <w:t>Background study information is maintained within the secure electronic systems of the Minnesota Department of Human Services and Verified Credentials.</w:t>
      </w:r>
      <w:r>
        <w:t xml:space="preserve"> </w:t>
      </w:r>
      <w:r w:rsidRPr="00C66540">
        <w:t>Background information is shared with clinical agencies only as permitted by contractual agreements or when required for compliance or audit purposes. Access to background study information is limited to authorized Nursing Department personnel and the individual student.</w:t>
      </w:r>
    </w:p>
    <w:p w14:paraId="656DA3C0" w14:textId="77777777" w:rsidR="00151883" w:rsidRDefault="00151883">
      <w:pPr>
        <w:pStyle w:val="BodyText"/>
        <w:spacing w:before="2"/>
      </w:pPr>
    </w:p>
    <w:p w14:paraId="3CE71661" w14:textId="77777777" w:rsidR="00C94942" w:rsidRPr="00C94942" w:rsidRDefault="00C94942" w:rsidP="00C94942">
      <w:pPr>
        <w:widowControl/>
        <w:autoSpaceDE/>
        <w:autoSpaceDN/>
        <w:ind w:left="576" w:right="288"/>
        <w:outlineLvl w:val="0"/>
        <w:rPr>
          <w:b/>
          <w:bCs/>
          <w:kern w:val="36"/>
        </w:rPr>
      </w:pPr>
      <w:r w:rsidRPr="00C94942">
        <w:rPr>
          <w:b/>
          <w:bCs/>
          <w:kern w:val="36"/>
        </w:rPr>
        <w:t>DEPARTMENTAL STUDENT RECORDS</w:t>
      </w:r>
    </w:p>
    <w:p w14:paraId="5A159CF0" w14:textId="344EE135" w:rsidR="00C94942" w:rsidRPr="00C94942" w:rsidRDefault="00C94942" w:rsidP="00C94942">
      <w:pPr>
        <w:widowControl/>
        <w:autoSpaceDE/>
        <w:autoSpaceDN/>
        <w:ind w:left="576" w:right="288"/>
      </w:pPr>
      <w:r w:rsidRPr="00C94942">
        <w:t>The Nursing Department maintains an individual student record for each student accepted into the Nursing Program. These records support advising, program administration, documentation of student progress, and compliance with program and accreditation requirements.</w:t>
      </w:r>
      <w:r>
        <w:t xml:space="preserve"> </w:t>
      </w:r>
      <w:r w:rsidRPr="00C94942">
        <w:t>Student records are maintained in the Nursing Program office in a secure, supervised location. Access is limited to authorized Nursing Program faculty, staff, the Nursing Program Coordinator/Director, and the Dean.</w:t>
      </w:r>
    </w:p>
    <w:p w14:paraId="0A328E43" w14:textId="77777777" w:rsidR="00C94942" w:rsidRPr="00C94942" w:rsidRDefault="00C94942" w:rsidP="00C94942">
      <w:pPr>
        <w:widowControl/>
        <w:autoSpaceDE/>
        <w:autoSpaceDN/>
        <w:ind w:left="576" w:right="288"/>
        <w:outlineLvl w:val="1"/>
        <w:rPr>
          <w:b/>
          <w:bCs/>
        </w:rPr>
      </w:pPr>
      <w:r w:rsidRPr="00C94942">
        <w:rPr>
          <w:b/>
          <w:bCs/>
        </w:rPr>
        <w:lastRenderedPageBreak/>
        <w:t>Student Access to Records</w:t>
      </w:r>
    </w:p>
    <w:p w14:paraId="50886978" w14:textId="0314E6C9" w:rsidR="00C94942" w:rsidRPr="00C94942" w:rsidRDefault="00C94942" w:rsidP="00C94942">
      <w:pPr>
        <w:widowControl/>
        <w:autoSpaceDE/>
        <w:autoSpaceDN/>
        <w:ind w:left="576" w:right="288"/>
      </w:pPr>
      <w:r w:rsidRPr="00C94942">
        <w:t>Students may request to review their departmental record. Record reviews will be conducted in the presence of authorized Nursing Program personnel, and all documents must remain within the Nursing Program office.</w:t>
      </w:r>
    </w:p>
    <w:p w14:paraId="522C335F" w14:textId="4A49E034" w:rsidR="00C94942" w:rsidRPr="00C94942" w:rsidRDefault="00C94942" w:rsidP="00C94942">
      <w:pPr>
        <w:widowControl/>
        <w:autoSpaceDE/>
        <w:autoSpaceDN/>
        <w:ind w:left="576" w:right="288"/>
      </w:pPr>
      <w:r w:rsidRPr="00C94942">
        <w:t>Official documents are placed in the student record by Nursing Program faculty, staff, the Nursing Program Coordinator/Director, or the Dean.</w:t>
      </w:r>
      <w:r>
        <w:t xml:space="preserve"> </w:t>
      </w:r>
      <w:r w:rsidRPr="00C94942">
        <w:t>Students may submit documentation of honors, awards, publications, or other professional achievements to their faculty advisor for consideration for inclusion in their departmental record.</w:t>
      </w:r>
    </w:p>
    <w:p w14:paraId="4873A692" w14:textId="77777777" w:rsidR="00C94942" w:rsidRDefault="00C94942" w:rsidP="00C94942">
      <w:pPr>
        <w:widowControl/>
        <w:autoSpaceDE/>
        <w:autoSpaceDN/>
        <w:ind w:left="576" w:right="288"/>
        <w:outlineLvl w:val="1"/>
        <w:rPr>
          <w:b/>
          <w:bCs/>
        </w:rPr>
      </w:pPr>
    </w:p>
    <w:p w14:paraId="04BBB149" w14:textId="20506D09" w:rsidR="00C94942" w:rsidRPr="00C94942" w:rsidRDefault="00C94942" w:rsidP="00C94942">
      <w:pPr>
        <w:widowControl/>
        <w:autoSpaceDE/>
        <w:autoSpaceDN/>
        <w:ind w:left="576" w:right="288"/>
        <w:outlineLvl w:val="1"/>
        <w:rPr>
          <w:b/>
          <w:bCs/>
        </w:rPr>
      </w:pPr>
      <w:r w:rsidRPr="00C94942">
        <w:rPr>
          <w:b/>
          <w:bCs/>
        </w:rPr>
        <w:t>Contents of the Student Record</w:t>
      </w:r>
    </w:p>
    <w:p w14:paraId="2F8CF4F8" w14:textId="77777777" w:rsidR="00C94942" w:rsidRPr="00C94942" w:rsidRDefault="00C94942" w:rsidP="00C94942">
      <w:pPr>
        <w:widowControl/>
        <w:autoSpaceDE/>
        <w:autoSpaceDN/>
        <w:ind w:left="576" w:right="288"/>
      </w:pPr>
      <w:r w:rsidRPr="00C94942">
        <w:t>While actively enrolled in the Nursing Program, the departmental student record may include, but is not limited to:</w:t>
      </w:r>
    </w:p>
    <w:p w14:paraId="4D9E9174" w14:textId="4EA1228F" w:rsidR="00C94942" w:rsidRPr="00C94942" w:rsidRDefault="00C94942" w:rsidP="004A164B">
      <w:pPr>
        <w:pStyle w:val="ListParagraph"/>
        <w:widowControl/>
        <w:numPr>
          <w:ilvl w:val="0"/>
          <w:numId w:val="87"/>
        </w:numPr>
        <w:autoSpaceDE/>
        <w:autoSpaceDN/>
        <w:ind w:right="288"/>
      </w:pPr>
      <w:r w:rsidRPr="00C94942">
        <w:t>Documentation of current Nursing Assistant Registry status, when applicable.</w:t>
      </w:r>
    </w:p>
    <w:p w14:paraId="573EF44B" w14:textId="77777777" w:rsidR="00C94942" w:rsidRPr="00C94942" w:rsidRDefault="00C94942" w:rsidP="004A164B">
      <w:pPr>
        <w:widowControl/>
        <w:numPr>
          <w:ilvl w:val="0"/>
          <w:numId w:val="87"/>
        </w:numPr>
        <w:autoSpaceDE/>
        <w:autoSpaceDN/>
        <w:ind w:right="288"/>
      </w:pPr>
      <w:r w:rsidRPr="00C94942">
        <w:t>Documentation of current Licensed Practical Nurse (LPN) licensure for LPN Step-In students. LPN Step-In students are required to maintain an active, unrestricted LPN license through graduation.</w:t>
      </w:r>
    </w:p>
    <w:p w14:paraId="252EC354" w14:textId="77777777" w:rsidR="00C94942" w:rsidRPr="00C94942" w:rsidRDefault="00C94942" w:rsidP="004A164B">
      <w:pPr>
        <w:widowControl/>
        <w:numPr>
          <w:ilvl w:val="0"/>
          <w:numId w:val="87"/>
        </w:numPr>
        <w:autoSpaceDE/>
        <w:autoSpaceDN/>
        <w:ind w:right="288"/>
      </w:pPr>
      <w:r w:rsidRPr="00C94942">
        <w:t>Academic advising notes.</w:t>
      </w:r>
    </w:p>
    <w:p w14:paraId="0E083E71" w14:textId="77777777" w:rsidR="00C94942" w:rsidRPr="00C94942" w:rsidRDefault="00C94942" w:rsidP="004A164B">
      <w:pPr>
        <w:widowControl/>
        <w:numPr>
          <w:ilvl w:val="0"/>
          <w:numId w:val="87"/>
        </w:numPr>
        <w:autoSpaceDE/>
        <w:autoSpaceDN/>
        <w:ind w:right="288"/>
      </w:pPr>
      <w:r w:rsidRPr="00C94942">
        <w:t>Correspondence between the student and the Nursing Department.</w:t>
      </w:r>
    </w:p>
    <w:p w14:paraId="6D502F1E" w14:textId="77777777" w:rsidR="00C94942" w:rsidRPr="00C94942" w:rsidRDefault="00C94942" w:rsidP="004A164B">
      <w:pPr>
        <w:widowControl/>
        <w:numPr>
          <w:ilvl w:val="0"/>
          <w:numId w:val="87"/>
        </w:numPr>
        <w:autoSpaceDE/>
        <w:autoSpaceDN/>
        <w:ind w:right="288"/>
      </w:pPr>
      <w:r w:rsidRPr="00C94942">
        <w:t>Documentation related to academic progress, testing, awards, recommendations, and program status.</w:t>
      </w:r>
    </w:p>
    <w:p w14:paraId="382C8956" w14:textId="77777777" w:rsidR="00C94942" w:rsidRPr="00C94942" w:rsidRDefault="00C94942" w:rsidP="004A164B">
      <w:pPr>
        <w:widowControl/>
        <w:numPr>
          <w:ilvl w:val="0"/>
          <w:numId w:val="87"/>
        </w:numPr>
        <w:autoSpaceDE/>
        <w:autoSpaceDN/>
        <w:ind w:right="288"/>
      </w:pPr>
      <w:r w:rsidRPr="00C94942">
        <w:t>Other program-related records maintained in accordance with Nursing Program policies.</w:t>
      </w:r>
    </w:p>
    <w:p w14:paraId="65FA5601" w14:textId="77777777" w:rsidR="00C94942" w:rsidRDefault="00C94942" w:rsidP="00C94942">
      <w:pPr>
        <w:widowControl/>
        <w:autoSpaceDE/>
        <w:autoSpaceDN/>
        <w:ind w:left="576" w:right="288"/>
        <w:outlineLvl w:val="1"/>
        <w:rPr>
          <w:b/>
          <w:bCs/>
        </w:rPr>
      </w:pPr>
    </w:p>
    <w:p w14:paraId="1F9D7067" w14:textId="0FCA7BC1" w:rsidR="00C94942" w:rsidRPr="00C94942" w:rsidRDefault="00C94942" w:rsidP="00C94942">
      <w:pPr>
        <w:widowControl/>
        <w:autoSpaceDE/>
        <w:autoSpaceDN/>
        <w:ind w:left="576" w:right="288"/>
        <w:outlineLvl w:val="1"/>
        <w:rPr>
          <w:b/>
          <w:bCs/>
        </w:rPr>
      </w:pPr>
      <w:r w:rsidRPr="00C94942">
        <w:rPr>
          <w:b/>
          <w:bCs/>
        </w:rPr>
        <w:t>Record Retention</w:t>
      </w:r>
    </w:p>
    <w:p w14:paraId="75EDCFD2" w14:textId="77777777" w:rsidR="00C94942" w:rsidRPr="00C94942" w:rsidRDefault="00C94942" w:rsidP="00C94942">
      <w:pPr>
        <w:widowControl/>
        <w:autoSpaceDE/>
        <w:autoSpaceDN/>
        <w:ind w:left="576" w:right="288"/>
      </w:pPr>
      <w:r w:rsidRPr="00C94942">
        <w:t>Student records are retained according to Nursing Program and College record retention practices.</w:t>
      </w:r>
    </w:p>
    <w:p w14:paraId="3F4A922A" w14:textId="08DDA003" w:rsidR="00C94942" w:rsidRPr="00C94942" w:rsidRDefault="00C94942" w:rsidP="004A164B">
      <w:pPr>
        <w:pStyle w:val="ListParagraph"/>
        <w:widowControl/>
        <w:numPr>
          <w:ilvl w:val="0"/>
          <w:numId w:val="88"/>
        </w:numPr>
        <w:autoSpaceDE/>
        <w:autoSpaceDN/>
        <w:ind w:right="288"/>
      </w:pPr>
      <w:r w:rsidRPr="00C94942">
        <w:t>Student records for individuals who complete beginning nursing coursework but do not enroll in additional nursing courses within one year will be transferred to inactive status.</w:t>
      </w:r>
    </w:p>
    <w:p w14:paraId="2AD63E3C" w14:textId="77777777" w:rsidR="00C94942" w:rsidRPr="00C94942" w:rsidRDefault="00C94942" w:rsidP="004A164B">
      <w:pPr>
        <w:widowControl/>
        <w:numPr>
          <w:ilvl w:val="0"/>
          <w:numId w:val="88"/>
        </w:numPr>
        <w:autoSpaceDE/>
        <w:autoSpaceDN/>
        <w:ind w:right="288"/>
      </w:pPr>
      <w:r w:rsidRPr="00C94942">
        <w:t xml:space="preserve">Inactive student records will be retained for two years and then securely destroyed in accordance with </w:t>
      </w:r>
      <w:proofErr w:type="gramStart"/>
      <w:r w:rsidRPr="00C94942">
        <w:t>College</w:t>
      </w:r>
      <w:proofErr w:type="gramEnd"/>
      <w:r w:rsidRPr="00C94942">
        <w:t xml:space="preserve"> record retention procedures.</w:t>
      </w:r>
    </w:p>
    <w:p w14:paraId="781E49A0" w14:textId="53CCECE5" w:rsidR="00C94942" w:rsidRPr="00C94942" w:rsidRDefault="00C94942" w:rsidP="004A164B">
      <w:pPr>
        <w:widowControl/>
        <w:numPr>
          <w:ilvl w:val="0"/>
          <w:numId w:val="88"/>
        </w:numPr>
        <w:autoSpaceDE/>
        <w:autoSpaceDN/>
        <w:ind w:right="288"/>
      </w:pPr>
      <w:r w:rsidRPr="00C94942">
        <w:t>Records for program graduates will be retained by the Nursing Department for a minimum of one year following graduation and then securely destroyed in accordance with college policy.</w:t>
      </w:r>
    </w:p>
    <w:p w14:paraId="18F9F820" w14:textId="176AC393" w:rsidR="00C94942" w:rsidRPr="00C94942" w:rsidRDefault="00C94942" w:rsidP="00C94942">
      <w:pPr>
        <w:widowControl/>
        <w:autoSpaceDE/>
        <w:autoSpaceDN/>
        <w:ind w:left="576" w:right="288"/>
      </w:pPr>
      <w:r w:rsidRPr="00C94942">
        <w:t>The Nursing Department maintains graduate contact information to support alumni communication, program evaluation, accreditation activities, and other legitimate educational purposes.</w:t>
      </w:r>
      <w:r>
        <w:t xml:space="preserve"> </w:t>
      </w:r>
      <w:r w:rsidRPr="00C94942">
        <w:t>An official permanent academic transcript is maintained by the College Records Office. Requests for official transcripts should be submitted to the Registrar's Office in accordance with college procedures.</w:t>
      </w:r>
    </w:p>
    <w:p w14:paraId="75CE9569" w14:textId="77777777" w:rsidR="00C66540" w:rsidRDefault="00C66540" w:rsidP="00C66540">
      <w:pPr>
        <w:pStyle w:val="Heading3"/>
        <w:ind w:left="0"/>
        <w:rPr>
          <w:spacing w:val="-2"/>
        </w:rPr>
      </w:pPr>
    </w:p>
    <w:p w14:paraId="34219A88" w14:textId="7310406D" w:rsidR="00C94942" w:rsidRPr="00C94942" w:rsidRDefault="00C94942" w:rsidP="00C94942">
      <w:pPr>
        <w:widowControl/>
        <w:autoSpaceDE/>
        <w:autoSpaceDN/>
        <w:ind w:left="576"/>
        <w:outlineLvl w:val="0"/>
        <w:rPr>
          <w:b/>
          <w:bCs/>
          <w:kern w:val="36"/>
        </w:rPr>
      </w:pPr>
      <w:r w:rsidRPr="00C94942">
        <w:rPr>
          <w:b/>
          <w:bCs/>
          <w:kern w:val="36"/>
        </w:rPr>
        <w:t>CLINICAL COURSE</w:t>
      </w:r>
      <w:r>
        <w:rPr>
          <w:b/>
          <w:bCs/>
          <w:kern w:val="36"/>
        </w:rPr>
        <w:t>S</w:t>
      </w:r>
    </w:p>
    <w:p w14:paraId="08321E90" w14:textId="77777777" w:rsidR="00C94942" w:rsidRDefault="00C94942" w:rsidP="00C94942">
      <w:pPr>
        <w:widowControl/>
        <w:autoSpaceDE/>
        <w:autoSpaceDN/>
        <w:ind w:left="576"/>
      </w:pPr>
      <w:r w:rsidRPr="00C94942">
        <w:t>Clinical education is an essential component of the Nursing Program. To ensure patient safety, compliance with clinical agency requirements, and appropriate liability coverage, all students must complete all required clinical orientation activities before participating in any clinical experience.</w:t>
      </w:r>
    </w:p>
    <w:p w14:paraId="588C1016" w14:textId="77777777" w:rsidR="00C94942" w:rsidRPr="00C94942" w:rsidRDefault="00C94942" w:rsidP="00C94942">
      <w:pPr>
        <w:widowControl/>
        <w:autoSpaceDE/>
        <w:autoSpaceDN/>
        <w:ind w:left="576"/>
      </w:pPr>
    </w:p>
    <w:p w14:paraId="5FB983C4" w14:textId="351CA95C" w:rsidR="00C94942" w:rsidRPr="00C94942" w:rsidRDefault="00C94942" w:rsidP="00C94942">
      <w:pPr>
        <w:widowControl/>
        <w:autoSpaceDE/>
        <w:autoSpaceDN/>
        <w:ind w:left="576"/>
      </w:pPr>
      <w:r w:rsidRPr="00C94942">
        <w:t>The Nursing Department is responsible for submitting student rosters and clinical schedules to participating clinical agencies before the start of each semester. Because clinical placements are coordinated with healthcare partners and involve contractual obligations, changes to assigned clinical sites are limited.</w:t>
      </w:r>
      <w:r>
        <w:t xml:space="preserve"> </w:t>
      </w:r>
      <w:r w:rsidRPr="00C94942">
        <w:t>Requests to change clinical assignments after the deadlines below must be submitted through the Nursing Department office:</w:t>
      </w:r>
    </w:p>
    <w:p w14:paraId="6B00EE16" w14:textId="2ECD4FA2" w:rsidR="00C94942" w:rsidRPr="00C94942" w:rsidRDefault="00C94942" w:rsidP="004A164B">
      <w:pPr>
        <w:pStyle w:val="ListParagraph"/>
        <w:widowControl/>
        <w:numPr>
          <w:ilvl w:val="0"/>
          <w:numId w:val="89"/>
        </w:numPr>
        <w:autoSpaceDE/>
        <w:autoSpaceDN/>
      </w:pPr>
      <w:r w:rsidRPr="00C94942">
        <w:t>Fall Semester: After July 15</w:t>
      </w:r>
    </w:p>
    <w:p w14:paraId="1DBAB3D0" w14:textId="77777777" w:rsidR="00C94942" w:rsidRPr="00C94942" w:rsidRDefault="00C94942" w:rsidP="004A164B">
      <w:pPr>
        <w:widowControl/>
        <w:numPr>
          <w:ilvl w:val="0"/>
          <w:numId w:val="89"/>
        </w:numPr>
        <w:autoSpaceDE/>
        <w:autoSpaceDN/>
      </w:pPr>
      <w:r w:rsidRPr="00C94942">
        <w:t>Spring Semester: After December 15</w:t>
      </w:r>
    </w:p>
    <w:p w14:paraId="1E90E2BE" w14:textId="77777777" w:rsidR="00C94942" w:rsidRPr="00C94942" w:rsidRDefault="00C94942" w:rsidP="00C94942">
      <w:pPr>
        <w:widowControl/>
        <w:autoSpaceDE/>
        <w:autoSpaceDN/>
        <w:ind w:left="576"/>
      </w:pPr>
      <w:r w:rsidRPr="00C94942">
        <w:t>Approval of clinical site changes is not guaranteed and is dependent upon clinical site availability, faculty availability, contractual obligations, and the educational needs of the Nursing Program.</w:t>
      </w:r>
    </w:p>
    <w:p w14:paraId="206200B3" w14:textId="77777777" w:rsidR="00C66540" w:rsidRDefault="00C66540">
      <w:pPr>
        <w:pStyle w:val="Heading3"/>
        <w:rPr>
          <w:spacing w:val="-2"/>
        </w:rPr>
      </w:pPr>
    </w:p>
    <w:p w14:paraId="60D24E43" w14:textId="77777777" w:rsidR="00DF3503" w:rsidRPr="00DF3503" w:rsidRDefault="00DF3503" w:rsidP="00DF3503">
      <w:pPr>
        <w:widowControl/>
        <w:autoSpaceDE/>
        <w:autoSpaceDN/>
        <w:ind w:left="576"/>
        <w:outlineLvl w:val="1"/>
        <w:rPr>
          <w:b/>
          <w:bCs/>
        </w:rPr>
      </w:pPr>
      <w:r w:rsidRPr="00DF3503">
        <w:rPr>
          <w:b/>
          <w:bCs/>
        </w:rPr>
        <w:t>ACADEMIC INTEGRITY AND NURSING PROGRAM HONOR CODE</w:t>
      </w:r>
    </w:p>
    <w:p w14:paraId="7F115AFE" w14:textId="3707D81E" w:rsidR="00DF3503" w:rsidRPr="00DF3503" w:rsidRDefault="00DF3503" w:rsidP="00DF3503">
      <w:pPr>
        <w:widowControl/>
        <w:autoSpaceDE/>
        <w:autoSpaceDN/>
        <w:ind w:left="576"/>
      </w:pPr>
      <w:r w:rsidRPr="00DF3503">
        <w:t>Academic integrity is a fundamental expectation of all students at Northwest Technical College. Violations of the College's Academic Integrity Policy are addressed under the NTC Learner Code of Conduct. Students who, following established due process, are found responsible for violations of the Academic Integrity Policy may be subject to college sanctions, including, but not limited to, discretionary sanctions, assignment or examination failure, course failure, suspension, or expulsion.</w:t>
      </w:r>
    </w:p>
    <w:p w14:paraId="57DCCFBD" w14:textId="11A78B4B" w:rsidR="00DF3503" w:rsidRPr="00DF3503" w:rsidRDefault="00DF3503" w:rsidP="00DF3503">
      <w:pPr>
        <w:widowControl/>
        <w:autoSpaceDE/>
        <w:autoSpaceDN/>
        <w:ind w:left="576"/>
      </w:pPr>
      <w:r w:rsidRPr="00DF3503">
        <w:t xml:space="preserve">Students are responsible for becoming familiar with the following </w:t>
      </w:r>
      <w:r>
        <w:t>c</w:t>
      </w:r>
      <w:r w:rsidRPr="00DF3503">
        <w:t>ollege policies</w:t>
      </w:r>
      <w:r>
        <w:t xml:space="preserve"> (</w:t>
      </w:r>
      <w:hyperlink r:id="rId18" w:history="1">
        <w:r w:rsidRPr="005A7EFD">
          <w:rPr>
            <w:rStyle w:val="Hyperlink"/>
          </w:rPr>
          <w:t>https://www.ntcmn.edu/about/administration-main-offices/policies/</w:t>
        </w:r>
      </w:hyperlink>
      <w:r>
        <w:t xml:space="preserve"> )</w:t>
      </w:r>
    </w:p>
    <w:p w14:paraId="4D1A5D1A" w14:textId="2CF2EA99" w:rsidR="00DF3503" w:rsidRPr="00DF3503" w:rsidRDefault="00DF3503" w:rsidP="004A164B">
      <w:pPr>
        <w:pStyle w:val="ListParagraph"/>
        <w:widowControl/>
        <w:numPr>
          <w:ilvl w:val="0"/>
          <w:numId w:val="90"/>
        </w:numPr>
        <w:autoSpaceDE/>
        <w:autoSpaceDN/>
      </w:pPr>
      <w:r w:rsidRPr="00DF3503">
        <w:rPr>
          <w:b/>
          <w:bCs/>
        </w:rPr>
        <w:t>NTC Policy 3300-1-01 – Academic Integrity</w:t>
      </w:r>
      <w:r w:rsidRPr="00DF3503">
        <w:t xml:space="preserve"> </w:t>
      </w:r>
    </w:p>
    <w:p w14:paraId="07728750" w14:textId="77777777" w:rsidR="00DF3503" w:rsidRPr="00DF3503" w:rsidRDefault="00DF3503" w:rsidP="004A164B">
      <w:pPr>
        <w:widowControl/>
        <w:numPr>
          <w:ilvl w:val="0"/>
          <w:numId w:val="90"/>
        </w:numPr>
        <w:autoSpaceDE/>
        <w:autoSpaceDN/>
      </w:pPr>
      <w:r w:rsidRPr="00DF3503">
        <w:rPr>
          <w:b/>
          <w:bCs/>
        </w:rPr>
        <w:t>NTC Policy 3310-1-01 – Learner Code of Conduct</w:t>
      </w:r>
      <w:r w:rsidRPr="00DF3503">
        <w:t xml:space="preserve"> </w:t>
      </w:r>
    </w:p>
    <w:p w14:paraId="4FBDCBDF" w14:textId="0CA4C350" w:rsidR="00DF3503" w:rsidRPr="00DF3503" w:rsidRDefault="00DF3503" w:rsidP="00DF3503">
      <w:pPr>
        <w:widowControl/>
        <w:autoSpaceDE/>
        <w:autoSpaceDN/>
        <w:ind w:left="576"/>
      </w:pPr>
      <w:r w:rsidRPr="00DF3503">
        <w:t>In addition to college policies, nursing students are expected to uphold the highest standards of honesty, integrity, accountability, and professional conduct. These expectations reflect the ethical responsibilities of the nursing profession and support safe, competent patient care.</w:t>
      </w:r>
    </w:p>
    <w:p w14:paraId="3F43129D" w14:textId="69368836" w:rsidR="00DF3503" w:rsidRPr="00DF3503" w:rsidRDefault="00DF3503" w:rsidP="00DF3503">
      <w:pPr>
        <w:widowControl/>
        <w:autoSpaceDE/>
        <w:autoSpaceDN/>
        <w:ind w:left="576"/>
      </w:pPr>
      <w:r w:rsidRPr="00DF3503">
        <w:lastRenderedPageBreak/>
        <w:t xml:space="preserve">The Northwest Technical College Nursing Program supports and adheres to the standards established in the </w:t>
      </w:r>
      <w:r w:rsidRPr="00DF3503">
        <w:rPr>
          <w:b/>
          <w:bCs/>
        </w:rPr>
        <w:t>Minnesota Nurse Practice Act</w:t>
      </w:r>
      <w:r w:rsidRPr="00DF3503">
        <w:t xml:space="preserve"> </w:t>
      </w:r>
      <w:r>
        <w:t>(</w:t>
      </w:r>
      <w:hyperlink r:id="rId19" w:history="1">
        <w:r w:rsidRPr="005A7EFD">
          <w:rPr>
            <w:rStyle w:val="Hyperlink"/>
          </w:rPr>
          <w:t>https://mn.gov/boards/nursing/laws-and-rules/nurse-practice-act/</w:t>
        </w:r>
      </w:hyperlink>
      <w:r>
        <w:t xml:space="preserve"> ) </w:t>
      </w:r>
      <w:r w:rsidRPr="00DF3503">
        <w:t xml:space="preserve">and the College's Academic Integrity Policy. Because integrity is an essential component of professional nursing practice, academic dishonesty or unethical conduct may result in both </w:t>
      </w:r>
      <w:r>
        <w:t>c</w:t>
      </w:r>
      <w:r w:rsidRPr="00DF3503">
        <w:t>ollege disciplinary action and Nursing Program consequences as outlined in this handbook.</w:t>
      </w:r>
    </w:p>
    <w:p w14:paraId="0B2DDA65" w14:textId="77777777" w:rsidR="00DF3503" w:rsidRPr="00DF3503" w:rsidRDefault="00DF3503" w:rsidP="00DF3503">
      <w:pPr>
        <w:widowControl/>
        <w:autoSpaceDE/>
        <w:autoSpaceDN/>
        <w:ind w:left="576"/>
      </w:pPr>
      <w:r w:rsidRPr="00DF3503">
        <w:t>At the beginning of the Nursing Program, all students are required to:</w:t>
      </w:r>
    </w:p>
    <w:p w14:paraId="7920017F" w14:textId="405C89E0" w:rsidR="00DF3503" w:rsidRPr="00DF3503" w:rsidRDefault="00DF3503" w:rsidP="004A164B">
      <w:pPr>
        <w:pStyle w:val="ListParagraph"/>
        <w:widowControl/>
        <w:numPr>
          <w:ilvl w:val="0"/>
          <w:numId w:val="91"/>
        </w:numPr>
        <w:autoSpaceDE/>
        <w:autoSpaceDN/>
      </w:pPr>
      <w:r w:rsidRPr="00DF3503">
        <w:t xml:space="preserve">Read the NTC Nursing Program Honor Code. </w:t>
      </w:r>
    </w:p>
    <w:p w14:paraId="5BE656CD" w14:textId="77777777" w:rsidR="00DF3503" w:rsidRPr="00DF3503" w:rsidRDefault="00DF3503" w:rsidP="004A164B">
      <w:pPr>
        <w:widowControl/>
        <w:numPr>
          <w:ilvl w:val="0"/>
          <w:numId w:val="91"/>
        </w:numPr>
        <w:autoSpaceDE/>
        <w:autoSpaceDN/>
      </w:pPr>
      <w:r w:rsidRPr="00DF3503">
        <w:t xml:space="preserve">Sign the Honor Code, acknowledging their commitment to academic honesty and professional conduct. </w:t>
      </w:r>
    </w:p>
    <w:p w14:paraId="2E9CE571" w14:textId="1C2C7F9D" w:rsidR="00DF3503" w:rsidRPr="00DF3503" w:rsidRDefault="00DF3503" w:rsidP="004A164B">
      <w:pPr>
        <w:widowControl/>
        <w:numPr>
          <w:ilvl w:val="0"/>
          <w:numId w:val="91"/>
        </w:numPr>
        <w:autoSpaceDE/>
        <w:autoSpaceDN/>
      </w:pPr>
      <w:r w:rsidRPr="00DF3503">
        <w:t>Publicly recite or affirm the Honor Code during the Nursing Program orientation</w:t>
      </w:r>
      <w:r>
        <w:t>.</w:t>
      </w:r>
      <w:r w:rsidRPr="00DF3503">
        <w:t xml:space="preserve"> </w:t>
      </w:r>
    </w:p>
    <w:p w14:paraId="541AFA43" w14:textId="77777777" w:rsidR="00DF3503" w:rsidRDefault="00DF3503" w:rsidP="00DF3503">
      <w:pPr>
        <w:widowControl/>
        <w:autoSpaceDE/>
        <w:autoSpaceDN/>
        <w:ind w:left="576"/>
      </w:pPr>
      <w:r w:rsidRPr="00DF3503">
        <w:t>Students are expected to uphold the principles of the Honor Code throughout their enrollment in the Nursing Program and during all classroom, laboratory, simulation, clinical, and professional activities.</w:t>
      </w:r>
    </w:p>
    <w:p w14:paraId="15557133" w14:textId="77777777" w:rsidR="00DF3503" w:rsidRDefault="00DF3503" w:rsidP="00DF3503">
      <w:pPr>
        <w:widowControl/>
        <w:autoSpaceDE/>
        <w:autoSpaceDN/>
        <w:ind w:left="576"/>
      </w:pPr>
    </w:p>
    <w:p w14:paraId="1B459A8E" w14:textId="402F62F0" w:rsidR="00DF3503" w:rsidRPr="00DF3503" w:rsidRDefault="00DF3503" w:rsidP="00DF3503">
      <w:pPr>
        <w:widowControl/>
        <w:autoSpaceDE/>
        <w:autoSpaceDN/>
        <w:ind w:left="576"/>
        <w:rPr>
          <w:sz w:val="24"/>
          <w:szCs w:val="24"/>
        </w:rPr>
      </w:pPr>
      <w:r>
        <w:t>Specific Nursing Program expectations, examples of academic integrity violations, and disciplinary procedures are outlined in the Academic Integrity section of this handbook.</w:t>
      </w:r>
    </w:p>
    <w:p w14:paraId="159BCA8A" w14:textId="77777777" w:rsidR="00151883" w:rsidRDefault="00151883">
      <w:pPr>
        <w:pStyle w:val="BodyText"/>
        <w:spacing w:before="26"/>
      </w:pPr>
    </w:p>
    <w:p w14:paraId="3C0DF0EE" w14:textId="6CCC1FA3" w:rsidR="00151883" w:rsidRPr="001C7DF5" w:rsidRDefault="00993D86">
      <w:pPr>
        <w:pStyle w:val="Heading3"/>
        <w:spacing w:line="253" w:lineRule="exact"/>
      </w:pPr>
      <w:r w:rsidRPr="001C7DF5">
        <w:t>NTC</w:t>
      </w:r>
      <w:r w:rsidRPr="001C7DF5">
        <w:rPr>
          <w:spacing w:val="-14"/>
        </w:rPr>
        <w:t xml:space="preserve"> </w:t>
      </w:r>
      <w:r w:rsidRPr="001C7DF5">
        <w:t>NURSING</w:t>
      </w:r>
      <w:r w:rsidRPr="001C7DF5">
        <w:rPr>
          <w:spacing w:val="-5"/>
        </w:rPr>
        <w:t xml:space="preserve"> </w:t>
      </w:r>
      <w:r w:rsidRPr="001C7DF5">
        <w:t>PROGRAM</w:t>
      </w:r>
      <w:r w:rsidRPr="001C7DF5">
        <w:rPr>
          <w:spacing w:val="-6"/>
        </w:rPr>
        <w:t xml:space="preserve"> </w:t>
      </w:r>
      <w:r w:rsidRPr="001C7DF5">
        <w:t>Honor</w:t>
      </w:r>
      <w:r w:rsidRPr="001C7DF5">
        <w:rPr>
          <w:spacing w:val="-10"/>
        </w:rPr>
        <w:t xml:space="preserve"> </w:t>
      </w:r>
      <w:r w:rsidRPr="001C7DF5">
        <w:rPr>
          <w:spacing w:val="-4"/>
        </w:rPr>
        <w:t>Code</w:t>
      </w:r>
      <w:r w:rsidR="00AD2B92" w:rsidRPr="001C7DF5">
        <w:rPr>
          <w:spacing w:val="-4"/>
        </w:rPr>
        <w:t xml:space="preserve"> Oath</w:t>
      </w:r>
    </w:p>
    <w:p w14:paraId="42AF5136" w14:textId="77777777" w:rsidR="00AD2B92" w:rsidRPr="001C7DF5" w:rsidRDefault="00993D86">
      <w:pPr>
        <w:pStyle w:val="BodyText"/>
        <w:ind w:left="571" w:right="341"/>
      </w:pPr>
      <w:r w:rsidRPr="001C7DF5">
        <w:t>“Before</w:t>
      </w:r>
      <w:r w:rsidRPr="001C7DF5">
        <w:rPr>
          <w:spacing w:val="-2"/>
        </w:rPr>
        <w:t xml:space="preserve"> </w:t>
      </w:r>
      <w:r w:rsidRPr="001C7DF5">
        <w:t>you</w:t>
      </w:r>
      <w:r w:rsidRPr="001C7DF5">
        <w:rPr>
          <w:spacing w:val="-4"/>
        </w:rPr>
        <w:t xml:space="preserve"> </w:t>
      </w:r>
      <w:r w:rsidRPr="001C7DF5">
        <w:t>my</w:t>
      </w:r>
      <w:r w:rsidRPr="001C7DF5">
        <w:rPr>
          <w:spacing w:val="-5"/>
        </w:rPr>
        <w:t xml:space="preserve"> </w:t>
      </w:r>
      <w:r w:rsidRPr="001C7DF5">
        <w:t>peers</w:t>
      </w:r>
      <w:r w:rsidRPr="001C7DF5">
        <w:rPr>
          <w:spacing w:val="-2"/>
        </w:rPr>
        <w:t xml:space="preserve"> </w:t>
      </w:r>
      <w:r w:rsidRPr="001C7DF5">
        <w:t>and</w:t>
      </w:r>
      <w:r w:rsidRPr="001C7DF5">
        <w:rPr>
          <w:spacing w:val="-2"/>
        </w:rPr>
        <w:t xml:space="preserve"> </w:t>
      </w:r>
      <w:r w:rsidRPr="001C7DF5">
        <w:t>instructors,</w:t>
      </w:r>
      <w:r w:rsidRPr="001C7DF5">
        <w:rPr>
          <w:spacing w:val="-2"/>
        </w:rPr>
        <w:t xml:space="preserve"> </w:t>
      </w:r>
      <w:r w:rsidRPr="001C7DF5">
        <w:t>I</w:t>
      </w:r>
      <w:r w:rsidRPr="001C7DF5">
        <w:rPr>
          <w:spacing w:val="-4"/>
        </w:rPr>
        <w:t xml:space="preserve"> </w:t>
      </w:r>
      <w:r w:rsidRPr="001C7DF5">
        <w:t>pledge</w:t>
      </w:r>
      <w:r w:rsidRPr="001C7DF5">
        <w:rPr>
          <w:spacing w:val="-2"/>
        </w:rPr>
        <w:t xml:space="preserve"> </w:t>
      </w:r>
      <w:r w:rsidRPr="001C7DF5">
        <w:t>to</w:t>
      </w:r>
      <w:r w:rsidRPr="001C7DF5">
        <w:rPr>
          <w:spacing w:val="-2"/>
        </w:rPr>
        <w:t xml:space="preserve"> </w:t>
      </w:r>
      <w:r w:rsidRPr="001C7DF5">
        <w:t>a</w:t>
      </w:r>
      <w:r w:rsidRPr="001C7DF5">
        <w:rPr>
          <w:spacing w:val="-2"/>
        </w:rPr>
        <w:t xml:space="preserve"> </w:t>
      </w:r>
      <w:r w:rsidRPr="001C7DF5">
        <w:t>commitment</w:t>
      </w:r>
      <w:r w:rsidRPr="001C7DF5">
        <w:rPr>
          <w:spacing w:val="-1"/>
        </w:rPr>
        <w:t xml:space="preserve"> </w:t>
      </w:r>
      <w:r w:rsidRPr="001C7DF5">
        <w:t>of</w:t>
      </w:r>
      <w:r w:rsidRPr="001C7DF5">
        <w:rPr>
          <w:spacing w:val="-2"/>
        </w:rPr>
        <w:t xml:space="preserve"> </w:t>
      </w:r>
      <w:r w:rsidRPr="001C7DF5">
        <w:t>professional</w:t>
      </w:r>
      <w:r w:rsidRPr="001C7DF5">
        <w:rPr>
          <w:spacing w:val="-1"/>
        </w:rPr>
        <w:t xml:space="preserve"> </w:t>
      </w:r>
      <w:r w:rsidRPr="001C7DF5">
        <w:t>behavior</w:t>
      </w:r>
      <w:r w:rsidRPr="001C7DF5">
        <w:rPr>
          <w:spacing w:val="-2"/>
        </w:rPr>
        <w:t xml:space="preserve"> </w:t>
      </w:r>
      <w:r w:rsidRPr="001C7DF5">
        <w:t>while</w:t>
      </w:r>
      <w:r w:rsidRPr="001C7DF5">
        <w:rPr>
          <w:spacing w:val="-2"/>
        </w:rPr>
        <w:t xml:space="preserve"> </w:t>
      </w:r>
      <w:r w:rsidRPr="001C7DF5">
        <w:t>I</w:t>
      </w:r>
      <w:r w:rsidRPr="001C7DF5">
        <w:rPr>
          <w:spacing w:val="-3"/>
        </w:rPr>
        <w:t xml:space="preserve"> </w:t>
      </w:r>
      <w:r w:rsidRPr="001C7DF5">
        <w:t>am</w:t>
      </w:r>
      <w:r w:rsidRPr="001C7DF5">
        <w:rPr>
          <w:spacing w:val="-4"/>
        </w:rPr>
        <w:t xml:space="preserve"> </w:t>
      </w:r>
      <w:r w:rsidRPr="001C7DF5">
        <w:t>a</w:t>
      </w:r>
      <w:r w:rsidRPr="001C7DF5">
        <w:rPr>
          <w:spacing w:val="-2"/>
        </w:rPr>
        <w:t xml:space="preserve"> </w:t>
      </w:r>
      <w:r w:rsidRPr="001C7DF5">
        <w:t>nursing</w:t>
      </w:r>
      <w:r w:rsidRPr="001C7DF5">
        <w:rPr>
          <w:spacing w:val="-2"/>
        </w:rPr>
        <w:t xml:space="preserve"> </w:t>
      </w:r>
      <w:r w:rsidRPr="001C7DF5">
        <w:t>student</w:t>
      </w:r>
      <w:r w:rsidRPr="001C7DF5">
        <w:rPr>
          <w:spacing w:val="-3"/>
        </w:rPr>
        <w:t xml:space="preserve"> </w:t>
      </w:r>
      <w:r w:rsidRPr="001C7DF5">
        <w:t xml:space="preserve">at Northwest Technical College. </w:t>
      </w:r>
    </w:p>
    <w:p w14:paraId="07AC9BE3" w14:textId="77777777" w:rsidR="00AD2B92" w:rsidRPr="001C7DF5" w:rsidRDefault="00993D86" w:rsidP="00AD2B92">
      <w:pPr>
        <w:pStyle w:val="BodyText"/>
        <w:numPr>
          <w:ilvl w:val="0"/>
          <w:numId w:val="91"/>
        </w:numPr>
        <w:ind w:right="341"/>
      </w:pPr>
      <w:r w:rsidRPr="001C7DF5">
        <w:t>I</w:t>
      </w:r>
      <w:r w:rsidRPr="001C7DF5">
        <w:rPr>
          <w:spacing w:val="-1"/>
        </w:rPr>
        <w:t xml:space="preserve"> </w:t>
      </w:r>
      <w:r w:rsidRPr="001C7DF5">
        <w:t>respect the commitment that we</w:t>
      </w:r>
      <w:r w:rsidRPr="001C7DF5">
        <w:rPr>
          <w:spacing w:val="-2"/>
        </w:rPr>
        <w:t xml:space="preserve"> </w:t>
      </w:r>
      <w:r w:rsidRPr="001C7DF5">
        <w:t>are making to the</w:t>
      </w:r>
      <w:r w:rsidRPr="001C7DF5">
        <w:rPr>
          <w:spacing w:val="-2"/>
        </w:rPr>
        <w:t xml:space="preserve"> </w:t>
      </w:r>
      <w:r w:rsidRPr="001C7DF5">
        <w:t>profession of nursing and</w:t>
      </w:r>
      <w:r w:rsidRPr="001C7DF5">
        <w:rPr>
          <w:spacing w:val="-3"/>
        </w:rPr>
        <w:t xml:space="preserve"> </w:t>
      </w:r>
      <w:r w:rsidRPr="001C7DF5">
        <w:t>will</w:t>
      </w:r>
      <w:r w:rsidRPr="001C7DF5">
        <w:rPr>
          <w:spacing w:val="-2"/>
        </w:rPr>
        <w:t xml:space="preserve"> </w:t>
      </w:r>
      <w:r w:rsidRPr="001C7DF5">
        <w:t xml:space="preserve">behave in a manner that is becoming of a nurse. </w:t>
      </w:r>
    </w:p>
    <w:p w14:paraId="01C15A53" w14:textId="77777777" w:rsidR="00AD2B92" w:rsidRPr="001C7DF5" w:rsidRDefault="00993D86" w:rsidP="00AD2B92">
      <w:pPr>
        <w:pStyle w:val="BodyText"/>
        <w:numPr>
          <w:ilvl w:val="0"/>
          <w:numId w:val="91"/>
        </w:numPr>
        <w:ind w:right="341"/>
      </w:pPr>
      <w:r w:rsidRPr="001C7DF5">
        <w:t>I am committed to professional communication that shows respect for my</w:t>
      </w:r>
      <w:r w:rsidRPr="001C7DF5">
        <w:rPr>
          <w:spacing w:val="40"/>
        </w:rPr>
        <w:t xml:space="preserve"> </w:t>
      </w:r>
      <w:r w:rsidRPr="001C7DF5">
        <w:t>peers, my instructors, and my patients.</w:t>
      </w:r>
      <w:r w:rsidRPr="001C7DF5">
        <w:rPr>
          <w:spacing w:val="40"/>
        </w:rPr>
        <w:t xml:space="preserve"> </w:t>
      </w:r>
    </w:p>
    <w:p w14:paraId="75A328AF" w14:textId="77777777" w:rsidR="00AD2B92" w:rsidRPr="001C7DF5" w:rsidRDefault="00993D86" w:rsidP="00AD2B92">
      <w:pPr>
        <w:pStyle w:val="BodyText"/>
        <w:numPr>
          <w:ilvl w:val="0"/>
          <w:numId w:val="91"/>
        </w:numPr>
        <w:ind w:right="341"/>
      </w:pPr>
      <w:r w:rsidRPr="001C7DF5">
        <w:t xml:space="preserve">I will protect the privacy of my patients during my studies, and I will not be associated with actions that infringe on patient rights. </w:t>
      </w:r>
    </w:p>
    <w:p w14:paraId="73DC088A" w14:textId="77777777" w:rsidR="00AD2B92" w:rsidRPr="001C7DF5" w:rsidRDefault="00993D86" w:rsidP="00AD2B92">
      <w:pPr>
        <w:pStyle w:val="BodyText"/>
        <w:numPr>
          <w:ilvl w:val="0"/>
          <w:numId w:val="91"/>
        </w:numPr>
        <w:ind w:right="341"/>
      </w:pPr>
      <w:r w:rsidRPr="001C7DF5">
        <w:t xml:space="preserve">I will abstain from any form of plagiarism, cheating, deceit, or lying in my studies, and I will not allow my work to be associated with those that do. </w:t>
      </w:r>
    </w:p>
    <w:p w14:paraId="5461BA9E" w14:textId="77777777" w:rsidR="00AD2B92" w:rsidRPr="001C7DF5" w:rsidRDefault="00993D86" w:rsidP="00AD2B92">
      <w:pPr>
        <w:pStyle w:val="BodyText"/>
        <w:numPr>
          <w:ilvl w:val="0"/>
          <w:numId w:val="91"/>
        </w:numPr>
        <w:ind w:right="341"/>
      </w:pPr>
      <w:r w:rsidRPr="001C7DF5">
        <w:t xml:space="preserve">I will give credit to those who do original work and will not submit someone else’s statements or works as my own. </w:t>
      </w:r>
    </w:p>
    <w:p w14:paraId="10412D09" w14:textId="77777777" w:rsidR="00AD2B92" w:rsidRPr="001C7DF5" w:rsidRDefault="00993D86" w:rsidP="00AD2B92">
      <w:pPr>
        <w:pStyle w:val="BodyText"/>
        <w:numPr>
          <w:ilvl w:val="0"/>
          <w:numId w:val="91"/>
        </w:numPr>
        <w:ind w:right="341"/>
      </w:pPr>
      <w:r w:rsidRPr="001C7DF5">
        <w:t xml:space="preserve">I will have integrity in my studies, and I am committed to informing the nursing program of any actions on behalf of myself or my peers that violate this honor code. </w:t>
      </w:r>
    </w:p>
    <w:p w14:paraId="78600E57" w14:textId="77777777" w:rsidR="00AD2B92" w:rsidRPr="001C7DF5" w:rsidRDefault="00993D86" w:rsidP="00AD2B92">
      <w:pPr>
        <w:pStyle w:val="BodyText"/>
        <w:numPr>
          <w:ilvl w:val="0"/>
          <w:numId w:val="91"/>
        </w:numPr>
        <w:ind w:right="341"/>
      </w:pPr>
      <w:r w:rsidRPr="001C7DF5">
        <w:t>I acknowledge I have been introduced to and made aware of the NTC Nursing Program Student Handbook and will adhere</w:t>
      </w:r>
      <w:r w:rsidRPr="001C7DF5">
        <w:rPr>
          <w:spacing w:val="-1"/>
        </w:rPr>
        <w:t xml:space="preserve"> </w:t>
      </w:r>
      <w:r w:rsidRPr="001C7DF5">
        <w:t>to the Handbook policies.</w:t>
      </w:r>
      <w:r w:rsidRPr="001C7DF5">
        <w:rPr>
          <w:spacing w:val="40"/>
        </w:rPr>
        <w:t xml:space="preserve"> </w:t>
      </w:r>
    </w:p>
    <w:p w14:paraId="7DE0A2C3" w14:textId="2F695EA1" w:rsidR="00151883" w:rsidRDefault="00993D86" w:rsidP="00AD2B92">
      <w:pPr>
        <w:pStyle w:val="BodyText"/>
        <w:ind w:left="576" w:right="341"/>
      </w:pPr>
      <w:r w:rsidRPr="001C7DF5">
        <w:t>I make this</w:t>
      </w:r>
      <w:r w:rsidRPr="001C7DF5">
        <w:rPr>
          <w:spacing w:val="-1"/>
        </w:rPr>
        <w:t xml:space="preserve"> </w:t>
      </w:r>
      <w:r w:rsidRPr="001C7DF5">
        <w:t>commitment to</w:t>
      </w:r>
      <w:r w:rsidRPr="001C7DF5">
        <w:rPr>
          <w:spacing w:val="-2"/>
        </w:rPr>
        <w:t xml:space="preserve"> </w:t>
      </w:r>
      <w:r w:rsidRPr="001C7DF5">
        <w:t>you</w:t>
      </w:r>
      <w:r w:rsidRPr="001C7DF5">
        <w:rPr>
          <w:spacing w:val="-2"/>
        </w:rPr>
        <w:t xml:space="preserve"> </w:t>
      </w:r>
      <w:r w:rsidRPr="001C7DF5">
        <w:t>my peers and instructors as I dedicate</w:t>
      </w:r>
      <w:r w:rsidRPr="001C7DF5">
        <w:rPr>
          <w:spacing w:val="-1"/>
        </w:rPr>
        <w:t xml:space="preserve"> </w:t>
      </w:r>
      <w:r w:rsidRPr="001C7DF5">
        <w:t>myself to the service of nursing.”</w:t>
      </w:r>
    </w:p>
    <w:p w14:paraId="2DD11DE8" w14:textId="77777777" w:rsidR="00151883" w:rsidRDefault="00151883">
      <w:pPr>
        <w:pStyle w:val="BodyText"/>
        <w:spacing w:before="2"/>
      </w:pPr>
    </w:p>
    <w:p w14:paraId="59A55FD0" w14:textId="77777777" w:rsidR="00D20846" w:rsidRDefault="00D20846" w:rsidP="00D20846">
      <w:pPr>
        <w:ind w:left="576" w:right="288"/>
        <w:rPr>
          <w:b/>
          <w:bCs/>
        </w:rPr>
      </w:pPr>
      <w:r>
        <w:rPr>
          <w:b/>
          <w:bCs/>
        </w:rPr>
        <w:t>TECHNOLOGY REQUIREMENTS</w:t>
      </w:r>
    </w:p>
    <w:p w14:paraId="385995E4" w14:textId="77777777" w:rsidR="00D20846" w:rsidRDefault="00D20846" w:rsidP="00D20846">
      <w:pPr>
        <w:ind w:left="576" w:right="288"/>
      </w:pPr>
      <w:r>
        <w:t>Technology is an essential component of the Northwest Technical College Nursing Program. Students are expected to have reliable access to the hardware, software, and internet services necessary to participate fully in classroom, laboratory, simulation, testing, and clinical learning activities. Students are responsible for maintaining a functioning computer and reliable internet access throughout the program. Technical difficulties with personal equipment or internet service do not automatically excuse missed assignments, examinations, or deadlines.</w:t>
      </w:r>
    </w:p>
    <w:p w14:paraId="5FD811CF" w14:textId="77777777" w:rsidR="00D20846" w:rsidRDefault="00D20846" w:rsidP="00D20846">
      <w:pPr>
        <w:ind w:left="576" w:right="288"/>
        <w:rPr>
          <w:b/>
          <w:bCs/>
        </w:rPr>
      </w:pPr>
      <w:r>
        <w:rPr>
          <w:b/>
          <w:bCs/>
        </w:rPr>
        <w:t>Computer Requirements</w:t>
      </w:r>
    </w:p>
    <w:p w14:paraId="7F302510" w14:textId="77777777" w:rsidR="00D20846" w:rsidRDefault="00D20846" w:rsidP="00D20846">
      <w:pPr>
        <w:ind w:left="576" w:right="288"/>
      </w:pPr>
      <w:r>
        <w:t>Each nursing student is required to have access to a personal computer with reliable high-speed internet service.</w:t>
      </w:r>
    </w:p>
    <w:p w14:paraId="121E337F" w14:textId="77777777" w:rsidR="00D20846" w:rsidRDefault="00D20846" w:rsidP="00D20846">
      <w:pPr>
        <w:pStyle w:val="ListParagraph"/>
        <w:widowControl/>
        <w:numPr>
          <w:ilvl w:val="0"/>
          <w:numId w:val="121"/>
        </w:numPr>
        <w:autoSpaceDE/>
        <w:autoSpaceDN/>
        <w:ind w:right="288"/>
      </w:pPr>
      <w:r w:rsidRPr="00D20846">
        <w:rPr>
          <w:b/>
          <w:bCs/>
        </w:rPr>
        <w:t>A Windows or Mac laptop with a current operating system is required</w:t>
      </w:r>
      <w:r>
        <w:t>.</w:t>
      </w:r>
    </w:p>
    <w:p w14:paraId="06FD8045" w14:textId="77777777" w:rsidR="00D20846" w:rsidRDefault="00D20846" w:rsidP="00D20846">
      <w:pPr>
        <w:pStyle w:val="ListParagraph"/>
        <w:widowControl/>
        <w:numPr>
          <w:ilvl w:val="0"/>
          <w:numId w:val="121"/>
        </w:numPr>
        <w:autoSpaceDE/>
        <w:autoSpaceDN/>
        <w:ind w:right="288"/>
      </w:pPr>
      <w:r w:rsidRPr="00D20846">
        <w:rPr>
          <w:b/>
          <w:bCs/>
        </w:rPr>
        <w:t>Chromebooks and tablets do not meet program requirements</w:t>
      </w:r>
      <w:r>
        <w:t xml:space="preserve"> and are not acceptable as a student's primary computer.</w:t>
      </w:r>
    </w:p>
    <w:p w14:paraId="0D53EB99" w14:textId="7B51AA41" w:rsidR="00D20846" w:rsidRDefault="00D20846" w:rsidP="00D20846">
      <w:pPr>
        <w:pStyle w:val="ListParagraph"/>
        <w:widowControl/>
        <w:numPr>
          <w:ilvl w:val="0"/>
          <w:numId w:val="121"/>
        </w:numPr>
        <w:autoSpaceDE/>
        <w:autoSpaceDN/>
        <w:ind w:right="288"/>
      </w:pPr>
      <w:r>
        <w:t>Reliable high-speed internet access is required for online coursework, examinations, and virtual learning activities.</w:t>
      </w:r>
    </w:p>
    <w:p w14:paraId="678205FA" w14:textId="77777777" w:rsidR="00D20846" w:rsidRDefault="00D20846" w:rsidP="00D20846">
      <w:pPr>
        <w:ind w:left="576" w:right="288"/>
        <w:rPr>
          <w:rFonts w:eastAsiaTheme="minorHAnsi"/>
          <w:b/>
          <w:bCs/>
        </w:rPr>
      </w:pPr>
      <w:r>
        <w:rPr>
          <w:b/>
          <w:bCs/>
        </w:rPr>
        <w:t>Testing Requirements</w:t>
      </w:r>
    </w:p>
    <w:p w14:paraId="022C26E9" w14:textId="77777777" w:rsidR="00D20846" w:rsidRDefault="00D20846" w:rsidP="00D20846">
      <w:pPr>
        <w:ind w:left="576" w:right="288"/>
      </w:pPr>
      <w:r>
        <w:t>Students are required to use the approved testing and proctoring software designated by the Nursing Program.</w:t>
      </w:r>
    </w:p>
    <w:p w14:paraId="6E0050FC" w14:textId="3F4F9D22" w:rsidR="00D20846" w:rsidRDefault="00D20846" w:rsidP="00D20846">
      <w:pPr>
        <w:pStyle w:val="ListParagraph"/>
        <w:widowControl/>
        <w:numPr>
          <w:ilvl w:val="0"/>
          <w:numId w:val="122"/>
        </w:numPr>
        <w:autoSpaceDE/>
        <w:autoSpaceDN/>
        <w:ind w:right="288"/>
      </w:pPr>
      <w:r w:rsidRPr="00DE2D18">
        <w:rPr>
          <w:b/>
          <w:bCs/>
        </w:rPr>
        <w:t xml:space="preserve">Respondus Monitor with </w:t>
      </w:r>
      <w:proofErr w:type="spellStart"/>
      <w:r w:rsidRPr="00DE2D18">
        <w:rPr>
          <w:b/>
          <w:bCs/>
        </w:rPr>
        <w:t>LockDown</w:t>
      </w:r>
      <w:proofErr w:type="spellEnd"/>
      <w:r w:rsidRPr="00DE2D18">
        <w:rPr>
          <w:b/>
          <w:bCs/>
        </w:rPr>
        <w:t xml:space="preserve"> Browser</w:t>
      </w:r>
      <w:r>
        <w:t xml:space="preserve"> is required for nursing examinations.</w:t>
      </w:r>
      <w:r w:rsidR="00DE2D18">
        <w:t xml:space="preserve"> </w:t>
      </w:r>
      <w:r>
        <w:t xml:space="preserve">Students </w:t>
      </w:r>
      <w:r w:rsidR="00DE2D18">
        <w:t>must purchase a 12-month subscription to Respondus Monitor ($15) at the time of the first exam. Payment can be with credit card, debit card, or PayPal.</w:t>
      </w:r>
    </w:p>
    <w:p w14:paraId="0F889677" w14:textId="77777777" w:rsidR="00D20846" w:rsidRDefault="00D20846" w:rsidP="00D20846">
      <w:pPr>
        <w:pStyle w:val="ListParagraph"/>
        <w:widowControl/>
        <w:numPr>
          <w:ilvl w:val="0"/>
          <w:numId w:val="122"/>
        </w:numPr>
        <w:autoSpaceDE/>
        <w:autoSpaceDN/>
        <w:ind w:right="288"/>
      </w:pPr>
      <w:r>
        <w:t>Students are responsible for ensuring that their computer meets all software and network compatibility requirements.</w:t>
      </w:r>
    </w:p>
    <w:p w14:paraId="73CCE491" w14:textId="1617615F" w:rsidR="00D20846" w:rsidRPr="00D20846" w:rsidRDefault="00D20846" w:rsidP="00D20846">
      <w:pPr>
        <w:pStyle w:val="ListParagraph"/>
        <w:widowControl/>
        <w:numPr>
          <w:ilvl w:val="0"/>
          <w:numId w:val="122"/>
        </w:numPr>
        <w:autoSpaceDE/>
        <w:autoSpaceDN/>
        <w:ind w:right="288"/>
      </w:pPr>
      <w:r>
        <w:t>Students must have a compatible mobile device (phone) for a 2</w:t>
      </w:r>
      <w:r w:rsidRPr="00D20846">
        <w:rPr>
          <w:vertAlign w:val="superscript"/>
        </w:rPr>
        <w:t>nd</w:t>
      </w:r>
      <w:r>
        <w:t xml:space="preserve"> camera capable of scanning QR codes. Students can check the compatibility of their device at </w:t>
      </w:r>
      <w:hyperlink r:id="rId20" w:history="1">
        <w:r w:rsidRPr="002D650D">
          <w:rPr>
            <w:rStyle w:val="Hyperlink"/>
          </w:rPr>
          <w:t>www.respondus.com/camera2</w:t>
        </w:r>
      </w:hyperlink>
      <w:r>
        <w:t xml:space="preserve"> </w:t>
      </w:r>
    </w:p>
    <w:p w14:paraId="1D348259" w14:textId="77777777" w:rsidR="00D20846" w:rsidRDefault="00D20846" w:rsidP="00D20846">
      <w:pPr>
        <w:ind w:left="576" w:right="288"/>
        <w:rPr>
          <w:b/>
          <w:bCs/>
        </w:rPr>
      </w:pPr>
      <w:r>
        <w:rPr>
          <w:b/>
          <w:bCs/>
        </w:rPr>
        <w:t>UCentral / Nursing Central</w:t>
      </w:r>
    </w:p>
    <w:p w14:paraId="02795AD1" w14:textId="77777777" w:rsidR="00D20846" w:rsidRDefault="00D20846" w:rsidP="00D20846">
      <w:pPr>
        <w:ind w:left="576" w:right="288"/>
      </w:pPr>
      <w:r>
        <w:t xml:space="preserve">All nursing students are required to use </w:t>
      </w:r>
      <w:r>
        <w:rPr>
          <w:b/>
          <w:bCs/>
        </w:rPr>
        <w:t>UCentral/Nursing Central</w:t>
      </w:r>
      <w:r>
        <w:t>, the Nursing Program's required clinical reference application.</w:t>
      </w:r>
    </w:p>
    <w:p w14:paraId="3EFA575C" w14:textId="77777777" w:rsidR="00DE2D18" w:rsidRDefault="00D20846" w:rsidP="00DE2D18">
      <w:pPr>
        <w:pStyle w:val="ListParagraph"/>
        <w:widowControl/>
        <w:numPr>
          <w:ilvl w:val="0"/>
          <w:numId w:val="123"/>
        </w:numPr>
        <w:autoSpaceDE/>
        <w:autoSpaceDN/>
        <w:ind w:right="288"/>
      </w:pPr>
      <w:r>
        <w:t>Access to Nursing Central is provided through required course fees.</w:t>
      </w:r>
    </w:p>
    <w:p w14:paraId="1927B189" w14:textId="77777777" w:rsidR="00DE2D18" w:rsidRDefault="00D20846" w:rsidP="00DE2D18">
      <w:pPr>
        <w:pStyle w:val="ListParagraph"/>
        <w:widowControl/>
        <w:numPr>
          <w:ilvl w:val="0"/>
          <w:numId w:val="123"/>
        </w:numPr>
        <w:autoSpaceDE/>
        <w:autoSpaceDN/>
        <w:ind w:right="288"/>
      </w:pPr>
      <w:r>
        <w:lastRenderedPageBreak/>
        <w:t>The application is used in classroom, laboratory, simulation, and clinical settings.</w:t>
      </w:r>
    </w:p>
    <w:p w14:paraId="2BA68BE3" w14:textId="30E9ECA1" w:rsidR="00D20846" w:rsidRDefault="00D20846" w:rsidP="00DE2D18">
      <w:pPr>
        <w:pStyle w:val="ListParagraph"/>
        <w:widowControl/>
        <w:numPr>
          <w:ilvl w:val="0"/>
          <w:numId w:val="123"/>
        </w:numPr>
        <w:autoSpaceDE/>
        <w:autoSpaceDN/>
        <w:ind w:right="288"/>
      </w:pPr>
      <w:r>
        <w:t>Students must have a compatible mobile device capable of downloading and using the required application throughout the program.</w:t>
      </w:r>
    </w:p>
    <w:p w14:paraId="2F51564D" w14:textId="77777777" w:rsidR="00D20846" w:rsidRDefault="00D20846" w:rsidP="00D20846">
      <w:pPr>
        <w:ind w:left="576" w:right="288"/>
        <w:rPr>
          <w:rFonts w:eastAsiaTheme="minorHAnsi"/>
          <w:b/>
          <w:bCs/>
        </w:rPr>
      </w:pPr>
      <w:r>
        <w:rPr>
          <w:b/>
          <w:bCs/>
        </w:rPr>
        <w:t>Virus Protection</w:t>
      </w:r>
    </w:p>
    <w:p w14:paraId="5E688719" w14:textId="77777777" w:rsidR="00D20846" w:rsidRDefault="00D20846" w:rsidP="00D20846">
      <w:pPr>
        <w:ind w:left="576" w:right="288"/>
      </w:pPr>
      <w:r>
        <w:t>Students are required to maintain current antivirus protection on any computer used to access College systems and Nursing Program resources.</w:t>
      </w:r>
    </w:p>
    <w:p w14:paraId="6B13B856" w14:textId="77777777" w:rsidR="00D20846" w:rsidRDefault="00D20846" w:rsidP="00D20846">
      <w:pPr>
        <w:ind w:left="576" w:right="288"/>
        <w:rPr>
          <w:b/>
          <w:bCs/>
        </w:rPr>
      </w:pPr>
      <w:r>
        <w:rPr>
          <w:b/>
          <w:bCs/>
        </w:rPr>
        <w:t>Required Software</w:t>
      </w:r>
    </w:p>
    <w:p w14:paraId="6E93B320" w14:textId="77777777" w:rsidR="00D20846" w:rsidRDefault="00D20846" w:rsidP="00D20846">
      <w:pPr>
        <w:ind w:left="576" w:right="288"/>
      </w:pPr>
      <w:r>
        <w:t>Microsoft® Office is provided to all NTC students at no additional cost and is required for completion of Nursing Program coursework.</w:t>
      </w:r>
    </w:p>
    <w:p w14:paraId="334BC471" w14:textId="77777777" w:rsidR="00D20846" w:rsidRDefault="00D20846" w:rsidP="00D20846">
      <w:pPr>
        <w:ind w:left="576" w:right="288"/>
      </w:pPr>
      <w:r>
        <w:t xml:space="preserve">Students are responsible for installing and maintaining the required software before the start of classes using the installation instructions provided by the College. Directions can be found at on the BSU/NTC IT Knowledge Base site.  </w:t>
      </w:r>
      <w:hyperlink r:id="rId21" w:history="1">
        <w:r>
          <w:rPr>
            <w:rStyle w:val="Hyperlink"/>
          </w:rPr>
          <w:t>https://ntcmn.edu/go/help</w:t>
        </w:r>
      </w:hyperlink>
    </w:p>
    <w:p w14:paraId="4D1AD683" w14:textId="77777777" w:rsidR="00D20846" w:rsidRDefault="00D20846" w:rsidP="005A3A9A">
      <w:pPr>
        <w:ind w:left="576"/>
        <w:rPr>
          <w:b/>
          <w:bCs/>
        </w:rPr>
      </w:pPr>
    </w:p>
    <w:p w14:paraId="5C0A675B" w14:textId="77777777" w:rsidR="00491A8F" w:rsidRPr="00491A8F" w:rsidRDefault="00491A8F" w:rsidP="00491A8F">
      <w:pPr>
        <w:widowControl/>
        <w:autoSpaceDE/>
        <w:autoSpaceDN/>
        <w:ind w:left="576"/>
        <w:outlineLvl w:val="0"/>
        <w:rPr>
          <w:b/>
          <w:bCs/>
          <w:kern w:val="36"/>
        </w:rPr>
      </w:pPr>
      <w:r w:rsidRPr="00491A8F">
        <w:rPr>
          <w:b/>
          <w:bCs/>
          <w:kern w:val="36"/>
        </w:rPr>
        <w:t>LIABILITY INSURANCE</w:t>
      </w:r>
    </w:p>
    <w:p w14:paraId="162C06EC" w14:textId="77777777" w:rsidR="00491A8F" w:rsidRPr="00491A8F" w:rsidRDefault="00491A8F" w:rsidP="00491A8F">
      <w:pPr>
        <w:widowControl/>
        <w:autoSpaceDE/>
        <w:autoSpaceDN/>
        <w:ind w:left="576"/>
      </w:pPr>
      <w:r w:rsidRPr="00491A8F">
        <w:t>Professional liability insurance is required for all students participating in clinical learning experiences.</w:t>
      </w:r>
    </w:p>
    <w:p w14:paraId="32123EB0" w14:textId="77777777" w:rsidR="00491A8F" w:rsidRPr="00491A8F" w:rsidRDefault="00491A8F" w:rsidP="00491A8F">
      <w:pPr>
        <w:widowControl/>
        <w:autoSpaceDE/>
        <w:autoSpaceDN/>
        <w:ind w:left="576"/>
      </w:pPr>
      <w:r w:rsidRPr="00491A8F">
        <w:t>The Northwest Technical College Nursing Program provides group professional liability insurance coverage for students enrolled in clinical courses. The cost of this coverage is included in the student fee schedule and will be billed as part of program fees.</w:t>
      </w:r>
    </w:p>
    <w:p w14:paraId="00FBAD33" w14:textId="77777777" w:rsidR="00491A8F" w:rsidRPr="00491A8F" w:rsidRDefault="00491A8F" w:rsidP="00491A8F">
      <w:pPr>
        <w:widowControl/>
        <w:autoSpaceDE/>
        <w:autoSpaceDN/>
        <w:ind w:left="576"/>
      </w:pPr>
      <w:r w:rsidRPr="00491A8F">
        <w:t>This liability insurance provides coverage for claims arising from student participation in approved Nursing Program clinical learning experiences and is intended to protect students in situations involving injury or damages to others that occur within the scope of their authorized educational activities.</w:t>
      </w:r>
    </w:p>
    <w:p w14:paraId="52302709" w14:textId="77777777" w:rsidR="00491A8F" w:rsidRPr="00491A8F" w:rsidRDefault="00491A8F" w:rsidP="00491A8F">
      <w:pPr>
        <w:widowControl/>
        <w:autoSpaceDE/>
        <w:autoSpaceDN/>
        <w:ind w:left="576"/>
      </w:pPr>
      <w:r w:rsidRPr="00491A8F">
        <w:t>The liability insurance provided through the Nursing Program applies only to approved educational activities conducted as part of the Nursing Program and does not extend to activities outside the student's assigned clinical experiences.</w:t>
      </w:r>
    </w:p>
    <w:p w14:paraId="718D5D58" w14:textId="77777777" w:rsidR="005A3A9A" w:rsidRDefault="005A3A9A">
      <w:pPr>
        <w:pStyle w:val="Heading3"/>
        <w:rPr>
          <w:spacing w:val="-2"/>
          <w:u w:val="single"/>
        </w:rPr>
      </w:pPr>
    </w:p>
    <w:p w14:paraId="66D12C36" w14:textId="77777777" w:rsidR="00151883" w:rsidRPr="00262B1E" w:rsidRDefault="00993D86">
      <w:pPr>
        <w:pStyle w:val="Heading3"/>
        <w:spacing w:before="1"/>
        <w:rPr>
          <w:spacing w:val="-2"/>
        </w:rPr>
      </w:pPr>
      <w:r w:rsidRPr="00262B1E">
        <w:rPr>
          <w:spacing w:val="-2"/>
        </w:rPr>
        <w:t>Health</w:t>
      </w:r>
      <w:r w:rsidRPr="00262B1E">
        <w:rPr>
          <w:spacing w:val="-6"/>
        </w:rPr>
        <w:t xml:space="preserve"> </w:t>
      </w:r>
      <w:r w:rsidRPr="00262B1E">
        <w:rPr>
          <w:spacing w:val="-2"/>
        </w:rPr>
        <w:t>Insurance</w:t>
      </w:r>
    </w:p>
    <w:p w14:paraId="4DD3E0EE" w14:textId="60E55272" w:rsidR="00262B1E" w:rsidRPr="00262B1E" w:rsidRDefault="00262B1E" w:rsidP="00262B1E">
      <w:pPr>
        <w:pStyle w:val="isselectedend"/>
        <w:spacing w:before="0" w:beforeAutospacing="0" w:after="0" w:afterAutospacing="0"/>
        <w:ind w:left="576"/>
        <w:rPr>
          <w:sz w:val="22"/>
          <w:szCs w:val="22"/>
        </w:rPr>
      </w:pPr>
      <w:r w:rsidRPr="00262B1E">
        <w:rPr>
          <w:sz w:val="22"/>
          <w:szCs w:val="22"/>
        </w:rPr>
        <w:t>Students participating in clinical learning experiences are strongly encouraged to maintain personal health insurance coverage throughout their enrollment in the Nursing Program.</w:t>
      </w:r>
      <w:r>
        <w:rPr>
          <w:sz w:val="22"/>
          <w:szCs w:val="22"/>
        </w:rPr>
        <w:t xml:space="preserve"> </w:t>
      </w:r>
      <w:r w:rsidRPr="00262B1E">
        <w:rPr>
          <w:sz w:val="22"/>
          <w:szCs w:val="22"/>
        </w:rPr>
        <w:t>Neither Northwest Technical College nor its affiliated clinical agencies provides health insurance coverage for students. Students are responsible for all healthcare costs incurred as a result of illness, injury, or exposure that may occur during classroom, laboratory, simulation, or clinical learning experiences.</w:t>
      </w:r>
      <w:r>
        <w:rPr>
          <w:sz w:val="22"/>
          <w:szCs w:val="22"/>
        </w:rPr>
        <w:t xml:space="preserve"> </w:t>
      </w:r>
      <w:r w:rsidRPr="00262B1E">
        <w:rPr>
          <w:sz w:val="22"/>
          <w:szCs w:val="22"/>
        </w:rPr>
        <w:t>Students are encouraged to review their individual health insurance coverage to ensure it meets their personal healthcare needs while enrolled in the Nursing Program.</w:t>
      </w:r>
    </w:p>
    <w:p w14:paraId="3D1CB055" w14:textId="77777777" w:rsidR="00262B1E" w:rsidRDefault="00262B1E" w:rsidP="00262B1E">
      <w:pPr>
        <w:widowControl/>
        <w:autoSpaceDE/>
        <w:autoSpaceDN/>
        <w:ind w:left="576"/>
        <w:outlineLvl w:val="0"/>
        <w:rPr>
          <w:b/>
          <w:bCs/>
          <w:kern w:val="36"/>
        </w:rPr>
      </w:pPr>
    </w:p>
    <w:p w14:paraId="40065700" w14:textId="6768DE15" w:rsidR="00262B1E" w:rsidRPr="00262B1E" w:rsidRDefault="00262B1E" w:rsidP="00262B1E">
      <w:pPr>
        <w:widowControl/>
        <w:autoSpaceDE/>
        <w:autoSpaceDN/>
        <w:ind w:left="576"/>
        <w:outlineLvl w:val="0"/>
        <w:rPr>
          <w:b/>
          <w:bCs/>
          <w:kern w:val="36"/>
        </w:rPr>
      </w:pPr>
      <w:r w:rsidRPr="00262B1E">
        <w:rPr>
          <w:b/>
          <w:bCs/>
          <w:kern w:val="36"/>
        </w:rPr>
        <w:t>PROFESSIONALISM</w:t>
      </w:r>
    </w:p>
    <w:p w14:paraId="4E447464" w14:textId="77777777" w:rsidR="00262B1E" w:rsidRPr="00262B1E" w:rsidRDefault="00262B1E" w:rsidP="00262B1E">
      <w:pPr>
        <w:widowControl/>
        <w:autoSpaceDE/>
        <w:autoSpaceDN/>
        <w:ind w:left="576"/>
      </w:pPr>
      <w:r w:rsidRPr="00262B1E">
        <w:t>Professionalism is an essential expectation of every nursing student and is demonstrated through respectful, ethical, and accountable behavior in the classroom, laboratory, simulation, clinical settings, and all Nursing Program activities.</w:t>
      </w:r>
    </w:p>
    <w:p w14:paraId="3331EE8E" w14:textId="77777777" w:rsidR="00262B1E" w:rsidRDefault="00262B1E" w:rsidP="00262B1E">
      <w:pPr>
        <w:widowControl/>
        <w:autoSpaceDE/>
        <w:autoSpaceDN/>
        <w:ind w:left="576"/>
      </w:pPr>
      <w:r w:rsidRPr="00262B1E">
        <w:t>Students are expected to contribute to a positive learning environment and to conduct themselves in a manner consistent with the standards of the nursing profession. Behaviors that disrupt learning or interfere with the educational environment are not acceptable.</w:t>
      </w:r>
    </w:p>
    <w:p w14:paraId="39E60A3D" w14:textId="77777777" w:rsidR="00262B1E" w:rsidRPr="00262B1E" w:rsidRDefault="00262B1E" w:rsidP="00262B1E">
      <w:pPr>
        <w:widowControl/>
        <w:autoSpaceDE/>
        <w:autoSpaceDN/>
        <w:ind w:left="576"/>
      </w:pPr>
    </w:p>
    <w:p w14:paraId="1D998957" w14:textId="77777777" w:rsidR="00262B1E" w:rsidRPr="00262B1E" w:rsidRDefault="00262B1E" w:rsidP="00262B1E">
      <w:pPr>
        <w:widowControl/>
        <w:autoSpaceDE/>
        <w:autoSpaceDN/>
        <w:ind w:left="576"/>
      </w:pPr>
      <w:r w:rsidRPr="00262B1E">
        <w:t>Examples of unprofessional or disruptive behavior include, but are not limited to:</w:t>
      </w:r>
    </w:p>
    <w:p w14:paraId="26369A96" w14:textId="6BE12A88" w:rsidR="00262B1E" w:rsidRPr="00262B1E" w:rsidRDefault="00262B1E" w:rsidP="004A164B">
      <w:pPr>
        <w:pStyle w:val="ListParagraph"/>
        <w:widowControl/>
        <w:numPr>
          <w:ilvl w:val="0"/>
          <w:numId w:val="95"/>
        </w:numPr>
        <w:autoSpaceDE/>
        <w:autoSpaceDN/>
      </w:pPr>
      <w:r w:rsidRPr="00262B1E">
        <w:t>Arriving late or leaving class, laboratory, or clinical experiences before dismissal without instructor approval.</w:t>
      </w:r>
    </w:p>
    <w:p w14:paraId="17D52704" w14:textId="77777777" w:rsidR="00262B1E" w:rsidRPr="00262B1E" w:rsidRDefault="00262B1E" w:rsidP="004A164B">
      <w:pPr>
        <w:widowControl/>
        <w:numPr>
          <w:ilvl w:val="0"/>
          <w:numId w:val="95"/>
        </w:numPr>
        <w:autoSpaceDE/>
        <w:autoSpaceDN/>
      </w:pPr>
      <w:r w:rsidRPr="00262B1E">
        <w:t>Interrupting instructors or disrupting classroom, laboratory, simulation, testing, or clinical activities.</w:t>
      </w:r>
    </w:p>
    <w:p w14:paraId="6746729B" w14:textId="77777777" w:rsidR="00262B1E" w:rsidRPr="00262B1E" w:rsidRDefault="00262B1E" w:rsidP="004A164B">
      <w:pPr>
        <w:widowControl/>
        <w:numPr>
          <w:ilvl w:val="0"/>
          <w:numId w:val="95"/>
        </w:numPr>
        <w:autoSpaceDE/>
        <w:autoSpaceDN/>
      </w:pPr>
      <w:r w:rsidRPr="00262B1E">
        <w:t>Using electronic devices, laptops, or other technology for purposes unrelated to course activities.</w:t>
      </w:r>
    </w:p>
    <w:p w14:paraId="14A7A051" w14:textId="77777777" w:rsidR="00262B1E" w:rsidRPr="00262B1E" w:rsidRDefault="00262B1E" w:rsidP="004A164B">
      <w:pPr>
        <w:widowControl/>
        <w:numPr>
          <w:ilvl w:val="0"/>
          <w:numId w:val="95"/>
        </w:numPr>
        <w:autoSpaceDE/>
        <w:autoSpaceDN/>
      </w:pPr>
      <w:r w:rsidRPr="00262B1E">
        <w:t>Disrupting classmates or interfering with the learning environment.</w:t>
      </w:r>
    </w:p>
    <w:p w14:paraId="7DBE0E80" w14:textId="77777777" w:rsidR="00262B1E" w:rsidRPr="00262B1E" w:rsidRDefault="00262B1E" w:rsidP="004A164B">
      <w:pPr>
        <w:widowControl/>
        <w:numPr>
          <w:ilvl w:val="0"/>
          <w:numId w:val="95"/>
        </w:numPr>
        <w:autoSpaceDE/>
        <w:autoSpaceDN/>
      </w:pPr>
      <w:r w:rsidRPr="00262B1E">
        <w:t>Speaking or communicating in a disrespectful, inappropriate, or unprofessional manner toward classmates, faculty, staff, clinical personnel, patients, or healthcare agencies.</w:t>
      </w:r>
    </w:p>
    <w:p w14:paraId="7F3F44D9" w14:textId="77777777" w:rsidR="00262B1E" w:rsidRPr="00262B1E" w:rsidRDefault="00262B1E" w:rsidP="004A164B">
      <w:pPr>
        <w:widowControl/>
        <w:numPr>
          <w:ilvl w:val="0"/>
          <w:numId w:val="95"/>
        </w:numPr>
        <w:autoSpaceDE/>
        <w:autoSpaceDN/>
      </w:pPr>
      <w:r w:rsidRPr="00262B1E">
        <w:t>Attending class, laboratory, simulation, or clinical experiences while impaired by alcohol, illegal drugs, or other substances that may affect safe performance.</w:t>
      </w:r>
    </w:p>
    <w:p w14:paraId="39413EE1" w14:textId="77777777" w:rsidR="00262B1E" w:rsidRPr="00262B1E" w:rsidRDefault="00262B1E" w:rsidP="004A164B">
      <w:pPr>
        <w:widowControl/>
        <w:numPr>
          <w:ilvl w:val="0"/>
          <w:numId w:val="95"/>
        </w:numPr>
        <w:autoSpaceDE/>
        <w:autoSpaceDN/>
      </w:pPr>
      <w:r w:rsidRPr="00262B1E">
        <w:t>Using cell phones or other personal electronic devices in an unauthorized manner.</w:t>
      </w:r>
    </w:p>
    <w:p w14:paraId="171615EF" w14:textId="77777777" w:rsidR="00262B1E" w:rsidRPr="00262B1E" w:rsidRDefault="00262B1E" w:rsidP="00262B1E">
      <w:pPr>
        <w:widowControl/>
        <w:autoSpaceDE/>
        <w:autoSpaceDN/>
        <w:ind w:left="576"/>
      </w:pPr>
      <w:r w:rsidRPr="00262B1E">
        <w:t>Students demonstrating disruptive or unprofessional behavior may be required to leave the learning environment for the remainder of the class, laboratory, simulation, or clinical experience. Such behavior may result in a Performance Improvement Plan (PIP), disciplinary action, course consequences, or dismissal from the Nursing Program, as appropriate.</w:t>
      </w:r>
    </w:p>
    <w:p w14:paraId="38BA7B3C" w14:textId="77777777" w:rsidR="00561318" w:rsidRDefault="00561318" w:rsidP="00262B1E">
      <w:pPr>
        <w:widowControl/>
        <w:autoSpaceDE/>
        <w:autoSpaceDN/>
        <w:ind w:left="576"/>
        <w:outlineLvl w:val="1"/>
        <w:rPr>
          <w:b/>
          <w:bCs/>
        </w:rPr>
      </w:pPr>
    </w:p>
    <w:p w14:paraId="461129C5" w14:textId="77777777" w:rsidR="00602261" w:rsidRDefault="00602261" w:rsidP="00262B1E">
      <w:pPr>
        <w:widowControl/>
        <w:autoSpaceDE/>
        <w:autoSpaceDN/>
        <w:ind w:left="576"/>
        <w:outlineLvl w:val="1"/>
        <w:rPr>
          <w:b/>
          <w:bCs/>
        </w:rPr>
      </w:pPr>
    </w:p>
    <w:p w14:paraId="0BB4C04C" w14:textId="77777777" w:rsidR="00602261" w:rsidRDefault="00602261" w:rsidP="00262B1E">
      <w:pPr>
        <w:widowControl/>
        <w:autoSpaceDE/>
        <w:autoSpaceDN/>
        <w:ind w:left="576"/>
        <w:outlineLvl w:val="1"/>
        <w:rPr>
          <w:b/>
          <w:bCs/>
        </w:rPr>
      </w:pPr>
    </w:p>
    <w:p w14:paraId="6B5D9C36" w14:textId="77777777" w:rsidR="00602261" w:rsidRDefault="00602261" w:rsidP="00262B1E">
      <w:pPr>
        <w:widowControl/>
        <w:autoSpaceDE/>
        <w:autoSpaceDN/>
        <w:ind w:left="576"/>
        <w:outlineLvl w:val="1"/>
        <w:rPr>
          <w:b/>
          <w:bCs/>
        </w:rPr>
      </w:pPr>
    </w:p>
    <w:p w14:paraId="45541D48" w14:textId="3041E792" w:rsidR="00262B1E" w:rsidRPr="00262B1E" w:rsidRDefault="00262B1E" w:rsidP="00262B1E">
      <w:pPr>
        <w:widowControl/>
        <w:autoSpaceDE/>
        <w:autoSpaceDN/>
        <w:ind w:left="576"/>
        <w:outlineLvl w:val="1"/>
        <w:rPr>
          <w:b/>
          <w:bCs/>
        </w:rPr>
      </w:pPr>
      <w:r w:rsidRPr="00262B1E">
        <w:rPr>
          <w:b/>
          <w:bCs/>
        </w:rPr>
        <w:lastRenderedPageBreak/>
        <w:t>Electronic Devices</w:t>
      </w:r>
    </w:p>
    <w:p w14:paraId="46F43A7B" w14:textId="77777777" w:rsidR="00262B1E" w:rsidRPr="00262B1E" w:rsidRDefault="00262B1E" w:rsidP="00262B1E">
      <w:pPr>
        <w:widowControl/>
        <w:autoSpaceDE/>
        <w:autoSpaceDN/>
        <w:ind w:left="576"/>
      </w:pPr>
      <w:r w:rsidRPr="00262B1E">
        <w:t>Cell phones and other personal electronic devices are not permitted for personal use during classroom, laboratory, simulation, or clinical activities unless prior approval has been granted by the course instructor or their use is specifically required for educational purposes.</w:t>
      </w:r>
    </w:p>
    <w:p w14:paraId="22746D08" w14:textId="77777777" w:rsidR="00262B1E" w:rsidRPr="00262B1E" w:rsidRDefault="00262B1E" w:rsidP="00262B1E">
      <w:pPr>
        <w:widowControl/>
        <w:autoSpaceDE/>
        <w:autoSpaceDN/>
        <w:ind w:left="576"/>
      </w:pPr>
      <w:r w:rsidRPr="00262B1E">
        <w:t>Audio or video recording of classroom, laboratory, simulation, or clinical instruction is prohibited unless:</w:t>
      </w:r>
    </w:p>
    <w:p w14:paraId="67879868" w14:textId="67CDF353" w:rsidR="00262B1E" w:rsidRPr="00262B1E" w:rsidRDefault="00262B1E" w:rsidP="004A164B">
      <w:pPr>
        <w:pStyle w:val="ListParagraph"/>
        <w:widowControl/>
        <w:numPr>
          <w:ilvl w:val="0"/>
          <w:numId w:val="96"/>
        </w:numPr>
        <w:autoSpaceDE/>
        <w:autoSpaceDN/>
      </w:pPr>
      <w:r w:rsidRPr="00262B1E">
        <w:t>Approved in advance by the course instructor, or</w:t>
      </w:r>
    </w:p>
    <w:p w14:paraId="57EEB914" w14:textId="77777777" w:rsidR="00262B1E" w:rsidRPr="00262B1E" w:rsidRDefault="00262B1E" w:rsidP="004A164B">
      <w:pPr>
        <w:widowControl/>
        <w:numPr>
          <w:ilvl w:val="0"/>
          <w:numId w:val="96"/>
        </w:numPr>
        <w:autoSpaceDE/>
        <w:autoSpaceDN/>
      </w:pPr>
      <w:r w:rsidRPr="00262B1E">
        <w:t>Authorized through Accessibility Services as an approved accommodation.</w:t>
      </w:r>
    </w:p>
    <w:p w14:paraId="7C3F124C" w14:textId="77777777" w:rsidR="00262B1E" w:rsidRDefault="00262B1E" w:rsidP="00262B1E">
      <w:pPr>
        <w:widowControl/>
        <w:autoSpaceDE/>
        <w:autoSpaceDN/>
        <w:ind w:left="576"/>
      </w:pPr>
      <w:r w:rsidRPr="00262B1E">
        <w:t>Faculty will communicate course-specific expectations regarding the use of electronic devices in individual course syllabi.</w:t>
      </w:r>
    </w:p>
    <w:p w14:paraId="56918E37" w14:textId="77777777" w:rsidR="00262B1E" w:rsidRPr="00262B1E" w:rsidRDefault="00262B1E" w:rsidP="00262B1E">
      <w:pPr>
        <w:widowControl/>
        <w:autoSpaceDE/>
        <w:autoSpaceDN/>
        <w:ind w:left="576"/>
      </w:pPr>
    </w:p>
    <w:p w14:paraId="1AADEC3E" w14:textId="77777777" w:rsidR="00262B1E" w:rsidRPr="00262B1E" w:rsidRDefault="00262B1E" w:rsidP="00262B1E">
      <w:pPr>
        <w:widowControl/>
        <w:autoSpaceDE/>
        <w:autoSpaceDN/>
        <w:ind w:left="576"/>
        <w:outlineLvl w:val="1"/>
        <w:rPr>
          <w:b/>
          <w:bCs/>
        </w:rPr>
      </w:pPr>
      <w:r w:rsidRPr="00262B1E">
        <w:rPr>
          <w:b/>
          <w:bCs/>
        </w:rPr>
        <w:t>Professional Performance</w:t>
      </w:r>
    </w:p>
    <w:p w14:paraId="1D4CB91A" w14:textId="77777777" w:rsidR="00262B1E" w:rsidRPr="00262B1E" w:rsidRDefault="00262B1E" w:rsidP="00262B1E">
      <w:pPr>
        <w:widowControl/>
        <w:autoSpaceDE/>
        <w:autoSpaceDN/>
        <w:ind w:left="576"/>
      </w:pPr>
      <w:r w:rsidRPr="00262B1E">
        <w:t>Professionalism is evaluated throughout the Nursing Program and is an expected component of student performance in classroom, laboratory, simulation, and clinical courses. Courses that include laboratory or clinical experiences may incorporate professionalism into the course grading criteria. Refer to individual course syllabi for specific evaluation methods.</w:t>
      </w:r>
    </w:p>
    <w:p w14:paraId="2365E53A" w14:textId="77777777" w:rsidR="00262B1E" w:rsidRPr="00262B1E" w:rsidRDefault="00262B1E" w:rsidP="00262B1E">
      <w:pPr>
        <w:widowControl/>
        <w:autoSpaceDE/>
        <w:autoSpaceDN/>
        <w:ind w:left="576"/>
      </w:pPr>
      <w:r w:rsidRPr="00262B1E">
        <w:t>The Nursing Program utilizes a Performance Improvement Plan (PIP) to assist students in developing professional behaviors and achieving program expectations. A PIP is intended to support student success by identifying areas for improvement and outlining strategies for remediation. Additional information regarding the PIP process is available in the Program Definitions section of this handbook.</w:t>
      </w:r>
    </w:p>
    <w:p w14:paraId="1717A030" w14:textId="77777777" w:rsidR="00262B1E" w:rsidRPr="00262B1E" w:rsidRDefault="00262B1E" w:rsidP="00262B1E">
      <w:pPr>
        <w:widowControl/>
        <w:autoSpaceDE/>
        <w:autoSpaceDN/>
        <w:ind w:left="576"/>
      </w:pPr>
      <w:r w:rsidRPr="00262B1E">
        <w:t>Attendance, professional communication, accountability, ethical conduct, and participation are examples of behaviors that contribute to professional performance and may be evaluated throughout the program.</w:t>
      </w:r>
    </w:p>
    <w:p w14:paraId="733E8461" w14:textId="77777777" w:rsidR="00262B1E" w:rsidRDefault="00262B1E" w:rsidP="00262B1E">
      <w:pPr>
        <w:widowControl/>
        <w:autoSpaceDE/>
        <w:autoSpaceDN/>
        <w:ind w:left="576"/>
        <w:outlineLvl w:val="1"/>
        <w:rPr>
          <w:b/>
          <w:bCs/>
        </w:rPr>
      </w:pPr>
    </w:p>
    <w:p w14:paraId="00691B2C" w14:textId="2909ACFF" w:rsidR="00262B1E" w:rsidRPr="00262B1E" w:rsidRDefault="00262B1E" w:rsidP="00262B1E">
      <w:pPr>
        <w:widowControl/>
        <w:autoSpaceDE/>
        <w:autoSpaceDN/>
        <w:ind w:left="576"/>
        <w:outlineLvl w:val="1"/>
        <w:rPr>
          <w:b/>
          <w:bCs/>
        </w:rPr>
      </w:pPr>
      <w:r w:rsidRPr="00262B1E">
        <w:rPr>
          <w:b/>
          <w:bCs/>
        </w:rPr>
        <w:t>Program Evaluation</w:t>
      </w:r>
    </w:p>
    <w:p w14:paraId="5B441045" w14:textId="77777777" w:rsidR="00262B1E" w:rsidRPr="00262B1E" w:rsidRDefault="00262B1E" w:rsidP="00262B1E">
      <w:pPr>
        <w:widowControl/>
        <w:autoSpaceDE/>
        <w:autoSpaceDN/>
        <w:ind w:left="576"/>
      </w:pPr>
      <w:r w:rsidRPr="00262B1E">
        <w:t>Continuous improvement is a professional responsibility and an essential component of quality nursing education.</w:t>
      </w:r>
    </w:p>
    <w:p w14:paraId="5D310421" w14:textId="77777777" w:rsidR="00262B1E" w:rsidRPr="00262B1E" w:rsidRDefault="00262B1E" w:rsidP="00262B1E">
      <w:pPr>
        <w:widowControl/>
        <w:autoSpaceDE/>
        <w:autoSpaceDN/>
        <w:ind w:left="576"/>
      </w:pPr>
      <w:r w:rsidRPr="00262B1E">
        <w:t>Students are expected to participate in course evaluations, program evaluations, surveys, and other assessment activities conducted throughout the Nursing Program. Student feedback is valued and is used to support ongoing program improvement, curriculum evaluation, accreditation requirements, and enhancement of the overall student learning experience.</w:t>
      </w:r>
    </w:p>
    <w:p w14:paraId="75EDE488" w14:textId="77777777" w:rsidR="00262B1E" w:rsidRDefault="00262B1E" w:rsidP="00262B1E">
      <w:pPr>
        <w:widowControl/>
        <w:autoSpaceDE/>
        <w:autoSpaceDN/>
        <w:ind w:left="576" w:right="288"/>
        <w:outlineLvl w:val="0"/>
        <w:rPr>
          <w:b/>
          <w:bCs/>
          <w:kern w:val="36"/>
        </w:rPr>
      </w:pPr>
    </w:p>
    <w:p w14:paraId="76DA71D7" w14:textId="0DC5BCEF" w:rsidR="00262B1E" w:rsidRPr="00262B1E" w:rsidRDefault="00262B1E" w:rsidP="00262B1E">
      <w:pPr>
        <w:widowControl/>
        <w:autoSpaceDE/>
        <w:autoSpaceDN/>
        <w:ind w:left="576" w:right="288"/>
        <w:outlineLvl w:val="0"/>
        <w:rPr>
          <w:b/>
          <w:bCs/>
          <w:kern w:val="36"/>
        </w:rPr>
      </w:pPr>
      <w:r w:rsidRPr="00262B1E">
        <w:rPr>
          <w:b/>
          <w:bCs/>
          <w:kern w:val="36"/>
        </w:rPr>
        <w:t>CLINICAL AND LABORATORY REQUIREMENTS</w:t>
      </w:r>
    </w:p>
    <w:p w14:paraId="3C7F192F" w14:textId="77777777" w:rsidR="00262B1E" w:rsidRDefault="00262B1E" w:rsidP="00262B1E">
      <w:pPr>
        <w:widowControl/>
        <w:autoSpaceDE/>
        <w:autoSpaceDN/>
        <w:ind w:left="576" w:right="288"/>
        <w:outlineLvl w:val="1"/>
        <w:rPr>
          <w:b/>
          <w:bCs/>
        </w:rPr>
      </w:pPr>
    </w:p>
    <w:p w14:paraId="354E4948" w14:textId="42651FBB" w:rsidR="00262B1E" w:rsidRPr="00262B1E" w:rsidRDefault="00262B1E" w:rsidP="00262B1E">
      <w:pPr>
        <w:widowControl/>
        <w:autoSpaceDE/>
        <w:autoSpaceDN/>
        <w:ind w:left="576" w:right="288"/>
        <w:outlineLvl w:val="1"/>
        <w:rPr>
          <w:b/>
          <w:bCs/>
        </w:rPr>
      </w:pPr>
      <w:r w:rsidRPr="00262B1E">
        <w:rPr>
          <w:b/>
          <w:bCs/>
        </w:rPr>
        <w:t>Clinical Facility Requirements</w:t>
      </w:r>
    </w:p>
    <w:p w14:paraId="175E1285" w14:textId="77777777" w:rsidR="00262B1E" w:rsidRPr="00262B1E" w:rsidRDefault="00262B1E" w:rsidP="00262B1E">
      <w:pPr>
        <w:widowControl/>
        <w:autoSpaceDE/>
        <w:autoSpaceDN/>
        <w:ind w:left="576" w:right="288"/>
      </w:pPr>
      <w:r w:rsidRPr="00262B1E">
        <w:t>Participation in clinical experiences requires compliance with both Nursing Program requirements and the policies of affiliated clinical agencies. Students are responsible for meeting all clinical eligibility requirements before participating in clinical experiences and for maintaining compliance throughout the program.</w:t>
      </w:r>
    </w:p>
    <w:p w14:paraId="0EF9371C" w14:textId="77777777" w:rsidR="00262B1E" w:rsidRPr="00262B1E" w:rsidRDefault="00262B1E" w:rsidP="00262B1E">
      <w:pPr>
        <w:widowControl/>
        <w:autoSpaceDE/>
        <w:autoSpaceDN/>
        <w:ind w:left="576" w:right="288"/>
      </w:pPr>
      <w:r w:rsidRPr="00262B1E">
        <w:t>Clinical agency requirements may include, but are not limited to:</w:t>
      </w:r>
    </w:p>
    <w:p w14:paraId="4CD3E72E" w14:textId="77777777" w:rsidR="00262B1E" w:rsidRDefault="00262B1E" w:rsidP="004A164B">
      <w:pPr>
        <w:pStyle w:val="ListParagraph"/>
        <w:widowControl/>
        <w:numPr>
          <w:ilvl w:val="0"/>
          <w:numId w:val="97"/>
        </w:numPr>
        <w:autoSpaceDE/>
        <w:autoSpaceDN/>
        <w:ind w:right="288"/>
      </w:pPr>
      <w:r w:rsidRPr="00262B1E">
        <w:t>Documentation of required immunizations and communicable disease requirements as determined by the clinical agency.</w:t>
      </w:r>
    </w:p>
    <w:p w14:paraId="3BCA43C0" w14:textId="34236484" w:rsidR="00262B1E" w:rsidRPr="00262B1E" w:rsidRDefault="00262B1E" w:rsidP="004A164B">
      <w:pPr>
        <w:pStyle w:val="ListParagraph"/>
        <w:widowControl/>
        <w:numPr>
          <w:ilvl w:val="0"/>
          <w:numId w:val="97"/>
        </w:numPr>
        <w:autoSpaceDE/>
        <w:autoSpaceDN/>
        <w:ind w:right="288"/>
      </w:pPr>
      <w:r w:rsidRPr="00262B1E">
        <w:t>Current Basic Life Support (BLS) certification.</w:t>
      </w:r>
    </w:p>
    <w:p w14:paraId="5995FD2E" w14:textId="77777777" w:rsidR="00262B1E" w:rsidRPr="00262B1E" w:rsidRDefault="00262B1E" w:rsidP="004A164B">
      <w:pPr>
        <w:widowControl/>
        <w:numPr>
          <w:ilvl w:val="0"/>
          <w:numId w:val="97"/>
        </w:numPr>
        <w:autoSpaceDE/>
        <w:autoSpaceDN/>
        <w:ind w:right="288"/>
      </w:pPr>
      <w:r w:rsidRPr="00262B1E">
        <w:t>Satisfactory Minnesota DHS and National Criminal Background Study clearances.</w:t>
      </w:r>
    </w:p>
    <w:p w14:paraId="6A1EC525" w14:textId="77777777" w:rsidR="00262B1E" w:rsidRPr="00262B1E" w:rsidRDefault="00262B1E" w:rsidP="004A164B">
      <w:pPr>
        <w:widowControl/>
        <w:numPr>
          <w:ilvl w:val="0"/>
          <w:numId w:val="97"/>
        </w:numPr>
        <w:autoSpaceDE/>
        <w:autoSpaceDN/>
        <w:ind w:right="288"/>
      </w:pPr>
      <w:r w:rsidRPr="00262B1E">
        <w:t>Additional documentation or requirements established by the clinical agency.</w:t>
      </w:r>
    </w:p>
    <w:p w14:paraId="397E0AD0" w14:textId="77777777" w:rsidR="00262B1E" w:rsidRPr="00262B1E" w:rsidRDefault="00262B1E" w:rsidP="00262B1E">
      <w:pPr>
        <w:widowControl/>
        <w:autoSpaceDE/>
        <w:autoSpaceDN/>
        <w:ind w:left="576" w:right="288"/>
      </w:pPr>
      <w:r w:rsidRPr="00262B1E">
        <w:t>Students will complete orientation to each assigned clinical facility before participating in clinical experiences. Required orientation activities may include review and acknowledgment of:</w:t>
      </w:r>
    </w:p>
    <w:p w14:paraId="33719665" w14:textId="2F886837" w:rsidR="00262B1E" w:rsidRPr="00262B1E" w:rsidRDefault="00262B1E" w:rsidP="004A164B">
      <w:pPr>
        <w:pStyle w:val="ListParagraph"/>
        <w:widowControl/>
        <w:numPr>
          <w:ilvl w:val="0"/>
          <w:numId w:val="98"/>
        </w:numPr>
        <w:autoSpaceDE/>
        <w:autoSpaceDN/>
        <w:ind w:right="288"/>
      </w:pPr>
      <w:r w:rsidRPr="00262B1E">
        <w:t>Confidentiality agreements</w:t>
      </w:r>
    </w:p>
    <w:p w14:paraId="27A36973" w14:textId="77777777" w:rsidR="00262B1E" w:rsidRPr="00262B1E" w:rsidRDefault="00262B1E" w:rsidP="004A164B">
      <w:pPr>
        <w:widowControl/>
        <w:numPr>
          <w:ilvl w:val="0"/>
          <w:numId w:val="98"/>
        </w:numPr>
        <w:autoSpaceDE/>
        <w:autoSpaceDN/>
        <w:ind w:right="288"/>
      </w:pPr>
      <w:r w:rsidRPr="00262B1E">
        <w:t>HIPAA requirements</w:t>
      </w:r>
    </w:p>
    <w:p w14:paraId="43112291" w14:textId="77777777" w:rsidR="00262B1E" w:rsidRPr="00262B1E" w:rsidRDefault="00262B1E" w:rsidP="004A164B">
      <w:pPr>
        <w:widowControl/>
        <w:numPr>
          <w:ilvl w:val="0"/>
          <w:numId w:val="98"/>
        </w:numPr>
        <w:autoSpaceDE/>
        <w:autoSpaceDN/>
        <w:ind w:right="288"/>
      </w:pPr>
      <w:r w:rsidRPr="00262B1E">
        <w:t>Information release and electronic medical record (EMR) access agreements</w:t>
      </w:r>
    </w:p>
    <w:p w14:paraId="0367DA97" w14:textId="77777777" w:rsidR="00262B1E" w:rsidRPr="00262B1E" w:rsidRDefault="00262B1E" w:rsidP="004A164B">
      <w:pPr>
        <w:widowControl/>
        <w:numPr>
          <w:ilvl w:val="0"/>
          <w:numId w:val="98"/>
        </w:numPr>
        <w:autoSpaceDE/>
        <w:autoSpaceDN/>
        <w:ind w:right="288"/>
      </w:pPr>
      <w:r w:rsidRPr="00262B1E">
        <w:t>Clinical agency policies and procedures</w:t>
      </w:r>
    </w:p>
    <w:p w14:paraId="42397207" w14:textId="77777777" w:rsidR="00262B1E" w:rsidRPr="00262B1E" w:rsidRDefault="00262B1E" w:rsidP="004A164B">
      <w:pPr>
        <w:widowControl/>
        <w:numPr>
          <w:ilvl w:val="0"/>
          <w:numId w:val="98"/>
        </w:numPr>
        <w:autoSpaceDE/>
        <w:autoSpaceDN/>
        <w:ind w:right="288"/>
      </w:pPr>
      <w:r w:rsidRPr="00262B1E">
        <w:t>Safety and infection prevention protocols</w:t>
      </w:r>
    </w:p>
    <w:p w14:paraId="30D83F99" w14:textId="77777777" w:rsidR="00262B1E" w:rsidRPr="00262B1E" w:rsidRDefault="00262B1E" w:rsidP="00262B1E">
      <w:pPr>
        <w:widowControl/>
        <w:autoSpaceDE/>
        <w:autoSpaceDN/>
        <w:ind w:left="576" w:right="288"/>
      </w:pPr>
      <w:r w:rsidRPr="00262B1E">
        <w:t>The Nursing Program, affiliated clinical agencies, and the Minnesota Board of Nursing share a commitment to protecting patient safety, maintaining confidentiality, and promoting safe nursing practice. Students are expected to uphold these standards at all times.</w:t>
      </w:r>
    </w:p>
    <w:p w14:paraId="730CAE3D" w14:textId="77777777" w:rsidR="00262B1E" w:rsidRPr="00262B1E" w:rsidRDefault="00262B1E" w:rsidP="00262B1E">
      <w:pPr>
        <w:widowControl/>
        <w:autoSpaceDE/>
        <w:autoSpaceDN/>
        <w:ind w:left="576" w:right="288"/>
      </w:pPr>
      <w:r w:rsidRPr="00262B1E">
        <w:t>Students must comply with all policies, procedures, and professional expectations of the assigned clinical agency, including those that apply to employees when students are participating in clinical learning experiences.</w:t>
      </w:r>
    </w:p>
    <w:p w14:paraId="48855C4F" w14:textId="77777777" w:rsidR="00262B1E" w:rsidRPr="00262B1E" w:rsidRDefault="00262B1E" w:rsidP="00262B1E">
      <w:pPr>
        <w:widowControl/>
        <w:autoSpaceDE/>
        <w:autoSpaceDN/>
        <w:ind w:left="576" w:right="288"/>
      </w:pPr>
      <w:r w:rsidRPr="00262B1E">
        <w:t>Clinical agencies may require additional screening or drug testing as a condition of clinical placement. When required, students are responsible for completing all testing by the established deadlines and are responsible for any associated costs. The Nursing Department will notify students when additional testing is required.</w:t>
      </w:r>
    </w:p>
    <w:p w14:paraId="3F33302B" w14:textId="77777777" w:rsidR="00262B1E" w:rsidRPr="00262B1E" w:rsidRDefault="00262B1E" w:rsidP="00262B1E">
      <w:pPr>
        <w:widowControl/>
        <w:autoSpaceDE/>
        <w:autoSpaceDN/>
        <w:ind w:left="576" w:right="288"/>
      </w:pPr>
      <w:r w:rsidRPr="00262B1E">
        <w:lastRenderedPageBreak/>
        <w:t>Clinical agencies may also establish requirements related to communicable diseases, personal protective equipment (PPE), masking, testing, or other infection prevention measures. Students are responsible for complying with all current clinical agency requirements.</w:t>
      </w:r>
    </w:p>
    <w:p w14:paraId="29FBE6A0" w14:textId="77777777" w:rsidR="00561318" w:rsidRDefault="00561318" w:rsidP="00262B1E">
      <w:pPr>
        <w:widowControl/>
        <w:autoSpaceDE/>
        <w:autoSpaceDN/>
        <w:ind w:left="576" w:right="288"/>
        <w:outlineLvl w:val="1"/>
        <w:rPr>
          <w:b/>
          <w:bCs/>
        </w:rPr>
      </w:pPr>
    </w:p>
    <w:p w14:paraId="29CBC9EC" w14:textId="651677B9" w:rsidR="00262B1E" w:rsidRPr="00262B1E" w:rsidRDefault="00262B1E" w:rsidP="00262B1E">
      <w:pPr>
        <w:widowControl/>
        <w:autoSpaceDE/>
        <w:autoSpaceDN/>
        <w:ind w:left="576" w:right="288"/>
        <w:outlineLvl w:val="1"/>
        <w:rPr>
          <w:b/>
          <w:bCs/>
        </w:rPr>
      </w:pPr>
      <w:r w:rsidRPr="00262B1E">
        <w:rPr>
          <w:b/>
          <w:bCs/>
        </w:rPr>
        <w:t>Cell Phone Use</w:t>
      </w:r>
    </w:p>
    <w:p w14:paraId="5E50AF6B" w14:textId="74D3DC6E" w:rsidR="00262B1E" w:rsidRPr="00262B1E" w:rsidRDefault="00262B1E" w:rsidP="00262B1E">
      <w:pPr>
        <w:widowControl/>
        <w:autoSpaceDE/>
        <w:autoSpaceDN/>
        <w:ind w:left="576" w:right="288"/>
      </w:pPr>
      <w:r w:rsidRPr="00262B1E">
        <w:t>Cell phone and electronic device policies vary among clinical agencies and clinical departments.</w:t>
      </w:r>
      <w:r w:rsidR="00561318">
        <w:t xml:space="preserve"> </w:t>
      </w:r>
      <w:r w:rsidRPr="00262B1E">
        <w:t>Students must follow the policies of the assigned clinical agency as well as any additional expectations established by Nursing Program faculty. Personal use of electronic devices during clinical experiences is prohibited unless specifically authorized.</w:t>
      </w:r>
    </w:p>
    <w:p w14:paraId="1C624B87" w14:textId="77777777" w:rsidR="00561318" w:rsidRDefault="00561318" w:rsidP="00262B1E">
      <w:pPr>
        <w:widowControl/>
        <w:autoSpaceDE/>
        <w:autoSpaceDN/>
        <w:ind w:left="576" w:right="288"/>
        <w:outlineLvl w:val="1"/>
        <w:rPr>
          <w:b/>
          <w:bCs/>
        </w:rPr>
      </w:pPr>
    </w:p>
    <w:p w14:paraId="58668C0A" w14:textId="7EBC6457" w:rsidR="00262B1E" w:rsidRPr="00262B1E" w:rsidRDefault="00262B1E" w:rsidP="00262B1E">
      <w:pPr>
        <w:widowControl/>
        <w:autoSpaceDE/>
        <w:autoSpaceDN/>
        <w:ind w:left="576" w:right="288"/>
        <w:outlineLvl w:val="1"/>
        <w:rPr>
          <w:b/>
          <w:bCs/>
        </w:rPr>
      </w:pPr>
      <w:r w:rsidRPr="00262B1E">
        <w:rPr>
          <w:b/>
          <w:bCs/>
        </w:rPr>
        <w:t>Clinical Documentation</w:t>
      </w:r>
    </w:p>
    <w:p w14:paraId="7117323F" w14:textId="77777777" w:rsidR="00262B1E" w:rsidRPr="00262B1E" w:rsidRDefault="00262B1E" w:rsidP="00262B1E">
      <w:pPr>
        <w:widowControl/>
        <w:autoSpaceDE/>
        <w:autoSpaceDN/>
        <w:ind w:left="576" w:right="288"/>
      </w:pPr>
      <w:r w:rsidRPr="00262B1E">
        <w:t xml:space="preserve">When documenting in laboratory or clinical settings, nursing students must identify themselves using the designation </w:t>
      </w:r>
      <w:r w:rsidRPr="00262B1E">
        <w:rPr>
          <w:b/>
          <w:bCs/>
        </w:rPr>
        <w:t>SN (Student Nurse)</w:t>
      </w:r>
      <w:r w:rsidRPr="00262B1E">
        <w:t xml:space="preserve"> following their name (for example, </w:t>
      </w:r>
      <w:r w:rsidRPr="00262B1E">
        <w:rPr>
          <w:b/>
          <w:bCs/>
        </w:rPr>
        <w:t>R. Jones, SN</w:t>
      </w:r>
      <w:r w:rsidRPr="00262B1E">
        <w:t>), as required by Nursing Program and clinical agency policy.</w:t>
      </w:r>
    </w:p>
    <w:p w14:paraId="543DF1F1" w14:textId="77777777" w:rsidR="00151883" w:rsidRDefault="00151883">
      <w:pPr>
        <w:pStyle w:val="BodyText"/>
        <w:spacing w:before="19"/>
      </w:pPr>
    </w:p>
    <w:p w14:paraId="59FCCE43" w14:textId="77777777" w:rsidR="00561318" w:rsidRPr="00561318" w:rsidRDefault="00561318" w:rsidP="00561318">
      <w:pPr>
        <w:widowControl/>
        <w:autoSpaceDE/>
        <w:autoSpaceDN/>
        <w:ind w:left="576"/>
        <w:outlineLvl w:val="0"/>
        <w:rPr>
          <w:b/>
          <w:bCs/>
          <w:kern w:val="36"/>
        </w:rPr>
      </w:pPr>
      <w:r w:rsidRPr="00561318">
        <w:rPr>
          <w:b/>
          <w:bCs/>
          <w:kern w:val="36"/>
        </w:rPr>
        <w:t>LATEX ALLERGY</w:t>
      </w:r>
    </w:p>
    <w:p w14:paraId="5281C079" w14:textId="77777777" w:rsidR="00561318" w:rsidRPr="00561318" w:rsidRDefault="00561318" w:rsidP="00561318">
      <w:pPr>
        <w:widowControl/>
        <w:autoSpaceDE/>
        <w:autoSpaceDN/>
        <w:ind w:left="576"/>
      </w:pPr>
      <w:r w:rsidRPr="00561318">
        <w:t>Students with a known latex allergy are encouraged to consult with their healthcare provider regarding strategies to safely participate in nursing education and clinical practice.</w:t>
      </w:r>
    </w:p>
    <w:p w14:paraId="56C1BD85" w14:textId="6E744A57" w:rsidR="00561318" w:rsidRPr="00561318" w:rsidRDefault="00561318" w:rsidP="00561318">
      <w:pPr>
        <w:widowControl/>
        <w:autoSpaceDE/>
        <w:autoSpaceDN/>
        <w:ind w:left="576"/>
      </w:pPr>
      <w:r w:rsidRPr="00561318">
        <w:t xml:space="preserve">Northwest Technical College will make reasonable efforts to minimize latex exposure within the classroom and laboratory environments whenever possible. However, the </w:t>
      </w:r>
      <w:r>
        <w:t>c</w:t>
      </w:r>
      <w:r w:rsidRPr="00561318">
        <w:t>ollege cannot control latex exposure within affiliated clinical agencies.</w:t>
      </w:r>
    </w:p>
    <w:p w14:paraId="61906FCE" w14:textId="77777777" w:rsidR="00561318" w:rsidRPr="00561318" w:rsidRDefault="00561318" w:rsidP="00561318">
      <w:pPr>
        <w:widowControl/>
        <w:autoSpaceDE/>
        <w:autoSpaceDN/>
        <w:ind w:left="576"/>
      </w:pPr>
      <w:r w:rsidRPr="00561318">
        <w:t>Because successful completion of clinical learning experiences is an essential requirement of the Nursing Program, students must be able to safely participate in assigned clinical experiences while meeting all program and clinical agency requirements.</w:t>
      </w:r>
    </w:p>
    <w:p w14:paraId="7D1E1F87" w14:textId="16B9E60F" w:rsidR="00561318" w:rsidRPr="00561318" w:rsidRDefault="00561318" w:rsidP="00561318">
      <w:pPr>
        <w:widowControl/>
        <w:autoSpaceDE/>
        <w:autoSpaceDN/>
        <w:ind w:left="576"/>
      </w:pPr>
      <w:r w:rsidRPr="00561318">
        <w:t>Students with a latex allergy are encouraged to notify the Nursing Department and Accessibility Services as early as possible to discuss available accommodations. Accommodations will be considered in accordance with college policy, clinical agency requirements, and the essential functions of the Nursing Program.</w:t>
      </w:r>
    </w:p>
    <w:p w14:paraId="394FC543" w14:textId="77777777" w:rsidR="00561318" w:rsidRDefault="00561318">
      <w:pPr>
        <w:pStyle w:val="BodyText"/>
        <w:spacing w:before="19"/>
      </w:pPr>
    </w:p>
    <w:p w14:paraId="67F928E9" w14:textId="77777777" w:rsidR="00561318" w:rsidRPr="00561318" w:rsidRDefault="00561318" w:rsidP="00561318">
      <w:pPr>
        <w:widowControl/>
        <w:autoSpaceDE/>
        <w:autoSpaceDN/>
        <w:ind w:left="576"/>
        <w:outlineLvl w:val="0"/>
        <w:rPr>
          <w:b/>
          <w:bCs/>
          <w:kern w:val="36"/>
        </w:rPr>
      </w:pPr>
      <w:r w:rsidRPr="00561318">
        <w:rPr>
          <w:b/>
          <w:bCs/>
          <w:kern w:val="36"/>
        </w:rPr>
        <w:t>SCENT-FREE ENVIRONMENT</w:t>
      </w:r>
    </w:p>
    <w:p w14:paraId="5CA35D7E" w14:textId="77777777" w:rsidR="00561318" w:rsidRPr="00561318" w:rsidRDefault="00561318" w:rsidP="00561318">
      <w:pPr>
        <w:widowControl/>
        <w:autoSpaceDE/>
        <w:autoSpaceDN/>
        <w:ind w:left="576"/>
      </w:pPr>
      <w:r w:rsidRPr="00561318">
        <w:t>The Northwest Technical College Nursing Program is committed to providing a fragrance-free learning environment that promotes the health, safety, and well-being of students, faculty, staff, patients, and clinical partners.</w:t>
      </w:r>
    </w:p>
    <w:p w14:paraId="0246855E" w14:textId="77777777" w:rsidR="00561318" w:rsidRPr="00561318" w:rsidRDefault="00561318" w:rsidP="00561318">
      <w:pPr>
        <w:widowControl/>
        <w:autoSpaceDE/>
        <w:autoSpaceDN/>
        <w:ind w:left="576"/>
      </w:pPr>
      <w:r w:rsidRPr="00561318">
        <w:t>Many individuals experience allergies, asthma, migraines, or other health conditions that may be triggered or worsened by exposure to scented products. Fragrances from personal care products, perfumes, colognes, lotions, hair products, air fresheners, candles, laundry products, and other scented items may cause symptoms such as headaches, respiratory irritation, shortness of breath, or difficulty concentrating.</w:t>
      </w:r>
    </w:p>
    <w:p w14:paraId="66770B69" w14:textId="77777777" w:rsidR="00561318" w:rsidRPr="00561318" w:rsidRDefault="00561318" w:rsidP="00561318">
      <w:pPr>
        <w:widowControl/>
        <w:autoSpaceDE/>
        <w:autoSpaceDN/>
        <w:ind w:left="576"/>
      </w:pPr>
      <w:r w:rsidRPr="00561318">
        <w:t>To help provide a safe and inclusive learning environment, students are expected to refrain from wearing or using scented products while participating in Nursing Program classroom, laboratory, simulation, and clinical activities.</w:t>
      </w:r>
    </w:p>
    <w:p w14:paraId="7FFDB80C" w14:textId="77777777" w:rsidR="00561318" w:rsidRPr="00561318" w:rsidRDefault="00561318" w:rsidP="00561318">
      <w:pPr>
        <w:widowControl/>
        <w:autoSpaceDE/>
        <w:autoSpaceDN/>
        <w:ind w:left="576"/>
      </w:pPr>
      <w:r w:rsidRPr="00561318">
        <w:t>Students who arrive wearing products with a noticeable fragrance may be asked to leave the learning environment, remove the scented product (when feasible), and return once they are fragrance-free. Time missed as a result of non-compliance will be managed in accordance with the applicable attendance and make-up policies.</w:t>
      </w:r>
    </w:p>
    <w:p w14:paraId="438AB3B3" w14:textId="77777777" w:rsidR="00561318" w:rsidRPr="00561318" w:rsidRDefault="00561318" w:rsidP="00561318">
      <w:pPr>
        <w:widowControl/>
        <w:autoSpaceDE/>
        <w:autoSpaceDN/>
        <w:ind w:left="576"/>
      </w:pPr>
      <w:r w:rsidRPr="00561318">
        <w:t>Compliance with this policy supports the health and safety of the Nursing Program community and our clinical partners.</w:t>
      </w:r>
    </w:p>
    <w:p w14:paraId="3D2C148C" w14:textId="77777777" w:rsidR="00151883" w:rsidRDefault="00151883">
      <w:pPr>
        <w:pStyle w:val="BodyText"/>
        <w:spacing w:before="24"/>
      </w:pPr>
    </w:p>
    <w:p w14:paraId="19F27E0E" w14:textId="77777777" w:rsidR="00EC4AB9" w:rsidRPr="00EC4AB9" w:rsidRDefault="00EC4AB9" w:rsidP="00EC4AB9">
      <w:pPr>
        <w:widowControl/>
        <w:autoSpaceDE/>
        <w:autoSpaceDN/>
        <w:ind w:left="576"/>
        <w:outlineLvl w:val="0"/>
        <w:rPr>
          <w:b/>
          <w:bCs/>
          <w:kern w:val="36"/>
        </w:rPr>
      </w:pPr>
      <w:r w:rsidRPr="00EC4AB9">
        <w:rPr>
          <w:b/>
          <w:bCs/>
          <w:kern w:val="36"/>
        </w:rPr>
        <w:t>BLOODBORNE PATHOGEN EXPOSURE</w:t>
      </w:r>
    </w:p>
    <w:p w14:paraId="06DA9497" w14:textId="77777777" w:rsidR="00EC4AB9" w:rsidRPr="00EC4AB9" w:rsidRDefault="00EC4AB9" w:rsidP="00EC4AB9">
      <w:pPr>
        <w:widowControl/>
        <w:autoSpaceDE/>
        <w:autoSpaceDN/>
        <w:ind w:left="576"/>
      </w:pPr>
      <w:r w:rsidRPr="00EC4AB9">
        <w:t>Nursing students may be exposed to bloodborne pathogens or other potentially infectious materials during laboratory, simulation, or clinical learning experiences.</w:t>
      </w:r>
    </w:p>
    <w:p w14:paraId="0A830C7F" w14:textId="77777777" w:rsidR="00EC4AB9" w:rsidRPr="00EC4AB9" w:rsidRDefault="00EC4AB9" w:rsidP="00EC4AB9">
      <w:pPr>
        <w:widowControl/>
        <w:autoSpaceDE/>
        <w:autoSpaceDN/>
        <w:ind w:left="576"/>
      </w:pPr>
      <w:r w:rsidRPr="00EC4AB9">
        <w:t>Any exposure incident must be reported immediately to the supervising faculty member and the appropriate clinical agency representative. Students are required to follow all Nursing Program, College, and clinical agency policies and procedures for reporting, evaluation, documentation, and follow-up after an exposure.</w:t>
      </w:r>
    </w:p>
    <w:p w14:paraId="60831AFC" w14:textId="77777777" w:rsidR="00EC4AB9" w:rsidRPr="00EC4AB9" w:rsidRDefault="00EC4AB9" w:rsidP="00EC4AB9">
      <w:pPr>
        <w:widowControl/>
        <w:autoSpaceDE/>
        <w:autoSpaceDN/>
        <w:ind w:left="576"/>
      </w:pPr>
      <w:r w:rsidRPr="00EC4AB9">
        <w:t>Students are responsible for any costs associated with medical evaluation, treatment, laboratory testing, post-exposure prophylaxis, or follow-up care that are not covered by their personal health insurance or other applicable coverage.</w:t>
      </w:r>
    </w:p>
    <w:p w14:paraId="20AF0DE4" w14:textId="77777777" w:rsidR="00EC4AB9" w:rsidRPr="00EC4AB9" w:rsidRDefault="00EC4AB9" w:rsidP="00EC4AB9">
      <w:pPr>
        <w:widowControl/>
        <w:autoSpaceDE/>
        <w:autoSpaceDN/>
        <w:ind w:left="576"/>
      </w:pPr>
      <w:r w:rsidRPr="00EC4AB9">
        <w:t>Students are expected to adhere to Standard Precautions and all infection prevention and control practices to minimize the risk of occupational exposure.</w:t>
      </w:r>
    </w:p>
    <w:p w14:paraId="14D42CDA" w14:textId="39E31B33" w:rsidR="00151883" w:rsidRDefault="00151883">
      <w:pPr>
        <w:pStyle w:val="BodyText"/>
        <w:ind w:left="571" w:right="330"/>
      </w:pPr>
    </w:p>
    <w:p w14:paraId="7090D5EB" w14:textId="77777777" w:rsidR="00EC4AB9" w:rsidRPr="00EC4AB9" w:rsidRDefault="00EC4AB9" w:rsidP="00EC4AB9">
      <w:pPr>
        <w:widowControl/>
        <w:autoSpaceDE/>
        <w:autoSpaceDN/>
        <w:ind w:left="576"/>
        <w:outlineLvl w:val="0"/>
        <w:rPr>
          <w:b/>
          <w:bCs/>
          <w:kern w:val="36"/>
        </w:rPr>
      </w:pPr>
      <w:r w:rsidRPr="00EC4AB9">
        <w:rPr>
          <w:b/>
          <w:bCs/>
          <w:kern w:val="36"/>
        </w:rPr>
        <w:t>SAFE CARE</w:t>
      </w:r>
    </w:p>
    <w:p w14:paraId="7F6B92BA" w14:textId="77777777" w:rsidR="00EC4AB9" w:rsidRPr="00EC4AB9" w:rsidRDefault="00EC4AB9" w:rsidP="00EC4AB9">
      <w:pPr>
        <w:widowControl/>
        <w:autoSpaceDE/>
        <w:autoSpaceDN/>
        <w:ind w:left="576"/>
      </w:pPr>
      <w:r w:rsidRPr="00EC4AB9">
        <w:t>Patient safety is the highest priority in the Northwest Technical College Nursing Program. Students are expected to provide safe, competent, and compassionate care in all classroom, laboratory, simulation, and clinical learning environments.</w:t>
      </w:r>
    </w:p>
    <w:p w14:paraId="5CE8DB3C" w14:textId="77777777" w:rsidR="00EC4AB9" w:rsidRPr="00EC4AB9" w:rsidRDefault="00EC4AB9" w:rsidP="00EC4AB9">
      <w:pPr>
        <w:widowControl/>
        <w:autoSpaceDE/>
        <w:autoSpaceDN/>
        <w:ind w:left="576"/>
      </w:pPr>
      <w:r w:rsidRPr="00EC4AB9">
        <w:t>To participate in clinical education and progress in the Nursing Program, students must demonstrate the ability to provide care that is physically, emotionally, and behaviorally safe for patients, peers, faculty, healthcare personnel, and themselves.</w:t>
      </w:r>
    </w:p>
    <w:p w14:paraId="6C2F7BC3" w14:textId="77777777" w:rsidR="00EC4AB9" w:rsidRPr="00EC4AB9" w:rsidRDefault="00EC4AB9" w:rsidP="00EC4AB9">
      <w:pPr>
        <w:widowControl/>
        <w:autoSpaceDE/>
        <w:autoSpaceDN/>
        <w:ind w:left="576"/>
      </w:pPr>
      <w:r w:rsidRPr="00EC4AB9">
        <w:lastRenderedPageBreak/>
        <w:t>Safe care includes the student's ability to:</w:t>
      </w:r>
    </w:p>
    <w:p w14:paraId="74ABE86A" w14:textId="09FA0B8E" w:rsidR="00EC4AB9" w:rsidRPr="00EC4AB9" w:rsidRDefault="00EC4AB9" w:rsidP="004A164B">
      <w:pPr>
        <w:pStyle w:val="ListParagraph"/>
        <w:widowControl/>
        <w:numPr>
          <w:ilvl w:val="0"/>
          <w:numId w:val="99"/>
        </w:numPr>
        <w:autoSpaceDE/>
        <w:autoSpaceDN/>
      </w:pPr>
      <w:r w:rsidRPr="00EC4AB9">
        <w:t>Provide a safe and effective care environment.</w:t>
      </w:r>
    </w:p>
    <w:p w14:paraId="02001F07" w14:textId="77777777" w:rsidR="00EC4AB9" w:rsidRPr="00EC4AB9" w:rsidRDefault="00EC4AB9" w:rsidP="004A164B">
      <w:pPr>
        <w:widowControl/>
        <w:numPr>
          <w:ilvl w:val="0"/>
          <w:numId w:val="99"/>
        </w:numPr>
        <w:autoSpaceDE/>
        <w:autoSpaceDN/>
      </w:pPr>
      <w:r w:rsidRPr="00EC4AB9">
        <w:t>Apply appropriate infection prevention and control practices.</w:t>
      </w:r>
    </w:p>
    <w:p w14:paraId="59B2EE0A" w14:textId="77777777" w:rsidR="00EC4AB9" w:rsidRPr="00EC4AB9" w:rsidRDefault="00EC4AB9" w:rsidP="004A164B">
      <w:pPr>
        <w:widowControl/>
        <w:numPr>
          <w:ilvl w:val="0"/>
          <w:numId w:val="99"/>
        </w:numPr>
        <w:autoSpaceDE/>
        <w:autoSpaceDN/>
      </w:pPr>
      <w:r w:rsidRPr="00EC4AB9">
        <w:t>Perform nursing skills safely, accurately, and within the scope of student practice.</w:t>
      </w:r>
    </w:p>
    <w:p w14:paraId="4062CCB4" w14:textId="77777777" w:rsidR="00EC4AB9" w:rsidRPr="00EC4AB9" w:rsidRDefault="00EC4AB9" w:rsidP="004A164B">
      <w:pPr>
        <w:widowControl/>
        <w:numPr>
          <w:ilvl w:val="0"/>
          <w:numId w:val="99"/>
        </w:numPr>
        <w:autoSpaceDE/>
        <w:autoSpaceDN/>
      </w:pPr>
      <w:r w:rsidRPr="00EC4AB9">
        <w:t>Meet the physical, emotional, and psychosocial needs of patients.</w:t>
      </w:r>
    </w:p>
    <w:p w14:paraId="2953E26B" w14:textId="77777777" w:rsidR="00EC4AB9" w:rsidRPr="00EC4AB9" w:rsidRDefault="00EC4AB9" w:rsidP="004A164B">
      <w:pPr>
        <w:widowControl/>
        <w:numPr>
          <w:ilvl w:val="0"/>
          <w:numId w:val="99"/>
        </w:numPr>
        <w:autoSpaceDE/>
        <w:autoSpaceDN/>
      </w:pPr>
      <w:r w:rsidRPr="00EC4AB9">
        <w:t>Recognize personal limitations and seek assistance or supervision when appropriate.</w:t>
      </w:r>
    </w:p>
    <w:p w14:paraId="1221F239" w14:textId="77777777" w:rsidR="00EC4AB9" w:rsidRPr="00EC4AB9" w:rsidRDefault="00EC4AB9" w:rsidP="004A164B">
      <w:pPr>
        <w:widowControl/>
        <w:numPr>
          <w:ilvl w:val="0"/>
          <w:numId w:val="99"/>
        </w:numPr>
        <w:autoSpaceDE/>
        <w:autoSpaceDN/>
      </w:pPr>
      <w:r w:rsidRPr="00EC4AB9">
        <w:t>Demonstrate sound clinical judgment and a consistent commitment to patient safety.</w:t>
      </w:r>
    </w:p>
    <w:p w14:paraId="3B5635E5" w14:textId="77777777" w:rsidR="00EC4AB9" w:rsidRPr="00EC4AB9" w:rsidRDefault="00EC4AB9" w:rsidP="004A164B">
      <w:pPr>
        <w:widowControl/>
        <w:numPr>
          <w:ilvl w:val="0"/>
          <w:numId w:val="99"/>
        </w:numPr>
        <w:autoSpaceDE/>
        <w:autoSpaceDN/>
      </w:pPr>
      <w:r w:rsidRPr="00EC4AB9">
        <w:t>Protect patients, healthcare personnel, and others from environmental hazards and preventable risks.</w:t>
      </w:r>
    </w:p>
    <w:p w14:paraId="755E6D14" w14:textId="77777777" w:rsidR="00EC4AB9" w:rsidRPr="00EC4AB9" w:rsidRDefault="00EC4AB9" w:rsidP="004A164B">
      <w:pPr>
        <w:widowControl/>
        <w:numPr>
          <w:ilvl w:val="0"/>
          <w:numId w:val="99"/>
        </w:numPr>
        <w:autoSpaceDE/>
        <w:autoSpaceDN/>
      </w:pPr>
      <w:r w:rsidRPr="00EC4AB9">
        <w:t>Comply with all Nursing Program, clinical agency, and patient safety policies and procedures.</w:t>
      </w:r>
    </w:p>
    <w:p w14:paraId="428B7EC5" w14:textId="77777777" w:rsidR="00EC4AB9" w:rsidRPr="00EC4AB9" w:rsidRDefault="00EC4AB9" w:rsidP="00EC4AB9">
      <w:pPr>
        <w:widowControl/>
        <w:autoSpaceDE/>
        <w:autoSpaceDN/>
        <w:ind w:left="576"/>
      </w:pPr>
      <w:r w:rsidRPr="00EC4AB9">
        <w:t>Students who are unable to demonstrate safe patient care or whose actions place patients, peers, faculty, or others at risk may be removed immediately from the laboratory, simulation, or clinical setting. Unsafe practice may result in a Performance Improvement Plan (PIP), clinical failure, course failure, or additional disciplinary action, up to and including dismissal from the Nursing Program, in accordance with program policies.</w:t>
      </w:r>
    </w:p>
    <w:p w14:paraId="27FD9F7B" w14:textId="77777777" w:rsidR="00EC4AB9" w:rsidRDefault="00EC4AB9" w:rsidP="00EC4AB9">
      <w:pPr>
        <w:widowControl/>
        <w:autoSpaceDE/>
        <w:autoSpaceDN/>
        <w:ind w:left="576"/>
        <w:outlineLvl w:val="0"/>
        <w:rPr>
          <w:b/>
          <w:bCs/>
          <w:kern w:val="36"/>
        </w:rPr>
      </w:pPr>
    </w:p>
    <w:p w14:paraId="51235EE5" w14:textId="0843B183" w:rsidR="00EC4AB9" w:rsidRPr="00EC4AB9" w:rsidRDefault="00EC4AB9" w:rsidP="00EC4AB9">
      <w:pPr>
        <w:widowControl/>
        <w:autoSpaceDE/>
        <w:autoSpaceDN/>
        <w:ind w:left="576"/>
        <w:outlineLvl w:val="0"/>
        <w:rPr>
          <w:b/>
          <w:bCs/>
          <w:kern w:val="36"/>
        </w:rPr>
      </w:pPr>
      <w:r w:rsidRPr="00EC4AB9">
        <w:rPr>
          <w:b/>
          <w:bCs/>
          <w:kern w:val="36"/>
        </w:rPr>
        <w:t>HEALTH AND SAFETY REQUIREMENTS</w:t>
      </w:r>
    </w:p>
    <w:p w14:paraId="54FC6988" w14:textId="77777777" w:rsidR="00EC4AB9" w:rsidRPr="00EC4AB9" w:rsidRDefault="00EC4AB9" w:rsidP="00EC4AB9">
      <w:pPr>
        <w:widowControl/>
        <w:autoSpaceDE/>
        <w:autoSpaceDN/>
        <w:ind w:left="576"/>
      </w:pPr>
      <w:r w:rsidRPr="00EC4AB9">
        <w:t>Northwest Technical College, Bemidji State University, and affiliated clinical agencies may update health, safety, and infection prevention requirements throughout the academic year. Students are responsible for complying with all current College, University, Nursing Program, and clinical agency health and safety policies.</w:t>
      </w:r>
    </w:p>
    <w:p w14:paraId="72696749" w14:textId="77777777" w:rsidR="00EC4AB9" w:rsidRPr="00EC4AB9" w:rsidRDefault="00EC4AB9" w:rsidP="00EC4AB9">
      <w:pPr>
        <w:widowControl/>
        <w:autoSpaceDE/>
        <w:autoSpaceDN/>
        <w:ind w:left="576"/>
      </w:pPr>
      <w:r w:rsidRPr="00EC4AB9">
        <w:t>Students are expected to promote a safe and healthy learning environment by adhering to the following requirements:</w:t>
      </w:r>
    </w:p>
    <w:p w14:paraId="50AC5667" w14:textId="55CFD0CF" w:rsidR="00EC4AB9" w:rsidRPr="00EC4AB9" w:rsidRDefault="00EC4AB9" w:rsidP="004A164B">
      <w:pPr>
        <w:pStyle w:val="ListParagraph"/>
        <w:widowControl/>
        <w:numPr>
          <w:ilvl w:val="0"/>
          <w:numId w:val="100"/>
        </w:numPr>
        <w:autoSpaceDE/>
        <w:autoSpaceDN/>
      </w:pPr>
      <w:r w:rsidRPr="00EC4AB9">
        <w:t>Perform hand hygiene in accordance with current infection prevention guidelines and Nursing Program expectations.</w:t>
      </w:r>
    </w:p>
    <w:p w14:paraId="7E7B830F" w14:textId="77777777" w:rsidR="00EC4AB9" w:rsidRPr="00EC4AB9" w:rsidRDefault="00EC4AB9" w:rsidP="004A164B">
      <w:pPr>
        <w:widowControl/>
        <w:numPr>
          <w:ilvl w:val="0"/>
          <w:numId w:val="100"/>
        </w:numPr>
        <w:autoSpaceDE/>
        <w:autoSpaceDN/>
      </w:pPr>
      <w:r w:rsidRPr="00EC4AB9">
        <w:t>Participate in maintaining a clean and safe classroom, laboratory, simulation, and clinical learning environment.</w:t>
      </w:r>
    </w:p>
    <w:p w14:paraId="635FC7E4" w14:textId="77777777" w:rsidR="00EC4AB9" w:rsidRPr="00EC4AB9" w:rsidRDefault="00EC4AB9" w:rsidP="004A164B">
      <w:pPr>
        <w:widowControl/>
        <w:numPr>
          <w:ilvl w:val="0"/>
          <w:numId w:val="100"/>
        </w:numPr>
        <w:autoSpaceDE/>
        <w:autoSpaceDN/>
      </w:pPr>
      <w:r w:rsidRPr="00EC4AB9">
        <w:t>Clean laboratory workstations, equipment, and tabletops as directed by faculty before and/or after laboratory activities. Cleaning supplies are provided in all laboratory classrooms.</w:t>
      </w:r>
    </w:p>
    <w:p w14:paraId="6C844FF7" w14:textId="77777777" w:rsidR="00EC4AB9" w:rsidRPr="00EC4AB9" w:rsidRDefault="00EC4AB9" w:rsidP="004A164B">
      <w:pPr>
        <w:widowControl/>
        <w:numPr>
          <w:ilvl w:val="0"/>
          <w:numId w:val="100"/>
        </w:numPr>
        <w:autoSpaceDE/>
        <w:autoSpaceDN/>
      </w:pPr>
      <w:r w:rsidRPr="00EC4AB9">
        <w:t>Follow all additional infection prevention, environmental cleaning, and safety procedures established by the Nursing Program and affiliated clinical agencies.</w:t>
      </w:r>
    </w:p>
    <w:p w14:paraId="756840D2" w14:textId="77777777" w:rsidR="00151883" w:rsidRDefault="00151883">
      <w:pPr>
        <w:pStyle w:val="BodyText"/>
        <w:spacing w:before="24"/>
      </w:pPr>
    </w:p>
    <w:p w14:paraId="7A942F64" w14:textId="77777777" w:rsidR="00302634" w:rsidRPr="00302634" w:rsidRDefault="00302634" w:rsidP="00302634">
      <w:pPr>
        <w:widowControl/>
        <w:autoSpaceDE/>
        <w:autoSpaceDN/>
        <w:ind w:left="576"/>
        <w:outlineLvl w:val="0"/>
        <w:rPr>
          <w:b/>
          <w:bCs/>
          <w:kern w:val="36"/>
        </w:rPr>
      </w:pPr>
      <w:r w:rsidRPr="00302634">
        <w:rPr>
          <w:b/>
          <w:bCs/>
          <w:kern w:val="36"/>
        </w:rPr>
        <w:t>DRESS CODE FOR CLINICAL, LABORATORY, AND SIMULATION</w:t>
      </w:r>
    </w:p>
    <w:p w14:paraId="21EB10A8" w14:textId="77777777" w:rsidR="00302634" w:rsidRPr="00302634" w:rsidRDefault="00302634" w:rsidP="00302634">
      <w:pPr>
        <w:widowControl/>
        <w:autoSpaceDE/>
        <w:autoSpaceDN/>
        <w:ind w:left="576"/>
      </w:pPr>
      <w:r w:rsidRPr="00302634">
        <w:t>Students wearing the Northwest Technical College Nursing Program uniform represent both the Nursing Program and the nursing profession. Professional appearance contributes to patient safety, infection prevention, and public confidence in nursing. Students are expected to maintain a professional appearance at all times while participating in laboratory, simulation, and clinical learning experiences.</w:t>
      </w:r>
    </w:p>
    <w:p w14:paraId="51EAC44A" w14:textId="77777777" w:rsidR="00302634" w:rsidRPr="00302634" w:rsidRDefault="00302634" w:rsidP="00302634">
      <w:pPr>
        <w:widowControl/>
        <w:autoSpaceDE/>
        <w:autoSpaceDN/>
        <w:ind w:left="576"/>
      </w:pPr>
      <w:r w:rsidRPr="00302634">
        <w:t>Students who do not comply with the dress code may be required to leave the learning environment until the deficiency is corrected. Time missed as a result of dress code violations will be counted as an absence and may require completion of clinical or laboratory make-up activities in accordance with program attendance policies.</w:t>
      </w:r>
    </w:p>
    <w:p w14:paraId="4C8769FD" w14:textId="77777777" w:rsidR="00302634" w:rsidRDefault="00302634" w:rsidP="00302634">
      <w:pPr>
        <w:widowControl/>
        <w:autoSpaceDE/>
        <w:autoSpaceDN/>
        <w:ind w:left="576"/>
        <w:outlineLvl w:val="1"/>
        <w:rPr>
          <w:b/>
          <w:bCs/>
        </w:rPr>
      </w:pPr>
    </w:p>
    <w:p w14:paraId="36791AC2" w14:textId="54A156AF" w:rsidR="00302634" w:rsidRPr="00302634" w:rsidRDefault="00302634" w:rsidP="00302634">
      <w:pPr>
        <w:widowControl/>
        <w:autoSpaceDE/>
        <w:autoSpaceDN/>
        <w:ind w:left="576"/>
        <w:outlineLvl w:val="1"/>
        <w:rPr>
          <w:b/>
          <w:bCs/>
        </w:rPr>
      </w:pPr>
      <w:r w:rsidRPr="00302634">
        <w:rPr>
          <w:b/>
          <w:bCs/>
        </w:rPr>
        <w:t>Program Uniform</w:t>
      </w:r>
    </w:p>
    <w:p w14:paraId="5F045014" w14:textId="77777777" w:rsidR="00302634" w:rsidRPr="00302634" w:rsidRDefault="00302634" w:rsidP="00302634">
      <w:pPr>
        <w:widowControl/>
        <w:autoSpaceDE/>
        <w:autoSpaceDN/>
        <w:ind w:left="576"/>
      </w:pPr>
      <w:r w:rsidRPr="00302634">
        <w:t>Students are required to wear the designated Nursing Program uniform during all laboratory, simulation, skills testing, and clinical experiences.</w:t>
      </w:r>
    </w:p>
    <w:p w14:paraId="4380F3AB" w14:textId="5891652E" w:rsidR="00302634" w:rsidRPr="00302634" w:rsidRDefault="00302634" w:rsidP="004A164B">
      <w:pPr>
        <w:pStyle w:val="ListParagraph"/>
        <w:widowControl/>
        <w:numPr>
          <w:ilvl w:val="0"/>
          <w:numId w:val="101"/>
        </w:numPr>
        <w:autoSpaceDE/>
        <w:autoSpaceDN/>
      </w:pPr>
      <w:r w:rsidRPr="00302634">
        <w:rPr>
          <w:b/>
          <w:bCs/>
        </w:rPr>
        <w:t>Practical Nursing (PN):</w:t>
      </w:r>
      <w:r w:rsidRPr="00302634">
        <w:t xml:space="preserve"> Galaxy Blue scrub top with matching pants or skirt. Cherokee® brand should be used to ensure the correct Galaxy Blue color.</w:t>
      </w:r>
    </w:p>
    <w:p w14:paraId="4510D03F" w14:textId="77777777" w:rsidR="00302634" w:rsidRPr="00302634" w:rsidRDefault="00302634" w:rsidP="004A164B">
      <w:pPr>
        <w:widowControl/>
        <w:numPr>
          <w:ilvl w:val="0"/>
          <w:numId w:val="101"/>
        </w:numPr>
        <w:autoSpaceDE/>
        <w:autoSpaceDN/>
      </w:pPr>
      <w:r w:rsidRPr="00302634">
        <w:rPr>
          <w:b/>
          <w:bCs/>
        </w:rPr>
        <w:t>Associate Degree (AD):</w:t>
      </w:r>
      <w:r w:rsidRPr="00302634">
        <w:t xml:space="preserve"> Caribbean Blue scrub top with matching pants or skirt. Cherokee® brand should be used to ensure the correct Caribbean Blue color.</w:t>
      </w:r>
    </w:p>
    <w:p w14:paraId="3111D4A8" w14:textId="77777777" w:rsidR="00302634" w:rsidRPr="00302634" w:rsidRDefault="00302634" w:rsidP="004A164B">
      <w:pPr>
        <w:widowControl/>
        <w:numPr>
          <w:ilvl w:val="0"/>
          <w:numId w:val="101"/>
        </w:numPr>
        <w:autoSpaceDE/>
        <w:autoSpaceDN/>
      </w:pPr>
      <w:r w:rsidRPr="00302634">
        <w:t>An official NTC Nursing Program patch must be permanently attached to the upper right sleeve of the scrub top. Patches are available through the NTC Bookstore.</w:t>
      </w:r>
    </w:p>
    <w:p w14:paraId="14180DB8" w14:textId="77777777" w:rsidR="00302634" w:rsidRPr="00302634" w:rsidRDefault="00302634" w:rsidP="004A164B">
      <w:pPr>
        <w:widowControl/>
        <w:numPr>
          <w:ilvl w:val="0"/>
          <w:numId w:val="101"/>
        </w:numPr>
        <w:autoSpaceDE/>
        <w:autoSpaceDN/>
      </w:pPr>
      <w:r w:rsidRPr="00302634">
        <w:t>Program scrubs and clinical shoes should be worn only for Nursing Program activities, except while traveling directly to and from campus or the clinical site.</w:t>
      </w:r>
    </w:p>
    <w:p w14:paraId="79D319C4" w14:textId="77777777" w:rsidR="00302634" w:rsidRPr="00302634" w:rsidRDefault="00302634" w:rsidP="00302634">
      <w:pPr>
        <w:widowControl/>
        <w:autoSpaceDE/>
        <w:autoSpaceDN/>
        <w:ind w:left="576"/>
        <w:outlineLvl w:val="1"/>
        <w:rPr>
          <w:b/>
          <w:bCs/>
        </w:rPr>
      </w:pPr>
      <w:r w:rsidRPr="00302634">
        <w:rPr>
          <w:b/>
          <w:bCs/>
        </w:rPr>
        <w:t>Uniform and Footwear</w:t>
      </w:r>
    </w:p>
    <w:p w14:paraId="329070CF" w14:textId="77777777" w:rsidR="00302634" w:rsidRPr="00302634" w:rsidRDefault="00302634" w:rsidP="00302634">
      <w:pPr>
        <w:widowControl/>
        <w:autoSpaceDE/>
        <w:autoSpaceDN/>
        <w:ind w:left="576"/>
      </w:pPr>
      <w:r w:rsidRPr="00302634">
        <w:t>Students are expected to maintain a clean, neat, and professional appearance.</w:t>
      </w:r>
    </w:p>
    <w:p w14:paraId="6A4491BC" w14:textId="0ACF2C9F" w:rsidR="00302634" w:rsidRPr="00302634" w:rsidRDefault="00302634" w:rsidP="004A164B">
      <w:pPr>
        <w:pStyle w:val="ListParagraph"/>
        <w:widowControl/>
        <w:numPr>
          <w:ilvl w:val="0"/>
          <w:numId w:val="102"/>
        </w:numPr>
        <w:autoSpaceDE/>
        <w:autoSpaceDN/>
      </w:pPr>
      <w:r w:rsidRPr="00302634">
        <w:t>Scrubs must be clean, in good repair, and laundered after each clinical experience.</w:t>
      </w:r>
    </w:p>
    <w:p w14:paraId="6397BFA6" w14:textId="77777777" w:rsidR="00302634" w:rsidRPr="00302634" w:rsidRDefault="00302634" w:rsidP="004A164B">
      <w:pPr>
        <w:widowControl/>
        <w:numPr>
          <w:ilvl w:val="0"/>
          <w:numId w:val="102"/>
        </w:numPr>
        <w:autoSpaceDE/>
        <w:autoSpaceDN/>
      </w:pPr>
      <w:r w:rsidRPr="00302634">
        <w:t>Uniforms should be reasonably wrinkle-free.</w:t>
      </w:r>
    </w:p>
    <w:p w14:paraId="4FA021CA" w14:textId="77777777" w:rsidR="00302634" w:rsidRPr="00302634" w:rsidRDefault="00302634" w:rsidP="004A164B">
      <w:pPr>
        <w:widowControl/>
        <w:numPr>
          <w:ilvl w:val="0"/>
          <w:numId w:val="102"/>
        </w:numPr>
        <w:autoSpaceDE/>
        <w:autoSpaceDN/>
      </w:pPr>
      <w:r w:rsidRPr="00302634">
        <w:t>Pants or skirts must fit appropriately and must not drag on the floor.</w:t>
      </w:r>
    </w:p>
    <w:p w14:paraId="4D3D1E18" w14:textId="77777777" w:rsidR="00302634" w:rsidRPr="00302634" w:rsidRDefault="00302634" w:rsidP="004A164B">
      <w:pPr>
        <w:widowControl/>
        <w:numPr>
          <w:ilvl w:val="0"/>
          <w:numId w:val="102"/>
        </w:numPr>
        <w:autoSpaceDE/>
        <w:autoSpaceDN/>
      </w:pPr>
      <w:r w:rsidRPr="00302634">
        <w:t>Skirts must extend to at least knee length while allowing safe movement and must not contact the floor.</w:t>
      </w:r>
    </w:p>
    <w:p w14:paraId="3CB86525" w14:textId="77777777" w:rsidR="00302634" w:rsidRPr="00302634" w:rsidRDefault="00302634" w:rsidP="004A164B">
      <w:pPr>
        <w:widowControl/>
        <w:numPr>
          <w:ilvl w:val="0"/>
          <w:numId w:val="102"/>
        </w:numPr>
        <w:autoSpaceDE/>
        <w:autoSpaceDN/>
      </w:pPr>
      <w:r w:rsidRPr="00302634">
        <w:t>Shoes must be clean, closed-toe, closed-heel, and constructed with non-porous uppers.</w:t>
      </w:r>
    </w:p>
    <w:p w14:paraId="090D21E6" w14:textId="77777777" w:rsidR="00302634" w:rsidRPr="00302634" w:rsidRDefault="00302634" w:rsidP="004A164B">
      <w:pPr>
        <w:widowControl/>
        <w:numPr>
          <w:ilvl w:val="1"/>
          <w:numId w:val="102"/>
        </w:numPr>
        <w:autoSpaceDE/>
        <w:autoSpaceDN/>
      </w:pPr>
      <w:r w:rsidRPr="00302634">
        <w:t>Mesh shoes, sandals, slippers, boots, Crocs®, backless shoes, and open-toed footwear are not permitted.</w:t>
      </w:r>
    </w:p>
    <w:p w14:paraId="57DA25C8" w14:textId="77777777" w:rsidR="00302634" w:rsidRPr="00302634" w:rsidRDefault="00302634" w:rsidP="004A164B">
      <w:pPr>
        <w:widowControl/>
        <w:numPr>
          <w:ilvl w:val="1"/>
          <w:numId w:val="102"/>
        </w:numPr>
        <w:autoSpaceDE/>
        <w:autoSpaceDN/>
      </w:pPr>
      <w:r w:rsidRPr="00302634">
        <w:t>Clogs are permitted only if they have a closed heel.</w:t>
      </w:r>
    </w:p>
    <w:p w14:paraId="66E85075" w14:textId="77777777" w:rsidR="00302634" w:rsidRPr="00302634" w:rsidRDefault="00302634" w:rsidP="004A164B">
      <w:pPr>
        <w:widowControl/>
        <w:numPr>
          <w:ilvl w:val="0"/>
          <w:numId w:val="102"/>
        </w:numPr>
        <w:autoSpaceDE/>
        <w:autoSpaceDN/>
      </w:pPr>
      <w:r w:rsidRPr="00302634">
        <w:lastRenderedPageBreak/>
        <w:t>If an undershirt is worn beneath the scrub top, it must be solid white, black, gray, brown, or match the scrub color and contain no visible logos or embellishments.</w:t>
      </w:r>
    </w:p>
    <w:p w14:paraId="79637A6F" w14:textId="77777777" w:rsidR="00302634" w:rsidRPr="00302634" w:rsidRDefault="00302634" w:rsidP="00302634">
      <w:pPr>
        <w:widowControl/>
        <w:autoSpaceDE/>
        <w:autoSpaceDN/>
        <w:ind w:left="576"/>
        <w:outlineLvl w:val="1"/>
        <w:rPr>
          <w:b/>
          <w:bCs/>
        </w:rPr>
      </w:pPr>
      <w:r w:rsidRPr="00302634">
        <w:rPr>
          <w:b/>
          <w:bCs/>
        </w:rPr>
        <w:t>Professional Appearance</w:t>
      </w:r>
    </w:p>
    <w:p w14:paraId="785CDDAC" w14:textId="77777777" w:rsidR="00302634" w:rsidRPr="00302634" w:rsidRDefault="00302634" w:rsidP="00302634">
      <w:pPr>
        <w:widowControl/>
        <w:autoSpaceDE/>
        <w:autoSpaceDN/>
        <w:ind w:left="576"/>
      </w:pPr>
      <w:r w:rsidRPr="00302634">
        <w:t>Professional appearance supports patient safety, infection prevention, and a positive healthcare environment.</w:t>
      </w:r>
    </w:p>
    <w:p w14:paraId="1DB0F850" w14:textId="2E46739D" w:rsidR="00302634" w:rsidRPr="00302634" w:rsidRDefault="00302634" w:rsidP="004A164B">
      <w:pPr>
        <w:pStyle w:val="ListParagraph"/>
        <w:widowControl/>
        <w:numPr>
          <w:ilvl w:val="0"/>
          <w:numId w:val="103"/>
        </w:numPr>
        <w:autoSpaceDE/>
        <w:autoSpaceDN/>
      </w:pPr>
      <w:r w:rsidRPr="00302634">
        <w:t>Hair must be clean, neatly groomed, and secured away from the face and collar.</w:t>
      </w:r>
    </w:p>
    <w:p w14:paraId="2932CD09" w14:textId="77777777" w:rsidR="00302634" w:rsidRPr="00302634" w:rsidRDefault="00302634" w:rsidP="004A164B">
      <w:pPr>
        <w:widowControl/>
        <w:numPr>
          <w:ilvl w:val="0"/>
          <w:numId w:val="103"/>
        </w:numPr>
        <w:autoSpaceDE/>
        <w:autoSpaceDN/>
      </w:pPr>
      <w:r w:rsidRPr="00302634">
        <w:t>Hair longer than collar length must be tied back or secured.</w:t>
      </w:r>
    </w:p>
    <w:p w14:paraId="1CF0A00C" w14:textId="77777777" w:rsidR="00302634" w:rsidRPr="00302634" w:rsidRDefault="00302634" w:rsidP="004A164B">
      <w:pPr>
        <w:widowControl/>
        <w:numPr>
          <w:ilvl w:val="0"/>
          <w:numId w:val="103"/>
        </w:numPr>
        <w:autoSpaceDE/>
        <w:autoSpaceDN/>
      </w:pPr>
      <w:r w:rsidRPr="00302634">
        <w:t>Hair should be a natural color. Students with fashion-colored hair may wear a solid-colored scrub or surgical cap that coordinates with the program uniform.</w:t>
      </w:r>
    </w:p>
    <w:p w14:paraId="5638B4AA" w14:textId="77777777" w:rsidR="00302634" w:rsidRPr="00302634" w:rsidRDefault="00302634" w:rsidP="004A164B">
      <w:pPr>
        <w:widowControl/>
        <w:numPr>
          <w:ilvl w:val="0"/>
          <w:numId w:val="103"/>
        </w:numPr>
        <w:autoSpaceDE/>
        <w:autoSpaceDN/>
      </w:pPr>
      <w:r w:rsidRPr="00302634">
        <w:t>Cultural or religious head coverings are permitted. They must be solid in color, secured safely, and must not interfere with patient care or safety.</w:t>
      </w:r>
    </w:p>
    <w:p w14:paraId="5877C276" w14:textId="77777777" w:rsidR="00302634" w:rsidRPr="00302634" w:rsidRDefault="00302634" w:rsidP="004A164B">
      <w:pPr>
        <w:widowControl/>
        <w:numPr>
          <w:ilvl w:val="0"/>
          <w:numId w:val="103"/>
        </w:numPr>
        <w:autoSpaceDE/>
        <w:autoSpaceDN/>
      </w:pPr>
      <w:r w:rsidRPr="00302634">
        <w:t>Facial hair must be clean, neatly groomed, and maintained.</w:t>
      </w:r>
    </w:p>
    <w:p w14:paraId="056C0781" w14:textId="77777777" w:rsidR="00302634" w:rsidRPr="00302634" w:rsidRDefault="00302634" w:rsidP="004A164B">
      <w:pPr>
        <w:widowControl/>
        <w:numPr>
          <w:ilvl w:val="0"/>
          <w:numId w:val="103"/>
        </w:numPr>
        <w:autoSpaceDE/>
        <w:autoSpaceDN/>
      </w:pPr>
      <w:r w:rsidRPr="00302634">
        <w:t>Makeup should be conservative and professionally appropriate.</w:t>
      </w:r>
    </w:p>
    <w:p w14:paraId="1C68A327" w14:textId="77777777" w:rsidR="00302634" w:rsidRPr="00302634" w:rsidRDefault="00302634" w:rsidP="00302634">
      <w:pPr>
        <w:widowControl/>
        <w:autoSpaceDE/>
        <w:autoSpaceDN/>
        <w:ind w:left="576"/>
        <w:outlineLvl w:val="1"/>
        <w:rPr>
          <w:b/>
          <w:bCs/>
        </w:rPr>
      </w:pPr>
      <w:r w:rsidRPr="00302634">
        <w:rPr>
          <w:b/>
          <w:bCs/>
        </w:rPr>
        <w:t>Fingernails</w:t>
      </w:r>
    </w:p>
    <w:p w14:paraId="7547C6FD" w14:textId="77777777" w:rsidR="00302634" w:rsidRPr="00302634" w:rsidRDefault="00302634" w:rsidP="00302634">
      <w:pPr>
        <w:widowControl/>
        <w:autoSpaceDE/>
        <w:autoSpaceDN/>
        <w:ind w:left="576"/>
      </w:pPr>
      <w:r w:rsidRPr="00302634">
        <w:t>To support infection prevention and patient safety:</w:t>
      </w:r>
    </w:p>
    <w:p w14:paraId="5DA9BE1C" w14:textId="789C0C08" w:rsidR="00302634" w:rsidRPr="00302634" w:rsidRDefault="00302634" w:rsidP="004A164B">
      <w:pPr>
        <w:pStyle w:val="ListParagraph"/>
        <w:widowControl/>
        <w:numPr>
          <w:ilvl w:val="0"/>
          <w:numId w:val="104"/>
        </w:numPr>
        <w:autoSpaceDE/>
        <w:autoSpaceDN/>
      </w:pPr>
      <w:r w:rsidRPr="00302634">
        <w:t>Natural nails must be clean, well maintained, and no longer than ¼ inch beyond the fingertip.</w:t>
      </w:r>
    </w:p>
    <w:p w14:paraId="53EF2F15" w14:textId="77777777" w:rsidR="00302634" w:rsidRPr="00302634" w:rsidRDefault="00302634" w:rsidP="004A164B">
      <w:pPr>
        <w:widowControl/>
        <w:numPr>
          <w:ilvl w:val="0"/>
          <w:numId w:val="104"/>
        </w:numPr>
        <w:autoSpaceDE/>
        <w:autoSpaceDN/>
      </w:pPr>
      <w:r w:rsidRPr="00302634">
        <w:t>Nail polish is not permitted.</w:t>
      </w:r>
    </w:p>
    <w:p w14:paraId="19EE1C96" w14:textId="77777777" w:rsidR="00302634" w:rsidRPr="00302634" w:rsidRDefault="00302634" w:rsidP="004A164B">
      <w:pPr>
        <w:widowControl/>
        <w:numPr>
          <w:ilvl w:val="0"/>
          <w:numId w:val="104"/>
        </w:numPr>
        <w:autoSpaceDE/>
        <w:autoSpaceDN/>
      </w:pPr>
      <w:r w:rsidRPr="00302634">
        <w:t>Artificial nails, acrylic nails, builder gel, dip powder, overlays, extensions, or any nail enhancements are prohibited.</w:t>
      </w:r>
    </w:p>
    <w:p w14:paraId="5ECB65CE" w14:textId="77777777" w:rsidR="00302634" w:rsidRPr="00302634" w:rsidRDefault="00302634" w:rsidP="00302634">
      <w:pPr>
        <w:widowControl/>
        <w:autoSpaceDE/>
        <w:autoSpaceDN/>
        <w:ind w:left="576"/>
        <w:outlineLvl w:val="1"/>
        <w:rPr>
          <w:b/>
          <w:bCs/>
        </w:rPr>
      </w:pPr>
      <w:r w:rsidRPr="00302634">
        <w:rPr>
          <w:b/>
          <w:bCs/>
        </w:rPr>
        <w:t>Jewelry and Body Art</w:t>
      </w:r>
    </w:p>
    <w:p w14:paraId="3C0D7C55" w14:textId="77777777" w:rsidR="00302634" w:rsidRPr="00302634" w:rsidRDefault="00302634" w:rsidP="00302634">
      <w:pPr>
        <w:widowControl/>
        <w:autoSpaceDE/>
        <w:autoSpaceDN/>
        <w:ind w:left="576"/>
      </w:pPr>
      <w:r w:rsidRPr="00302634">
        <w:t>Jewelry should be conservative and should not interfere with safe patient care.</w:t>
      </w:r>
    </w:p>
    <w:p w14:paraId="6C67A351" w14:textId="4B23BDD7" w:rsidR="00302634" w:rsidRPr="00302634" w:rsidRDefault="00302634" w:rsidP="004A164B">
      <w:pPr>
        <w:pStyle w:val="ListParagraph"/>
        <w:widowControl/>
        <w:numPr>
          <w:ilvl w:val="0"/>
          <w:numId w:val="105"/>
        </w:numPr>
        <w:autoSpaceDE/>
        <w:autoSpaceDN/>
      </w:pPr>
      <w:r w:rsidRPr="00302634">
        <w:t>Facial and oral jewelry must be removed during clinical experiences. Clear retainers may be worn when appropriate.</w:t>
      </w:r>
    </w:p>
    <w:p w14:paraId="5EF13D7B" w14:textId="77777777" w:rsidR="00302634" w:rsidRPr="00302634" w:rsidRDefault="00302634" w:rsidP="004A164B">
      <w:pPr>
        <w:widowControl/>
        <w:numPr>
          <w:ilvl w:val="0"/>
          <w:numId w:val="105"/>
        </w:numPr>
        <w:autoSpaceDE/>
        <w:autoSpaceDN/>
      </w:pPr>
      <w:r w:rsidRPr="00302634">
        <w:t>Visible body piercings that cannot be concealed must be removed.</w:t>
      </w:r>
    </w:p>
    <w:p w14:paraId="67D0769E" w14:textId="77777777" w:rsidR="00302634" w:rsidRPr="00302634" w:rsidRDefault="00302634" w:rsidP="004A164B">
      <w:pPr>
        <w:widowControl/>
        <w:numPr>
          <w:ilvl w:val="0"/>
          <w:numId w:val="105"/>
        </w:numPr>
        <w:autoSpaceDE/>
        <w:autoSpaceDN/>
      </w:pPr>
      <w:r w:rsidRPr="00302634">
        <w:t>Ear gauges or plugs must be covered or replaced with solid plugs.</w:t>
      </w:r>
    </w:p>
    <w:p w14:paraId="43636A8F" w14:textId="77777777" w:rsidR="00302634" w:rsidRPr="00302634" w:rsidRDefault="00302634" w:rsidP="004A164B">
      <w:pPr>
        <w:widowControl/>
        <w:numPr>
          <w:ilvl w:val="0"/>
          <w:numId w:val="105"/>
        </w:numPr>
        <w:autoSpaceDE/>
        <w:autoSpaceDN/>
      </w:pPr>
      <w:r w:rsidRPr="00302634">
        <w:t>Earrings are limited to no more than three small post earrings per ear. Hoop or dangling earrings are not permitted.</w:t>
      </w:r>
    </w:p>
    <w:p w14:paraId="7BD80E28" w14:textId="77777777" w:rsidR="00302634" w:rsidRDefault="00302634" w:rsidP="004A164B">
      <w:pPr>
        <w:widowControl/>
        <w:numPr>
          <w:ilvl w:val="0"/>
          <w:numId w:val="105"/>
        </w:numPr>
        <w:autoSpaceDE/>
        <w:autoSpaceDN/>
      </w:pPr>
      <w:r w:rsidRPr="00302634">
        <w:t>Rings are discouraged. One wedding band or wedding set is permitted.</w:t>
      </w:r>
    </w:p>
    <w:p w14:paraId="6FA77101" w14:textId="78B611DC" w:rsidR="00302634" w:rsidRPr="00302634" w:rsidRDefault="00302634" w:rsidP="004A164B">
      <w:pPr>
        <w:widowControl/>
        <w:numPr>
          <w:ilvl w:val="0"/>
          <w:numId w:val="105"/>
        </w:numPr>
        <w:autoSpaceDE/>
        <w:autoSpaceDN/>
      </w:pPr>
      <w:r w:rsidRPr="00302634">
        <w:t>Visible tattoos that are obscene, sexually explicit, discriminatory, or otherwise offensive must be covered whenever possible. Clinical agency policies regarding visible body art supersede Nursing Program policy.</w:t>
      </w:r>
    </w:p>
    <w:p w14:paraId="05A71C31" w14:textId="77777777" w:rsidR="00302634" w:rsidRPr="00302634" w:rsidRDefault="00302634" w:rsidP="00302634">
      <w:pPr>
        <w:widowControl/>
        <w:autoSpaceDE/>
        <w:autoSpaceDN/>
        <w:ind w:left="576"/>
        <w:outlineLvl w:val="1"/>
        <w:rPr>
          <w:b/>
          <w:bCs/>
        </w:rPr>
      </w:pPr>
      <w:r w:rsidRPr="00302634">
        <w:rPr>
          <w:b/>
          <w:bCs/>
        </w:rPr>
        <w:t>Clinical Identification</w:t>
      </w:r>
    </w:p>
    <w:p w14:paraId="76F13BC5" w14:textId="77777777" w:rsidR="00302634" w:rsidRPr="00302634" w:rsidRDefault="00302634" w:rsidP="00302634">
      <w:pPr>
        <w:widowControl/>
        <w:autoSpaceDE/>
        <w:autoSpaceDN/>
        <w:ind w:left="576"/>
      </w:pPr>
      <w:r w:rsidRPr="00302634">
        <w:t>Students are required to wear the identification badge assigned by the clinical agency and/or Nursing Program during all clinical and laboratory experiences.</w:t>
      </w:r>
    </w:p>
    <w:p w14:paraId="1F8EE8B5" w14:textId="2A556DC9" w:rsidR="00302634" w:rsidRPr="00302634" w:rsidRDefault="00302634" w:rsidP="004A164B">
      <w:pPr>
        <w:pStyle w:val="ListParagraph"/>
        <w:widowControl/>
        <w:numPr>
          <w:ilvl w:val="0"/>
          <w:numId w:val="106"/>
        </w:numPr>
        <w:autoSpaceDE/>
        <w:autoSpaceDN/>
      </w:pPr>
      <w:r w:rsidRPr="00302634">
        <w:t>Identification badges must be visible on the upper torso at all times.</w:t>
      </w:r>
    </w:p>
    <w:p w14:paraId="48823036" w14:textId="77777777" w:rsidR="00302634" w:rsidRPr="00302634" w:rsidRDefault="00302634" w:rsidP="004A164B">
      <w:pPr>
        <w:widowControl/>
        <w:numPr>
          <w:ilvl w:val="0"/>
          <w:numId w:val="106"/>
        </w:numPr>
        <w:autoSpaceDE/>
        <w:autoSpaceDN/>
      </w:pPr>
      <w:r w:rsidRPr="00302634">
        <w:t>Students are responsible for returning assigned clinical badges at the completion of the clinical rotation.</w:t>
      </w:r>
    </w:p>
    <w:p w14:paraId="458053E5" w14:textId="77777777" w:rsidR="00302634" w:rsidRPr="00302634" w:rsidRDefault="00302634" w:rsidP="004A164B">
      <w:pPr>
        <w:widowControl/>
        <w:numPr>
          <w:ilvl w:val="0"/>
          <w:numId w:val="106"/>
        </w:numPr>
        <w:autoSpaceDE/>
        <w:autoSpaceDN/>
      </w:pPr>
      <w:r w:rsidRPr="00302634">
        <w:t>Lost badges may result in replacement costs.</w:t>
      </w:r>
    </w:p>
    <w:p w14:paraId="671F4E95" w14:textId="77777777" w:rsidR="00302634" w:rsidRPr="00302634" w:rsidRDefault="00302634" w:rsidP="004A164B">
      <w:pPr>
        <w:widowControl/>
        <w:numPr>
          <w:ilvl w:val="0"/>
          <w:numId w:val="106"/>
        </w:numPr>
        <w:autoSpaceDE/>
        <w:autoSpaceDN/>
      </w:pPr>
      <w:r w:rsidRPr="00302634">
        <w:t>Failure to return a clinical badge may delay submission of the final course grade until the badge has been returned or appropriate arrangements have been made.</w:t>
      </w:r>
    </w:p>
    <w:p w14:paraId="37169487" w14:textId="77777777" w:rsidR="00302634" w:rsidRPr="00302634" w:rsidRDefault="00302634" w:rsidP="00302634">
      <w:pPr>
        <w:widowControl/>
        <w:autoSpaceDE/>
        <w:autoSpaceDN/>
        <w:ind w:left="576"/>
        <w:outlineLvl w:val="1"/>
        <w:rPr>
          <w:b/>
          <w:bCs/>
        </w:rPr>
      </w:pPr>
      <w:r w:rsidRPr="00302634">
        <w:rPr>
          <w:b/>
          <w:bCs/>
        </w:rPr>
        <w:t>Business Casual Attire</w:t>
      </w:r>
    </w:p>
    <w:p w14:paraId="784CD62E" w14:textId="77777777" w:rsidR="00302634" w:rsidRPr="00302634" w:rsidRDefault="00302634" w:rsidP="00302634">
      <w:pPr>
        <w:widowControl/>
        <w:autoSpaceDE/>
        <w:autoSpaceDN/>
        <w:ind w:left="576"/>
      </w:pPr>
      <w:r w:rsidRPr="00302634">
        <w:t>When a clinical rotation requires business casual attire:</w:t>
      </w:r>
    </w:p>
    <w:p w14:paraId="36C1AC6E" w14:textId="4590EE9B" w:rsidR="00302634" w:rsidRPr="00302634" w:rsidRDefault="00302634" w:rsidP="004A164B">
      <w:pPr>
        <w:pStyle w:val="ListParagraph"/>
        <w:widowControl/>
        <w:numPr>
          <w:ilvl w:val="0"/>
          <w:numId w:val="107"/>
        </w:numPr>
        <w:autoSpaceDE/>
        <w:autoSpaceDN/>
      </w:pPr>
      <w:r w:rsidRPr="00302634">
        <w:t>Jeans are not permitted.</w:t>
      </w:r>
    </w:p>
    <w:p w14:paraId="3F00CC68" w14:textId="77777777" w:rsidR="00302634" w:rsidRPr="00302634" w:rsidRDefault="00302634" w:rsidP="004A164B">
      <w:pPr>
        <w:widowControl/>
        <w:numPr>
          <w:ilvl w:val="0"/>
          <w:numId w:val="107"/>
        </w:numPr>
        <w:autoSpaceDE/>
        <w:autoSpaceDN/>
      </w:pPr>
      <w:r w:rsidRPr="00302634">
        <w:t>Leggings may be worn only when covered by a top extending to mid-thigh or longer.</w:t>
      </w:r>
    </w:p>
    <w:p w14:paraId="1CAE8075" w14:textId="77777777" w:rsidR="00302634" w:rsidRPr="00302634" w:rsidRDefault="00302634" w:rsidP="004A164B">
      <w:pPr>
        <w:widowControl/>
        <w:numPr>
          <w:ilvl w:val="0"/>
          <w:numId w:val="107"/>
        </w:numPr>
        <w:autoSpaceDE/>
        <w:autoSpaceDN/>
      </w:pPr>
      <w:r w:rsidRPr="00302634">
        <w:t>Students must comply with any additional attire requirements established by the clinical agency.</w:t>
      </w:r>
    </w:p>
    <w:p w14:paraId="6D82D7B3" w14:textId="77777777" w:rsidR="00302634" w:rsidRPr="00302634" w:rsidRDefault="00302634" w:rsidP="00302634">
      <w:pPr>
        <w:widowControl/>
        <w:autoSpaceDE/>
        <w:autoSpaceDN/>
        <w:ind w:left="576"/>
        <w:outlineLvl w:val="1"/>
        <w:rPr>
          <w:b/>
          <w:bCs/>
        </w:rPr>
      </w:pPr>
      <w:r w:rsidRPr="00302634">
        <w:rPr>
          <w:b/>
          <w:bCs/>
        </w:rPr>
        <w:t>Food and Beverage</w:t>
      </w:r>
    </w:p>
    <w:p w14:paraId="4F99EE01" w14:textId="77777777" w:rsidR="00302634" w:rsidRPr="00302634" w:rsidRDefault="00302634" w:rsidP="00302634">
      <w:pPr>
        <w:widowControl/>
        <w:autoSpaceDE/>
        <w:autoSpaceDN/>
        <w:ind w:left="576"/>
      </w:pPr>
      <w:r w:rsidRPr="00302634">
        <w:t>Food, beverages, and chewing gum are prohibited in patient care areas unless permitted by the clinical agency. Consumption of food and beverages is limited to designated break areas.</w:t>
      </w:r>
    </w:p>
    <w:p w14:paraId="5F4C7F7E" w14:textId="77777777" w:rsidR="00302634" w:rsidRPr="00302634" w:rsidRDefault="00302634" w:rsidP="00302634">
      <w:pPr>
        <w:widowControl/>
        <w:autoSpaceDE/>
        <w:autoSpaceDN/>
        <w:ind w:left="576"/>
        <w:outlineLvl w:val="1"/>
        <w:rPr>
          <w:b/>
          <w:bCs/>
        </w:rPr>
      </w:pPr>
      <w:r w:rsidRPr="00302634">
        <w:rPr>
          <w:b/>
          <w:bCs/>
        </w:rPr>
        <w:t>Personal Hygiene</w:t>
      </w:r>
    </w:p>
    <w:p w14:paraId="14C3EA87" w14:textId="77777777" w:rsidR="00302634" w:rsidRPr="00302634" w:rsidRDefault="00302634" w:rsidP="00302634">
      <w:pPr>
        <w:widowControl/>
        <w:autoSpaceDE/>
        <w:autoSpaceDN/>
        <w:ind w:left="576"/>
      </w:pPr>
      <w:r w:rsidRPr="00302634">
        <w:t>Students are expected to maintain excellent personal hygiene.</w:t>
      </w:r>
    </w:p>
    <w:p w14:paraId="3B090A25" w14:textId="3C4D5F3B" w:rsidR="00302634" w:rsidRPr="00302634" w:rsidRDefault="00302634" w:rsidP="004A164B">
      <w:pPr>
        <w:pStyle w:val="ListParagraph"/>
        <w:widowControl/>
        <w:numPr>
          <w:ilvl w:val="0"/>
          <w:numId w:val="108"/>
        </w:numPr>
        <w:autoSpaceDE/>
        <w:autoSpaceDN/>
      </w:pPr>
      <w:r w:rsidRPr="00302634">
        <w:t>Daily bathing or showering and the use of unscented deodorant are expected.</w:t>
      </w:r>
    </w:p>
    <w:p w14:paraId="64D703C2" w14:textId="77777777" w:rsidR="00302634" w:rsidRPr="00302634" w:rsidRDefault="00302634" w:rsidP="004A164B">
      <w:pPr>
        <w:widowControl/>
        <w:numPr>
          <w:ilvl w:val="0"/>
          <w:numId w:val="108"/>
        </w:numPr>
        <w:autoSpaceDE/>
        <w:autoSpaceDN/>
      </w:pPr>
      <w:r w:rsidRPr="00302634">
        <w:t>Students must comply with the Nursing Program's Scent-Free Environment Policy.</w:t>
      </w:r>
    </w:p>
    <w:p w14:paraId="27B80CE9" w14:textId="77777777" w:rsidR="00302634" w:rsidRPr="00302634" w:rsidRDefault="00302634" w:rsidP="004A164B">
      <w:pPr>
        <w:widowControl/>
        <w:numPr>
          <w:ilvl w:val="0"/>
          <w:numId w:val="108"/>
        </w:numPr>
        <w:autoSpaceDE/>
        <w:autoSpaceDN/>
      </w:pPr>
      <w:r w:rsidRPr="00302634">
        <w:t>Perfumes, colognes, scented lotions, body sprays, and other strongly scented personal care products are prohibited.</w:t>
      </w:r>
    </w:p>
    <w:p w14:paraId="5AD3FB8B" w14:textId="77777777" w:rsidR="00302634" w:rsidRPr="00302634" w:rsidRDefault="00302634" w:rsidP="004A164B">
      <w:pPr>
        <w:widowControl/>
        <w:numPr>
          <w:ilvl w:val="0"/>
          <w:numId w:val="108"/>
        </w:numPr>
        <w:autoSpaceDE/>
        <w:autoSpaceDN/>
      </w:pPr>
      <w:r w:rsidRPr="00302634">
        <w:t xml:space="preserve">Students who report to </w:t>
      </w:r>
      <w:proofErr w:type="gramStart"/>
      <w:r w:rsidRPr="00302634">
        <w:t>clinical</w:t>
      </w:r>
      <w:proofErr w:type="gramEnd"/>
      <w:r w:rsidRPr="00302634">
        <w:t xml:space="preserve"> with strong odors, including perfume, tobacco smoke, alcohol, gasoline, marijuana, or poor personal hygiene, may be dismissed from the clinical setting until the issue has been corrected.</w:t>
      </w:r>
    </w:p>
    <w:p w14:paraId="1165E67B" w14:textId="77777777" w:rsidR="00302634" w:rsidRPr="00302634" w:rsidRDefault="00302634" w:rsidP="00302634">
      <w:pPr>
        <w:widowControl/>
        <w:autoSpaceDE/>
        <w:autoSpaceDN/>
        <w:ind w:left="576"/>
        <w:outlineLvl w:val="1"/>
        <w:rPr>
          <w:b/>
          <w:bCs/>
        </w:rPr>
      </w:pPr>
      <w:r w:rsidRPr="00302634">
        <w:rPr>
          <w:b/>
          <w:bCs/>
        </w:rPr>
        <w:t>Smoking</w:t>
      </w:r>
    </w:p>
    <w:p w14:paraId="0D47AE24" w14:textId="77777777" w:rsidR="00302634" w:rsidRPr="00302634" w:rsidRDefault="00302634" w:rsidP="00302634">
      <w:pPr>
        <w:widowControl/>
        <w:autoSpaceDE/>
        <w:autoSpaceDN/>
        <w:ind w:left="576"/>
      </w:pPr>
      <w:r w:rsidRPr="00302634">
        <w:t>Smoking, vaping, and the use of tobacco or nicotine products are prohibited during clinical experiences and must comply with clinical agency policies.</w:t>
      </w:r>
    </w:p>
    <w:p w14:paraId="11F04A10" w14:textId="77777777" w:rsidR="00302634" w:rsidRPr="00302634" w:rsidRDefault="00302634" w:rsidP="00302634">
      <w:pPr>
        <w:widowControl/>
        <w:autoSpaceDE/>
        <w:autoSpaceDN/>
        <w:ind w:left="576"/>
        <w:outlineLvl w:val="1"/>
        <w:rPr>
          <w:b/>
          <w:bCs/>
        </w:rPr>
      </w:pPr>
      <w:r w:rsidRPr="00302634">
        <w:rPr>
          <w:b/>
          <w:bCs/>
        </w:rPr>
        <w:t>Clinical Conduct</w:t>
      </w:r>
    </w:p>
    <w:p w14:paraId="4A55F704" w14:textId="77777777" w:rsidR="00302634" w:rsidRPr="00302634" w:rsidRDefault="00302634" w:rsidP="00302634">
      <w:pPr>
        <w:widowControl/>
        <w:autoSpaceDE/>
        <w:autoSpaceDN/>
        <w:ind w:left="576"/>
      </w:pPr>
      <w:r w:rsidRPr="00302634">
        <w:t>Students are expected to remain in their assigned clinical area throughout the scheduled learning experience unless permission to leave has been granted by the clinical instructor.</w:t>
      </w:r>
    </w:p>
    <w:p w14:paraId="5EF23EED" w14:textId="2A22B356" w:rsidR="00302634" w:rsidRPr="00302634" w:rsidRDefault="00302634" w:rsidP="00302634">
      <w:pPr>
        <w:widowControl/>
        <w:autoSpaceDE/>
        <w:autoSpaceDN/>
        <w:ind w:left="576"/>
      </w:pPr>
      <w:r w:rsidRPr="00302634">
        <w:lastRenderedPageBreak/>
        <w:t>Leaving the clinical unit or facility without notifying and receiving approval from the clinical instructor may be considered patient abandonment and unprofessional conduct. Such behavior may result in clinical failure, course failure, disciplinary action, or dismissal from the Nursing Program.</w:t>
      </w:r>
      <w:r w:rsidR="00B83AEB">
        <w:t xml:space="preserve"> (updated 1/2026)</w:t>
      </w:r>
    </w:p>
    <w:p w14:paraId="7FE8A2DB" w14:textId="77777777" w:rsidR="00151883" w:rsidRDefault="00151883">
      <w:pPr>
        <w:pStyle w:val="BodyText"/>
        <w:spacing w:before="20"/>
      </w:pPr>
    </w:p>
    <w:p w14:paraId="01EDCC26" w14:textId="77777777" w:rsidR="00E932CC" w:rsidRPr="00E932CC" w:rsidRDefault="00E932CC" w:rsidP="00E932CC">
      <w:pPr>
        <w:widowControl/>
        <w:autoSpaceDE/>
        <w:autoSpaceDN/>
        <w:ind w:left="576"/>
        <w:outlineLvl w:val="0"/>
        <w:rPr>
          <w:b/>
          <w:bCs/>
          <w:kern w:val="36"/>
        </w:rPr>
      </w:pPr>
      <w:r w:rsidRPr="00E932CC">
        <w:rPr>
          <w:b/>
          <w:bCs/>
          <w:kern w:val="36"/>
        </w:rPr>
        <w:t>PROFESSIONAL BEHAVIOR IN THE VIRTUAL CLASSROOM</w:t>
      </w:r>
    </w:p>
    <w:p w14:paraId="1ABD815C" w14:textId="77777777" w:rsidR="00E932CC" w:rsidRPr="00E932CC" w:rsidRDefault="00E932CC" w:rsidP="00E932CC">
      <w:pPr>
        <w:widowControl/>
        <w:autoSpaceDE/>
        <w:autoSpaceDN/>
        <w:ind w:left="576"/>
      </w:pPr>
      <w:r w:rsidRPr="00E932CC">
        <w:t>A virtual classroom is any synchronous, instructor-led learning environment in which students and faculty meet online using an approved video conferencing platform (e.g., Zoom, Microsoft Teams, or other College-approved technology).</w:t>
      </w:r>
    </w:p>
    <w:p w14:paraId="73186FB2" w14:textId="77777777" w:rsidR="00E932CC" w:rsidRPr="00E932CC" w:rsidRDefault="00E932CC" w:rsidP="00E932CC">
      <w:pPr>
        <w:widowControl/>
        <w:autoSpaceDE/>
        <w:autoSpaceDN/>
        <w:ind w:left="576"/>
      </w:pPr>
      <w:r w:rsidRPr="00E932CC">
        <w:t>Students are expected to demonstrate the same level of professionalism in the virtual classroom as they would in the classroom, laboratory, simulation, or clinical setting. Students should log in early, be prepared to participate, and minimize distractions throughout the class session.</w:t>
      </w:r>
    </w:p>
    <w:p w14:paraId="0B81EA97" w14:textId="77777777" w:rsidR="00E932CC" w:rsidRPr="00E932CC" w:rsidRDefault="00E932CC" w:rsidP="00E932CC">
      <w:pPr>
        <w:widowControl/>
        <w:autoSpaceDE/>
        <w:autoSpaceDN/>
        <w:ind w:left="576"/>
        <w:outlineLvl w:val="1"/>
        <w:rPr>
          <w:b/>
          <w:bCs/>
        </w:rPr>
      </w:pPr>
      <w:r w:rsidRPr="00E932CC">
        <w:rPr>
          <w:b/>
          <w:bCs/>
        </w:rPr>
        <w:t>Expectations During Virtual Class</w:t>
      </w:r>
    </w:p>
    <w:p w14:paraId="12115E20" w14:textId="77777777" w:rsidR="00E932CC" w:rsidRPr="00E932CC" w:rsidRDefault="00E932CC" w:rsidP="00E932CC">
      <w:pPr>
        <w:widowControl/>
        <w:autoSpaceDE/>
        <w:autoSpaceDN/>
        <w:ind w:left="720"/>
        <w:outlineLvl w:val="2"/>
        <w:rPr>
          <w:b/>
          <w:bCs/>
        </w:rPr>
      </w:pPr>
      <w:r w:rsidRPr="00E932CC">
        <w:rPr>
          <w:b/>
          <w:bCs/>
        </w:rPr>
        <w:t>Camera Use</w:t>
      </w:r>
    </w:p>
    <w:p w14:paraId="3F54BF1A" w14:textId="2520F2D6" w:rsidR="00E932CC" w:rsidRPr="00E932CC" w:rsidRDefault="00E932CC" w:rsidP="004A164B">
      <w:pPr>
        <w:pStyle w:val="ListParagraph"/>
        <w:widowControl/>
        <w:numPr>
          <w:ilvl w:val="0"/>
          <w:numId w:val="109"/>
        </w:numPr>
        <w:autoSpaceDE/>
        <w:autoSpaceDN/>
      </w:pPr>
      <w:r w:rsidRPr="00E932CC">
        <w:t>Students are expected to keep their camera on throughout the class session when requested by the instructor.</w:t>
      </w:r>
    </w:p>
    <w:p w14:paraId="31341B3E" w14:textId="77777777" w:rsidR="00E932CC" w:rsidRPr="00E932CC" w:rsidRDefault="00E932CC" w:rsidP="004A164B">
      <w:pPr>
        <w:widowControl/>
        <w:numPr>
          <w:ilvl w:val="0"/>
          <w:numId w:val="109"/>
        </w:numPr>
        <w:autoSpaceDE/>
        <w:autoSpaceDN/>
      </w:pPr>
      <w:r w:rsidRPr="00E932CC">
        <w:t>Students should position the camera to provide a clear view of their face and upper body.</w:t>
      </w:r>
    </w:p>
    <w:p w14:paraId="78AF7B77" w14:textId="5723121A" w:rsidR="00E932CC" w:rsidRPr="00E932CC" w:rsidRDefault="00E932CC" w:rsidP="00E932CC">
      <w:pPr>
        <w:widowControl/>
        <w:autoSpaceDE/>
        <w:autoSpaceDN/>
        <w:ind w:left="720"/>
        <w:outlineLvl w:val="2"/>
      </w:pPr>
      <w:r w:rsidRPr="00E932CC">
        <w:rPr>
          <w:b/>
          <w:bCs/>
        </w:rPr>
        <w:t>Professional Conduct</w:t>
      </w:r>
      <w:r>
        <w:rPr>
          <w:b/>
          <w:bCs/>
        </w:rPr>
        <w:t xml:space="preserve"> - </w:t>
      </w:r>
      <w:r w:rsidRPr="00E932CC">
        <w:t>During virtual class sessions, students are expected to:</w:t>
      </w:r>
    </w:p>
    <w:p w14:paraId="7F207BF6" w14:textId="3C96BE98" w:rsidR="00E932CC" w:rsidRPr="00E932CC" w:rsidRDefault="00E932CC" w:rsidP="004A164B">
      <w:pPr>
        <w:pStyle w:val="ListParagraph"/>
        <w:widowControl/>
        <w:numPr>
          <w:ilvl w:val="0"/>
          <w:numId w:val="110"/>
        </w:numPr>
        <w:autoSpaceDE/>
        <w:autoSpaceDN/>
      </w:pPr>
      <w:r w:rsidRPr="00E932CC">
        <w:t>Sit upright in a chair or other appropriate workspace. Participating while lying in bed or reclining is not considered professional.</w:t>
      </w:r>
    </w:p>
    <w:p w14:paraId="1C4096C3" w14:textId="77777777" w:rsidR="00E932CC" w:rsidRPr="00E932CC" w:rsidRDefault="00E932CC" w:rsidP="004A164B">
      <w:pPr>
        <w:widowControl/>
        <w:numPr>
          <w:ilvl w:val="0"/>
          <w:numId w:val="110"/>
        </w:numPr>
        <w:autoSpaceDE/>
        <w:autoSpaceDN/>
      </w:pPr>
      <w:r w:rsidRPr="00E932CC">
        <w:t>Participate from a safe, stationary location. Attending class while driving or operating a motor vehicle is prohibited.</w:t>
      </w:r>
    </w:p>
    <w:p w14:paraId="74E47D32" w14:textId="77777777" w:rsidR="00E932CC" w:rsidRPr="00E932CC" w:rsidRDefault="00E932CC" w:rsidP="004A164B">
      <w:pPr>
        <w:widowControl/>
        <w:numPr>
          <w:ilvl w:val="0"/>
          <w:numId w:val="110"/>
        </w:numPr>
        <w:autoSpaceDE/>
        <w:autoSpaceDN/>
      </w:pPr>
      <w:r w:rsidRPr="00E932CC">
        <w:t>Refrain from eating during class unless prior approval has been granted by the instructor.</w:t>
      </w:r>
    </w:p>
    <w:p w14:paraId="7CA3D681" w14:textId="77777777" w:rsidR="00E932CC" w:rsidRPr="00E932CC" w:rsidRDefault="00E932CC" w:rsidP="004A164B">
      <w:pPr>
        <w:widowControl/>
        <w:numPr>
          <w:ilvl w:val="0"/>
          <w:numId w:val="110"/>
        </w:numPr>
        <w:autoSpaceDE/>
        <w:autoSpaceDN/>
      </w:pPr>
      <w:r w:rsidRPr="00E932CC">
        <w:t>Wear clothing that is appropriate for an educational environment and free of offensive language or images.</w:t>
      </w:r>
    </w:p>
    <w:p w14:paraId="34691012" w14:textId="77777777" w:rsidR="00E932CC" w:rsidRPr="00E932CC" w:rsidRDefault="00E932CC" w:rsidP="004A164B">
      <w:pPr>
        <w:widowControl/>
        <w:numPr>
          <w:ilvl w:val="0"/>
          <w:numId w:val="110"/>
        </w:numPr>
        <w:autoSpaceDE/>
        <w:autoSpaceDN/>
      </w:pPr>
      <w:r w:rsidRPr="00E932CC">
        <w:t>Display their first and last name in the virtual meeting participant list.</w:t>
      </w:r>
    </w:p>
    <w:p w14:paraId="3D9A4A19" w14:textId="77777777" w:rsidR="00E932CC" w:rsidRPr="00E932CC" w:rsidRDefault="00E932CC" w:rsidP="004A164B">
      <w:pPr>
        <w:widowControl/>
        <w:numPr>
          <w:ilvl w:val="0"/>
          <w:numId w:val="110"/>
        </w:numPr>
        <w:autoSpaceDE/>
        <w:autoSpaceDN/>
      </w:pPr>
      <w:r w:rsidRPr="00E932CC">
        <w:t>Remain attentive and actively engaged throughout the class session.</w:t>
      </w:r>
    </w:p>
    <w:p w14:paraId="607CC4B6" w14:textId="558C1B61" w:rsidR="00E932CC" w:rsidRPr="00E932CC" w:rsidRDefault="00E932CC" w:rsidP="00E932CC">
      <w:pPr>
        <w:widowControl/>
        <w:autoSpaceDE/>
        <w:autoSpaceDN/>
        <w:ind w:left="720"/>
        <w:outlineLvl w:val="2"/>
      </w:pPr>
      <w:r w:rsidRPr="00E932CC">
        <w:rPr>
          <w:b/>
          <w:bCs/>
        </w:rPr>
        <w:t>Learning Environment</w:t>
      </w:r>
      <w:r>
        <w:rPr>
          <w:b/>
          <w:bCs/>
        </w:rPr>
        <w:t xml:space="preserve"> - </w:t>
      </w:r>
      <w:r w:rsidRPr="00E932CC">
        <w:t>Students are responsible for maintaining a professional learning environment by:</w:t>
      </w:r>
    </w:p>
    <w:p w14:paraId="2D936005" w14:textId="020A821D" w:rsidR="00E932CC" w:rsidRPr="00E932CC" w:rsidRDefault="00E932CC" w:rsidP="004A164B">
      <w:pPr>
        <w:pStyle w:val="ListParagraph"/>
        <w:widowControl/>
        <w:numPr>
          <w:ilvl w:val="0"/>
          <w:numId w:val="111"/>
        </w:numPr>
        <w:autoSpaceDE/>
        <w:autoSpaceDN/>
      </w:pPr>
      <w:r w:rsidRPr="00E932CC">
        <w:t>Selecting a quiet location with minimal distractions whenever possible.</w:t>
      </w:r>
    </w:p>
    <w:p w14:paraId="09D77ADC" w14:textId="77777777" w:rsidR="00E932CC" w:rsidRPr="00E932CC" w:rsidRDefault="00E932CC" w:rsidP="004A164B">
      <w:pPr>
        <w:widowControl/>
        <w:numPr>
          <w:ilvl w:val="0"/>
          <w:numId w:val="111"/>
        </w:numPr>
        <w:autoSpaceDE/>
        <w:autoSpaceDN/>
      </w:pPr>
      <w:r w:rsidRPr="00E932CC">
        <w:t>Ensuring that the visible background is appropriate for an educational setting.</w:t>
      </w:r>
    </w:p>
    <w:p w14:paraId="2A90F1A3" w14:textId="77777777" w:rsidR="00E932CC" w:rsidRDefault="00E932CC" w:rsidP="004A164B">
      <w:pPr>
        <w:widowControl/>
        <w:numPr>
          <w:ilvl w:val="0"/>
          <w:numId w:val="111"/>
        </w:numPr>
        <w:autoSpaceDE/>
        <w:autoSpaceDN/>
      </w:pPr>
      <w:r w:rsidRPr="00E932CC">
        <w:t>Using only professional, non-offensive virtual backgrounds if a virtual background is enabled.</w:t>
      </w:r>
    </w:p>
    <w:p w14:paraId="6CCB95BA" w14:textId="73B6ED91" w:rsidR="00E932CC" w:rsidRPr="00E932CC" w:rsidRDefault="00E932CC" w:rsidP="004A164B">
      <w:pPr>
        <w:widowControl/>
        <w:numPr>
          <w:ilvl w:val="0"/>
          <w:numId w:val="111"/>
        </w:numPr>
        <w:autoSpaceDE/>
        <w:autoSpaceDN/>
      </w:pPr>
      <w:r>
        <w:t>Participate in a private location whenever possible as students are responsible for maintaining the confidentiality of classroom discussions and any protected health information (PHI) presented during virtual learning activities.</w:t>
      </w:r>
    </w:p>
    <w:p w14:paraId="1592B809" w14:textId="1547267D" w:rsidR="00E932CC" w:rsidRPr="00E932CC" w:rsidRDefault="00E932CC" w:rsidP="00E932CC">
      <w:pPr>
        <w:widowControl/>
        <w:autoSpaceDE/>
        <w:autoSpaceDN/>
        <w:ind w:left="720"/>
        <w:outlineLvl w:val="2"/>
        <w:rPr>
          <w:b/>
          <w:bCs/>
        </w:rPr>
      </w:pPr>
      <w:r w:rsidRPr="00E932CC">
        <w:rPr>
          <w:b/>
          <w:bCs/>
        </w:rPr>
        <w:t>Communication</w:t>
      </w:r>
      <w:r>
        <w:rPr>
          <w:b/>
          <w:bCs/>
        </w:rPr>
        <w:t xml:space="preserve"> </w:t>
      </w:r>
    </w:p>
    <w:p w14:paraId="29720DE1" w14:textId="77777777" w:rsidR="00E932CC" w:rsidRDefault="00E932CC" w:rsidP="004A164B">
      <w:pPr>
        <w:pStyle w:val="ListParagraph"/>
        <w:widowControl/>
        <w:numPr>
          <w:ilvl w:val="0"/>
          <w:numId w:val="111"/>
        </w:numPr>
        <w:autoSpaceDE/>
        <w:autoSpaceDN/>
      </w:pPr>
      <w:r w:rsidRPr="00E932CC">
        <w:t>Students are encouraged to ask questions and participate using the communication tools provided within the virtual platform.</w:t>
      </w:r>
    </w:p>
    <w:p w14:paraId="2B600D1D" w14:textId="77777777" w:rsidR="00E932CC" w:rsidRDefault="00E932CC" w:rsidP="004A164B">
      <w:pPr>
        <w:pStyle w:val="ListParagraph"/>
        <w:widowControl/>
        <w:numPr>
          <w:ilvl w:val="0"/>
          <w:numId w:val="111"/>
        </w:numPr>
        <w:autoSpaceDE/>
        <w:autoSpaceDN/>
      </w:pPr>
      <w:r w:rsidRPr="00E932CC">
        <w:t>Private or side conversations using the chat feature are discouraged. Students should be aware that chat communications may be accessible to faculty as part of the meeting record.</w:t>
      </w:r>
    </w:p>
    <w:p w14:paraId="15C3240B" w14:textId="1C19F887" w:rsidR="00E932CC" w:rsidRPr="00E932CC" w:rsidRDefault="00E932CC" w:rsidP="004A164B">
      <w:pPr>
        <w:pStyle w:val="ListParagraph"/>
        <w:widowControl/>
        <w:numPr>
          <w:ilvl w:val="0"/>
          <w:numId w:val="111"/>
        </w:numPr>
        <w:autoSpaceDE/>
        <w:autoSpaceDN/>
      </w:pPr>
      <w:r w:rsidRPr="00E932CC">
        <w:t>Faculty may establish additional expectations regarding the use of microphones, cameras, chat functions, polling features, breakout rooms, or other virtual classroom tools.</w:t>
      </w:r>
    </w:p>
    <w:p w14:paraId="166A63D9" w14:textId="1BBDA8C6" w:rsidR="00E932CC" w:rsidRPr="00E932CC" w:rsidRDefault="00E932CC" w:rsidP="00E932CC">
      <w:pPr>
        <w:widowControl/>
        <w:autoSpaceDE/>
        <w:autoSpaceDN/>
        <w:ind w:left="720"/>
        <w:outlineLvl w:val="1"/>
      </w:pPr>
      <w:r w:rsidRPr="00E932CC">
        <w:rPr>
          <w:b/>
          <w:bCs/>
        </w:rPr>
        <w:t>Disruptive or Unprofessional Behavior</w:t>
      </w:r>
      <w:r>
        <w:rPr>
          <w:b/>
          <w:bCs/>
        </w:rPr>
        <w:t xml:space="preserve"> - </w:t>
      </w:r>
      <w:r w:rsidRPr="00E932CC">
        <w:t>Students are expected to maintain professional conduct throughout all virtual learning activities.</w:t>
      </w:r>
      <w:r>
        <w:t xml:space="preserve"> </w:t>
      </w:r>
      <w:r w:rsidRPr="00E932CC">
        <w:t>Faculty reserve the right to mute a student's microphone, disable chat privileges when appropriate, or remove a student from a virtual class session if disruptive, unsafe, or unprofessional behavior occurs.</w:t>
      </w:r>
    </w:p>
    <w:p w14:paraId="0A854351" w14:textId="77777777" w:rsidR="00E932CC" w:rsidRPr="00E932CC" w:rsidRDefault="00E932CC" w:rsidP="00E932CC">
      <w:pPr>
        <w:widowControl/>
        <w:autoSpaceDE/>
        <w:autoSpaceDN/>
        <w:ind w:left="720"/>
      </w:pPr>
      <w:r w:rsidRPr="00E932CC">
        <w:t>Students removed from a virtual class session may be required to meet with the course faculty and the Nursing Program Director or Dean before returning to future virtual class sessions.</w:t>
      </w:r>
    </w:p>
    <w:p w14:paraId="357438D8" w14:textId="77777777" w:rsidR="00E932CC" w:rsidRPr="00E932CC" w:rsidRDefault="00E932CC" w:rsidP="00E932CC">
      <w:pPr>
        <w:widowControl/>
        <w:autoSpaceDE/>
        <w:autoSpaceDN/>
        <w:ind w:left="720"/>
      </w:pPr>
      <w:r w:rsidRPr="00E932CC">
        <w:t>Failure to attend or participate in a required virtual class session will be addressed in accordance with the Attendance Policy and other applicable Nursing Program policies.</w:t>
      </w:r>
    </w:p>
    <w:p w14:paraId="378A5BA3" w14:textId="77777777" w:rsidR="00151883" w:rsidRDefault="00151883">
      <w:pPr>
        <w:pStyle w:val="BodyText"/>
        <w:spacing w:before="7"/>
      </w:pPr>
    </w:p>
    <w:p w14:paraId="60C634D5" w14:textId="77777777" w:rsidR="00E932CC" w:rsidRPr="00E932CC" w:rsidRDefault="00E932CC" w:rsidP="00E932CC">
      <w:pPr>
        <w:widowControl/>
        <w:autoSpaceDE/>
        <w:autoSpaceDN/>
        <w:ind w:left="576"/>
        <w:outlineLvl w:val="0"/>
        <w:rPr>
          <w:b/>
          <w:bCs/>
          <w:kern w:val="36"/>
        </w:rPr>
      </w:pPr>
      <w:r w:rsidRPr="00E932CC">
        <w:rPr>
          <w:b/>
          <w:bCs/>
          <w:kern w:val="36"/>
        </w:rPr>
        <w:t>REQUIRED SUPPLIES</w:t>
      </w:r>
    </w:p>
    <w:p w14:paraId="2EE5B296" w14:textId="77777777" w:rsidR="00E932CC" w:rsidRPr="00E932CC" w:rsidRDefault="00E932CC" w:rsidP="00E932CC">
      <w:pPr>
        <w:widowControl/>
        <w:autoSpaceDE/>
        <w:autoSpaceDN/>
        <w:ind w:left="576"/>
      </w:pPr>
      <w:r w:rsidRPr="00E932CC">
        <w:t>Students are responsible for bringing all required books, equipment, and supplies to every laboratory, simulation, and clinical experience. Failure to have the required supplies may affect a student's ability to safely participate and may result in the student being unable to complete scheduled learning activities.</w:t>
      </w:r>
    </w:p>
    <w:p w14:paraId="3D00EADA" w14:textId="77777777" w:rsidR="00E932CC" w:rsidRPr="00E932CC" w:rsidRDefault="00E932CC" w:rsidP="00E932CC">
      <w:pPr>
        <w:widowControl/>
        <w:autoSpaceDE/>
        <w:autoSpaceDN/>
        <w:ind w:left="576"/>
        <w:outlineLvl w:val="1"/>
        <w:rPr>
          <w:b/>
          <w:bCs/>
        </w:rPr>
      </w:pPr>
      <w:r w:rsidRPr="00E932CC">
        <w:rPr>
          <w:b/>
          <w:bCs/>
        </w:rPr>
        <w:t>Laboratory and Simulation</w:t>
      </w:r>
    </w:p>
    <w:p w14:paraId="673E762C" w14:textId="77777777" w:rsidR="00E932CC" w:rsidRPr="00E932CC" w:rsidRDefault="00E932CC" w:rsidP="00E932CC">
      <w:pPr>
        <w:widowControl/>
        <w:autoSpaceDE/>
        <w:autoSpaceDN/>
        <w:ind w:left="576"/>
      </w:pPr>
      <w:r w:rsidRPr="00E932CC">
        <w:t>Students attending laboratory or simulation sessions must bring the following, as applicable to the course:</w:t>
      </w:r>
    </w:p>
    <w:p w14:paraId="6248730A" w14:textId="455EE0A3" w:rsidR="00E932CC" w:rsidRPr="00E932CC" w:rsidRDefault="00E932CC" w:rsidP="004A164B">
      <w:pPr>
        <w:pStyle w:val="ListParagraph"/>
        <w:widowControl/>
        <w:numPr>
          <w:ilvl w:val="0"/>
          <w:numId w:val="112"/>
        </w:numPr>
        <w:autoSpaceDE/>
        <w:autoSpaceDN/>
      </w:pPr>
      <w:r w:rsidRPr="00E932CC">
        <w:t>Required textbooks or course resources.</w:t>
      </w:r>
    </w:p>
    <w:p w14:paraId="1072268B" w14:textId="77777777" w:rsidR="00E932CC" w:rsidRDefault="00E932CC" w:rsidP="004A164B">
      <w:pPr>
        <w:widowControl/>
        <w:numPr>
          <w:ilvl w:val="0"/>
          <w:numId w:val="112"/>
        </w:numPr>
        <w:autoSpaceDE/>
        <w:autoSpaceDN/>
      </w:pPr>
      <w:r w:rsidRPr="00E932CC">
        <w:t>Required course supply kits.</w:t>
      </w:r>
    </w:p>
    <w:p w14:paraId="4F14551C" w14:textId="4939958D" w:rsidR="003E0C6D" w:rsidRPr="00E932CC" w:rsidRDefault="003E0C6D" w:rsidP="004A164B">
      <w:pPr>
        <w:widowControl/>
        <w:numPr>
          <w:ilvl w:val="0"/>
          <w:numId w:val="112"/>
        </w:numPr>
        <w:autoSpaceDE/>
        <w:autoSpaceDN/>
      </w:pPr>
      <w:r w:rsidRPr="00E932CC">
        <w:t>Stethoscope.</w:t>
      </w:r>
    </w:p>
    <w:p w14:paraId="063D6928" w14:textId="77777777" w:rsidR="00E932CC" w:rsidRPr="00E932CC" w:rsidRDefault="00E932CC" w:rsidP="004A164B">
      <w:pPr>
        <w:widowControl/>
        <w:numPr>
          <w:ilvl w:val="0"/>
          <w:numId w:val="112"/>
        </w:numPr>
        <w:autoSpaceDE/>
        <w:autoSpaceDN/>
      </w:pPr>
      <w:r w:rsidRPr="00E932CC">
        <w:t>Bandage scissors.</w:t>
      </w:r>
    </w:p>
    <w:p w14:paraId="7CF7E205" w14:textId="77777777" w:rsidR="00E932CC" w:rsidRPr="00E932CC" w:rsidRDefault="00E932CC" w:rsidP="004A164B">
      <w:pPr>
        <w:widowControl/>
        <w:numPr>
          <w:ilvl w:val="0"/>
          <w:numId w:val="112"/>
        </w:numPr>
        <w:autoSpaceDE/>
        <w:autoSpaceDN/>
      </w:pPr>
      <w:r w:rsidRPr="00E932CC">
        <w:t>Penlight.</w:t>
      </w:r>
    </w:p>
    <w:p w14:paraId="4CA6C663" w14:textId="77777777" w:rsidR="00E932CC" w:rsidRDefault="00E932CC" w:rsidP="004A164B">
      <w:pPr>
        <w:widowControl/>
        <w:numPr>
          <w:ilvl w:val="0"/>
          <w:numId w:val="112"/>
        </w:numPr>
        <w:autoSpaceDE/>
        <w:autoSpaceDN/>
      </w:pPr>
      <w:r w:rsidRPr="00E932CC">
        <w:t xml:space="preserve">Watch with a second hand or a digital </w:t>
      </w:r>
      <w:proofErr w:type="gramStart"/>
      <w:r w:rsidRPr="00E932CC">
        <w:t>seconds</w:t>
      </w:r>
      <w:proofErr w:type="gramEnd"/>
      <w:r w:rsidRPr="00E932CC">
        <w:t xml:space="preserve"> display.</w:t>
      </w:r>
    </w:p>
    <w:p w14:paraId="2FC06DE3" w14:textId="5E15DB46" w:rsidR="003E0C6D" w:rsidRPr="00E932CC" w:rsidRDefault="003E0C6D" w:rsidP="004A164B">
      <w:pPr>
        <w:widowControl/>
        <w:numPr>
          <w:ilvl w:val="0"/>
          <w:numId w:val="112"/>
        </w:numPr>
        <w:autoSpaceDE/>
        <w:autoSpaceDN/>
      </w:pPr>
      <w:r>
        <w:t>Personal computer for completion of laboratory assignments and to access resources.</w:t>
      </w:r>
    </w:p>
    <w:p w14:paraId="2C0EBA77" w14:textId="77777777" w:rsidR="00E932CC" w:rsidRPr="00E932CC" w:rsidRDefault="00E932CC" w:rsidP="00E932CC">
      <w:pPr>
        <w:widowControl/>
        <w:autoSpaceDE/>
        <w:autoSpaceDN/>
        <w:ind w:left="576"/>
        <w:outlineLvl w:val="1"/>
        <w:rPr>
          <w:b/>
          <w:bCs/>
        </w:rPr>
      </w:pPr>
      <w:r w:rsidRPr="00E932CC">
        <w:rPr>
          <w:b/>
          <w:bCs/>
        </w:rPr>
        <w:lastRenderedPageBreak/>
        <w:t>Clinical Experiences</w:t>
      </w:r>
    </w:p>
    <w:p w14:paraId="4C14354E" w14:textId="77777777" w:rsidR="00E932CC" w:rsidRPr="00E932CC" w:rsidRDefault="00E932CC" w:rsidP="00E932CC">
      <w:pPr>
        <w:widowControl/>
        <w:autoSpaceDE/>
        <w:autoSpaceDN/>
        <w:ind w:left="576"/>
      </w:pPr>
      <w:r w:rsidRPr="00E932CC">
        <w:t>Students attending clinical experiences must bring the following:</w:t>
      </w:r>
    </w:p>
    <w:p w14:paraId="3E4DD584" w14:textId="79D783BD" w:rsidR="00E932CC" w:rsidRPr="00E932CC" w:rsidRDefault="00E932CC" w:rsidP="004A164B">
      <w:pPr>
        <w:pStyle w:val="ListParagraph"/>
        <w:widowControl/>
        <w:numPr>
          <w:ilvl w:val="0"/>
          <w:numId w:val="113"/>
        </w:numPr>
        <w:autoSpaceDE/>
        <w:autoSpaceDN/>
      </w:pPr>
      <w:r w:rsidRPr="00E932CC">
        <w:t>Clean, professional Nursing Program uniform that complies with the Dress Code Policy.</w:t>
      </w:r>
    </w:p>
    <w:p w14:paraId="4B04FD2C" w14:textId="77777777" w:rsidR="00E932CC" w:rsidRPr="00E932CC" w:rsidRDefault="00E932CC" w:rsidP="004A164B">
      <w:pPr>
        <w:widowControl/>
        <w:numPr>
          <w:ilvl w:val="0"/>
          <w:numId w:val="113"/>
        </w:numPr>
        <w:autoSpaceDE/>
        <w:autoSpaceDN/>
      </w:pPr>
      <w:r w:rsidRPr="00E932CC">
        <w:t>Required clinical identification badge.</w:t>
      </w:r>
    </w:p>
    <w:p w14:paraId="1971611F" w14:textId="77777777" w:rsidR="00E932CC" w:rsidRPr="00E932CC" w:rsidRDefault="00E932CC" w:rsidP="004A164B">
      <w:pPr>
        <w:widowControl/>
        <w:numPr>
          <w:ilvl w:val="0"/>
          <w:numId w:val="113"/>
        </w:numPr>
        <w:autoSpaceDE/>
        <w:autoSpaceDN/>
      </w:pPr>
      <w:r w:rsidRPr="00E932CC">
        <w:t>Stethoscope.</w:t>
      </w:r>
    </w:p>
    <w:p w14:paraId="2DA79776" w14:textId="77777777" w:rsidR="00E932CC" w:rsidRPr="00E932CC" w:rsidRDefault="00E932CC" w:rsidP="004A164B">
      <w:pPr>
        <w:widowControl/>
        <w:numPr>
          <w:ilvl w:val="0"/>
          <w:numId w:val="113"/>
        </w:numPr>
        <w:autoSpaceDE/>
        <w:autoSpaceDN/>
      </w:pPr>
      <w:r w:rsidRPr="00E932CC">
        <w:t>Bandage scissors.</w:t>
      </w:r>
    </w:p>
    <w:p w14:paraId="116A625C" w14:textId="77777777" w:rsidR="00E932CC" w:rsidRPr="00E932CC" w:rsidRDefault="00E932CC" w:rsidP="004A164B">
      <w:pPr>
        <w:widowControl/>
        <w:numPr>
          <w:ilvl w:val="0"/>
          <w:numId w:val="113"/>
        </w:numPr>
        <w:autoSpaceDE/>
        <w:autoSpaceDN/>
      </w:pPr>
      <w:r w:rsidRPr="00E932CC">
        <w:t>Penlight.</w:t>
      </w:r>
    </w:p>
    <w:p w14:paraId="3A1104F5" w14:textId="012CEEB7" w:rsidR="00E932CC" w:rsidRPr="00E932CC" w:rsidRDefault="00E932CC" w:rsidP="004A164B">
      <w:pPr>
        <w:widowControl/>
        <w:numPr>
          <w:ilvl w:val="0"/>
          <w:numId w:val="113"/>
        </w:numPr>
        <w:autoSpaceDE/>
        <w:autoSpaceDN/>
      </w:pPr>
      <w:r w:rsidRPr="00E932CC">
        <w:t xml:space="preserve">Watch with a second hand or digital </w:t>
      </w:r>
      <w:proofErr w:type="gramStart"/>
      <w:r w:rsidRPr="00E932CC">
        <w:t>second</w:t>
      </w:r>
      <w:r w:rsidR="00C55E24">
        <w:t>s</w:t>
      </w:r>
      <w:proofErr w:type="gramEnd"/>
      <w:r w:rsidRPr="00E932CC">
        <w:t xml:space="preserve"> display.</w:t>
      </w:r>
    </w:p>
    <w:p w14:paraId="39F7F27C" w14:textId="2B39A9D2" w:rsidR="00E932CC" w:rsidRPr="00E932CC" w:rsidRDefault="00E932CC" w:rsidP="004A164B">
      <w:pPr>
        <w:widowControl/>
        <w:numPr>
          <w:ilvl w:val="0"/>
          <w:numId w:val="113"/>
        </w:numPr>
        <w:autoSpaceDE/>
        <w:autoSpaceDN/>
      </w:pPr>
      <w:r w:rsidRPr="00E932CC">
        <w:t>Mobile device with access to the required Nursing Central application</w:t>
      </w:r>
      <w:r>
        <w:t>.</w:t>
      </w:r>
    </w:p>
    <w:p w14:paraId="781E63D3" w14:textId="77777777" w:rsidR="00E932CC" w:rsidRDefault="00E932CC" w:rsidP="004A164B">
      <w:pPr>
        <w:widowControl/>
        <w:numPr>
          <w:ilvl w:val="0"/>
          <w:numId w:val="113"/>
        </w:numPr>
        <w:autoSpaceDE/>
        <w:autoSpaceDN/>
      </w:pPr>
      <w:r w:rsidRPr="00E932CC">
        <w:t>Personal computer for completion of post-clinical assignments, when required by the course.</w:t>
      </w:r>
    </w:p>
    <w:p w14:paraId="40E87B41" w14:textId="77777777" w:rsidR="00E932CC" w:rsidRPr="00E932CC" w:rsidRDefault="00E932CC" w:rsidP="00E932CC">
      <w:pPr>
        <w:widowControl/>
        <w:autoSpaceDE/>
        <w:autoSpaceDN/>
        <w:ind w:left="576"/>
      </w:pPr>
      <w:r w:rsidRPr="00E932CC">
        <w:t>Students are responsible for ensuring that all required equipment is in good working condition and available for each laboratory, simulation, and clinical experience.</w:t>
      </w:r>
    </w:p>
    <w:p w14:paraId="5339555F" w14:textId="77777777" w:rsidR="00E932CC" w:rsidRDefault="00E932CC">
      <w:pPr>
        <w:pStyle w:val="ListParagraph"/>
      </w:pPr>
    </w:p>
    <w:p w14:paraId="7C9AF2AC" w14:textId="77777777" w:rsidR="00675D6F" w:rsidRPr="00675D6F" w:rsidRDefault="00675D6F" w:rsidP="00675D6F">
      <w:pPr>
        <w:widowControl/>
        <w:autoSpaceDE/>
        <w:autoSpaceDN/>
        <w:ind w:left="576" w:right="288"/>
        <w:outlineLvl w:val="0"/>
        <w:rPr>
          <w:b/>
          <w:bCs/>
          <w:kern w:val="36"/>
        </w:rPr>
      </w:pPr>
      <w:r w:rsidRPr="00675D6F">
        <w:rPr>
          <w:b/>
          <w:bCs/>
          <w:kern w:val="36"/>
        </w:rPr>
        <w:t>CONFIDENTIALITY</w:t>
      </w:r>
    </w:p>
    <w:p w14:paraId="5F5C9DCE" w14:textId="77777777" w:rsidR="00675D6F" w:rsidRPr="00675D6F" w:rsidRDefault="00675D6F" w:rsidP="00675D6F">
      <w:pPr>
        <w:widowControl/>
        <w:autoSpaceDE/>
        <w:autoSpaceDN/>
        <w:ind w:left="576" w:right="288"/>
      </w:pPr>
      <w:r w:rsidRPr="00675D6F">
        <w:t>Protecting patient privacy and confidentiality is a fundamental professional and legal responsibility of every nursing student.</w:t>
      </w:r>
    </w:p>
    <w:p w14:paraId="7F1EC245" w14:textId="77777777" w:rsidR="00675D6F" w:rsidRPr="00675D6F" w:rsidRDefault="00675D6F" w:rsidP="00675D6F">
      <w:pPr>
        <w:widowControl/>
        <w:autoSpaceDE/>
        <w:autoSpaceDN/>
        <w:ind w:left="576" w:right="288"/>
      </w:pPr>
      <w:r w:rsidRPr="00675D6F">
        <w:t xml:space="preserve">Before participating in the first clinical course, all students must sign the Nursing Program's </w:t>
      </w:r>
      <w:r w:rsidRPr="00675D6F">
        <w:rPr>
          <w:b/>
          <w:bCs/>
        </w:rPr>
        <w:t>Health Insurance Portability and Accountability Act (HIPAA) Acknowledgment</w:t>
      </w:r>
      <w:r w:rsidRPr="00675D6F">
        <w:t>, confirming their understanding of the appropriate use, disclosure, and protection of confidential health information.</w:t>
      </w:r>
    </w:p>
    <w:p w14:paraId="5A0FDA7C" w14:textId="77777777" w:rsidR="00675D6F" w:rsidRPr="00675D6F" w:rsidRDefault="00675D6F" w:rsidP="00675D6F">
      <w:pPr>
        <w:widowControl/>
        <w:autoSpaceDE/>
        <w:autoSpaceDN/>
        <w:ind w:left="576" w:right="288"/>
      </w:pPr>
      <w:r w:rsidRPr="00675D6F">
        <w:t>Students are expected to maintain patient confidentiality at all times in accordance with HIPAA regulations, clinical agency policies, and Nursing Program expectations. Confidential patient information may not be disclosed, discussed, photographed, recorded, or shared with unauthorized individuals in any format, including verbal conversations, written communications, electronic communications, text messaging, email, social media, or other digital platforms.</w:t>
      </w:r>
    </w:p>
    <w:p w14:paraId="2D3DA5FC" w14:textId="77777777" w:rsidR="00675D6F" w:rsidRPr="00675D6F" w:rsidRDefault="00675D6F" w:rsidP="00675D6F">
      <w:pPr>
        <w:widowControl/>
        <w:autoSpaceDE/>
        <w:autoSpaceDN/>
        <w:ind w:left="576" w:right="288"/>
      </w:pPr>
      <w:r w:rsidRPr="00675D6F">
        <w:t>Failure to maintain patient confidentiality may result in disciplinary action by the Nursing Program, the College, and/or the clinical agency, and may also have legal consequences.</w:t>
      </w:r>
    </w:p>
    <w:p w14:paraId="6D3203C3" w14:textId="77777777" w:rsidR="00675D6F" w:rsidRDefault="00675D6F">
      <w:pPr>
        <w:pStyle w:val="ListParagraph"/>
      </w:pPr>
    </w:p>
    <w:p w14:paraId="74F82EC9" w14:textId="77777777" w:rsidR="000B5510" w:rsidRPr="000B5510" w:rsidRDefault="000B5510" w:rsidP="000B5510">
      <w:pPr>
        <w:widowControl/>
        <w:autoSpaceDE/>
        <w:autoSpaceDN/>
        <w:ind w:left="576"/>
        <w:outlineLvl w:val="0"/>
        <w:rPr>
          <w:b/>
          <w:bCs/>
          <w:kern w:val="36"/>
        </w:rPr>
      </w:pPr>
      <w:r w:rsidRPr="000B5510">
        <w:rPr>
          <w:b/>
          <w:bCs/>
          <w:kern w:val="36"/>
        </w:rPr>
        <w:t>SOCIAL MEDIA POLICY</w:t>
      </w:r>
    </w:p>
    <w:p w14:paraId="7027DCDD" w14:textId="77777777" w:rsidR="000B5510" w:rsidRPr="000B5510" w:rsidRDefault="000B5510" w:rsidP="000B5510">
      <w:pPr>
        <w:widowControl/>
        <w:autoSpaceDE/>
        <w:autoSpaceDN/>
        <w:ind w:left="576"/>
      </w:pPr>
      <w:r w:rsidRPr="000B5510">
        <w:t>The Northwest Technical College (NTC) Nursing Program recognizes that social media is an important form of communication and networking. Students and employees have the right to participate in social media; however, participation must be consistent with professional nursing standards, patient privacy laws, College policies, and the mission and values of the NTC Nursing Program.</w:t>
      </w:r>
    </w:p>
    <w:p w14:paraId="4450F043" w14:textId="77777777" w:rsidR="000B5510" w:rsidRPr="000B5510" w:rsidRDefault="000B5510" w:rsidP="000B5510">
      <w:pPr>
        <w:widowControl/>
        <w:autoSpaceDE/>
        <w:autoSpaceDN/>
        <w:ind w:left="576"/>
      </w:pPr>
      <w:r w:rsidRPr="000B5510">
        <w:t>Students are expected to exercise sound professional judgment when using social media and other forms of electronic communication. Online conduct that compromises patient confidentiality, violates professional standards, or negatively impacts the integrity or reputation of the Nursing Program may result in disciplinary action.</w:t>
      </w:r>
    </w:p>
    <w:p w14:paraId="50FA6169" w14:textId="77777777" w:rsidR="000B5510" w:rsidRDefault="000B5510" w:rsidP="000B5510">
      <w:pPr>
        <w:widowControl/>
        <w:autoSpaceDE/>
        <w:autoSpaceDN/>
        <w:ind w:left="576"/>
        <w:outlineLvl w:val="1"/>
        <w:rPr>
          <w:b/>
          <w:bCs/>
        </w:rPr>
      </w:pPr>
    </w:p>
    <w:p w14:paraId="701E1C6B" w14:textId="2356B8C0" w:rsidR="000B5510" w:rsidRPr="000B5510" w:rsidRDefault="000B5510" w:rsidP="000B5510">
      <w:pPr>
        <w:widowControl/>
        <w:autoSpaceDE/>
        <w:autoSpaceDN/>
        <w:ind w:left="576"/>
        <w:outlineLvl w:val="1"/>
        <w:rPr>
          <w:b/>
          <w:bCs/>
        </w:rPr>
      </w:pPr>
      <w:r w:rsidRPr="000B5510">
        <w:rPr>
          <w:b/>
          <w:bCs/>
        </w:rPr>
        <w:t>Scope</w:t>
      </w:r>
    </w:p>
    <w:p w14:paraId="4E352C28" w14:textId="77777777" w:rsidR="000B5510" w:rsidRPr="000B5510" w:rsidRDefault="000B5510" w:rsidP="000B5510">
      <w:pPr>
        <w:widowControl/>
        <w:autoSpaceDE/>
        <w:autoSpaceDN/>
        <w:ind w:left="576"/>
      </w:pPr>
      <w:r w:rsidRPr="000B5510">
        <w:t>This policy applies to all Nursing Program students and staff whenever their affiliation with Northwest Technical College, the Nursing Program, or any clinical or capstone site is identified, known, or reasonably presumed. This includes the use of social media while on campus, at clinical sites, at home, or in any other location.</w:t>
      </w:r>
    </w:p>
    <w:p w14:paraId="00057DCD" w14:textId="77777777" w:rsidR="000B5510" w:rsidRDefault="000B5510" w:rsidP="000B5510">
      <w:pPr>
        <w:widowControl/>
        <w:autoSpaceDE/>
        <w:autoSpaceDN/>
        <w:ind w:left="576"/>
        <w:outlineLvl w:val="1"/>
        <w:rPr>
          <w:b/>
          <w:bCs/>
        </w:rPr>
      </w:pPr>
    </w:p>
    <w:p w14:paraId="68EBDAF6" w14:textId="3077D3CF" w:rsidR="000B5510" w:rsidRPr="000B5510" w:rsidRDefault="000B5510" w:rsidP="000B5510">
      <w:pPr>
        <w:widowControl/>
        <w:autoSpaceDE/>
        <w:autoSpaceDN/>
        <w:ind w:left="576"/>
        <w:outlineLvl w:val="1"/>
        <w:rPr>
          <w:b/>
          <w:bCs/>
        </w:rPr>
      </w:pPr>
      <w:r w:rsidRPr="000B5510">
        <w:rPr>
          <w:b/>
          <w:bCs/>
        </w:rPr>
        <w:t>Purpose</w:t>
      </w:r>
    </w:p>
    <w:p w14:paraId="3B3C06CE" w14:textId="77777777" w:rsidR="000B5510" w:rsidRPr="000B5510" w:rsidRDefault="000B5510" w:rsidP="000B5510">
      <w:pPr>
        <w:widowControl/>
        <w:autoSpaceDE/>
        <w:autoSpaceDN/>
        <w:ind w:left="576"/>
      </w:pPr>
      <w:r w:rsidRPr="000B5510">
        <w:t>The purpose of this policy is to provide guidance for the professional, ethical, and legal use of social media and electronic communication.</w:t>
      </w:r>
    </w:p>
    <w:p w14:paraId="7A477B6B" w14:textId="77777777" w:rsidR="000B5510" w:rsidRDefault="000B5510" w:rsidP="000B5510">
      <w:pPr>
        <w:widowControl/>
        <w:autoSpaceDE/>
        <w:autoSpaceDN/>
        <w:ind w:left="576"/>
        <w:outlineLvl w:val="1"/>
        <w:rPr>
          <w:b/>
          <w:bCs/>
        </w:rPr>
      </w:pPr>
    </w:p>
    <w:p w14:paraId="08DDD4D9" w14:textId="48E452C0" w:rsidR="000B5510" w:rsidRPr="000B5510" w:rsidRDefault="000B5510" w:rsidP="000B5510">
      <w:pPr>
        <w:widowControl/>
        <w:autoSpaceDE/>
        <w:autoSpaceDN/>
        <w:ind w:left="576"/>
        <w:outlineLvl w:val="1"/>
        <w:rPr>
          <w:b/>
          <w:bCs/>
        </w:rPr>
      </w:pPr>
      <w:r w:rsidRPr="000B5510">
        <w:rPr>
          <w:b/>
          <w:bCs/>
        </w:rPr>
        <w:t>Definitions</w:t>
      </w:r>
    </w:p>
    <w:p w14:paraId="413B2B4D" w14:textId="77777777" w:rsidR="000B5510" w:rsidRPr="000B5510" w:rsidRDefault="000B5510" w:rsidP="000B5510">
      <w:pPr>
        <w:widowControl/>
        <w:autoSpaceDE/>
        <w:autoSpaceDN/>
        <w:ind w:left="720"/>
        <w:outlineLvl w:val="2"/>
        <w:rPr>
          <w:b/>
          <w:bCs/>
        </w:rPr>
      </w:pPr>
      <w:r w:rsidRPr="000B5510">
        <w:rPr>
          <w:b/>
          <w:bCs/>
        </w:rPr>
        <w:t>Social Media</w:t>
      </w:r>
    </w:p>
    <w:p w14:paraId="779BDFA7" w14:textId="1994CE51" w:rsidR="000B5510" w:rsidRPr="000B5510" w:rsidRDefault="000B5510" w:rsidP="000B5510">
      <w:pPr>
        <w:widowControl/>
        <w:autoSpaceDE/>
        <w:autoSpaceDN/>
        <w:ind w:left="720"/>
      </w:pPr>
      <w:r w:rsidRPr="000B5510">
        <w:t>Social media includes internet-based and mobile applications that allow users to create, share, or exchange information. Examples include, but are not limited to</w:t>
      </w:r>
      <w:r>
        <w:t xml:space="preserve">: </w:t>
      </w:r>
      <w:r w:rsidRPr="000B5510">
        <w:t>Facebook</w:t>
      </w:r>
      <w:r>
        <w:t xml:space="preserve">, </w:t>
      </w:r>
      <w:r w:rsidRPr="000B5510">
        <w:t>Instagram</w:t>
      </w:r>
      <w:r>
        <w:t xml:space="preserve">, </w:t>
      </w:r>
      <w:r w:rsidRPr="000B5510">
        <w:t>TikTok</w:t>
      </w:r>
      <w:r>
        <w:t xml:space="preserve">, </w:t>
      </w:r>
      <w:r w:rsidRPr="000B5510">
        <w:t>X (formerly Twitter)</w:t>
      </w:r>
      <w:r>
        <w:t xml:space="preserve">, </w:t>
      </w:r>
      <w:r w:rsidRPr="000B5510">
        <w:t>Snapchat</w:t>
      </w:r>
      <w:r>
        <w:t xml:space="preserve">, </w:t>
      </w:r>
      <w:r w:rsidRPr="000B5510">
        <w:t>LinkedIn</w:t>
      </w:r>
      <w:r>
        <w:t xml:space="preserve">, </w:t>
      </w:r>
      <w:r w:rsidRPr="000B5510">
        <w:t>YouTube</w:t>
      </w:r>
      <w:r>
        <w:t xml:space="preserve">, </w:t>
      </w:r>
      <w:r w:rsidRPr="000B5510">
        <w:t>Blogs</w:t>
      </w:r>
      <w:r>
        <w:t xml:space="preserve">, </w:t>
      </w:r>
      <w:r w:rsidRPr="000B5510">
        <w:t>Online discussion forums</w:t>
      </w:r>
      <w:r>
        <w:t xml:space="preserve">, </w:t>
      </w:r>
      <w:r w:rsidRPr="000B5510">
        <w:t>Text messaging and messaging applications</w:t>
      </w:r>
    </w:p>
    <w:p w14:paraId="31DFFF3B" w14:textId="77777777" w:rsidR="000B5510" w:rsidRPr="000B5510" w:rsidRDefault="000B5510" w:rsidP="000B5510">
      <w:pPr>
        <w:widowControl/>
        <w:autoSpaceDE/>
        <w:autoSpaceDN/>
        <w:ind w:left="720"/>
        <w:outlineLvl w:val="2"/>
        <w:rPr>
          <w:b/>
          <w:bCs/>
        </w:rPr>
      </w:pPr>
      <w:r w:rsidRPr="000B5510">
        <w:rPr>
          <w:b/>
          <w:bCs/>
        </w:rPr>
        <w:t>Protected Health Information (PHI)</w:t>
      </w:r>
    </w:p>
    <w:p w14:paraId="794F541F" w14:textId="77777777" w:rsidR="000B5510" w:rsidRPr="000B5510" w:rsidRDefault="000B5510" w:rsidP="000B5510">
      <w:pPr>
        <w:widowControl/>
        <w:autoSpaceDE/>
        <w:autoSpaceDN/>
        <w:ind w:left="720"/>
      </w:pPr>
      <w:r w:rsidRPr="000B5510">
        <w:t>Protected Health Information (PHI) is individually identifiable health information that relates to:</w:t>
      </w:r>
    </w:p>
    <w:p w14:paraId="735B135B" w14:textId="62B74ECF" w:rsidR="000B5510" w:rsidRPr="000B5510" w:rsidRDefault="000B5510" w:rsidP="004A164B">
      <w:pPr>
        <w:pStyle w:val="ListParagraph"/>
        <w:widowControl/>
        <w:numPr>
          <w:ilvl w:val="0"/>
          <w:numId w:val="114"/>
        </w:numPr>
        <w:autoSpaceDE/>
        <w:autoSpaceDN/>
      </w:pPr>
      <w:r w:rsidRPr="000B5510">
        <w:t>An individual's past, present, or future physical or mental health or condition.</w:t>
      </w:r>
    </w:p>
    <w:p w14:paraId="0802920F" w14:textId="77777777" w:rsidR="000B5510" w:rsidRPr="000B5510" w:rsidRDefault="000B5510" w:rsidP="004A164B">
      <w:pPr>
        <w:widowControl/>
        <w:numPr>
          <w:ilvl w:val="0"/>
          <w:numId w:val="114"/>
        </w:numPr>
        <w:autoSpaceDE/>
        <w:autoSpaceDN/>
      </w:pPr>
      <w:r w:rsidRPr="000B5510">
        <w:t>The provision of healthcare to an individual.</w:t>
      </w:r>
    </w:p>
    <w:p w14:paraId="65A9F0A2" w14:textId="77777777" w:rsidR="000B5510" w:rsidRPr="000B5510" w:rsidRDefault="000B5510" w:rsidP="004A164B">
      <w:pPr>
        <w:widowControl/>
        <w:numPr>
          <w:ilvl w:val="0"/>
          <w:numId w:val="114"/>
        </w:numPr>
        <w:autoSpaceDE/>
        <w:autoSpaceDN/>
      </w:pPr>
      <w:r w:rsidRPr="000B5510">
        <w:t>Payment for healthcare services.</w:t>
      </w:r>
    </w:p>
    <w:p w14:paraId="438176FB" w14:textId="77777777" w:rsidR="000B5510" w:rsidRPr="000B5510" w:rsidRDefault="000B5510" w:rsidP="004A164B">
      <w:pPr>
        <w:widowControl/>
        <w:numPr>
          <w:ilvl w:val="0"/>
          <w:numId w:val="114"/>
        </w:numPr>
        <w:autoSpaceDE/>
        <w:autoSpaceDN/>
      </w:pPr>
      <w:r w:rsidRPr="000B5510">
        <w:t>Any information that identifies, or could reasonably be used to identify, an individual.</w:t>
      </w:r>
    </w:p>
    <w:p w14:paraId="1BC40BE5" w14:textId="77777777" w:rsidR="000B5510" w:rsidRDefault="000B5510" w:rsidP="000B5510">
      <w:pPr>
        <w:widowControl/>
        <w:autoSpaceDE/>
        <w:autoSpaceDN/>
        <w:ind w:left="576"/>
        <w:outlineLvl w:val="1"/>
        <w:rPr>
          <w:b/>
          <w:bCs/>
        </w:rPr>
      </w:pPr>
    </w:p>
    <w:p w14:paraId="5C368BB6" w14:textId="77777777" w:rsidR="00602261" w:rsidRDefault="00602261" w:rsidP="000B5510">
      <w:pPr>
        <w:widowControl/>
        <w:autoSpaceDE/>
        <w:autoSpaceDN/>
        <w:ind w:left="576"/>
        <w:outlineLvl w:val="1"/>
        <w:rPr>
          <w:b/>
          <w:bCs/>
        </w:rPr>
      </w:pPr>
    </w:p>
    <w:p w14:paraId="58BE45E3" w14:textId="013EAB19" w:rsidR="000B5510" w:rsidRPr="000B5510" w:rsidRDefault="000B5510" w:rsidP="000B5510">
      <w:pPr>
        <w:widowControl/>
        <w:autoSpaceDE/>
        <w:autoSpaceDN/>
        <w:ind w:left="576"/>
        <w:outlineLvl w:val="1"/>
        <w:rPr>
          <w:b/>
          <w:bCs/>
        </w:rPr>
      </w:pPr>
      <w:r w:rsidRPr="000B5510">
        <w:rPr>
          <w:b/>
          <w:bCs/>
        </w:rPr>
        <w:lastRenderedPageBreak/>
        <w:t>Expectations for Social Media Use</w:t>
      </w:r>
    </w:p>
    <w:p w14:paraId="168BF2FA" w14:textId="77777777" w:rsidR="000B5510" w:rsidRPr="000B5510" w:rsidRDefault="000B5510" w:rsidP="000B5510">
      <w:pPr>
        <w:widowControl/>
        <w:autoSpaceDE/>
        <w:autoSpaceDN/>
        <w:ind w:left="576"/>
      </w:pPr>
      <w:r w:rsidRPr="000B5510">
        <w:t>Students and staff must:</w:t>
      </w:r>
    </w:p>
    <w:p w14:paraId="11F52EAD" w14:textId="5D16D5C9" w:rsidR="000B5510" w:rsidRPr="000B5510" w:rsidRDefault="000B5510" w:rsidP="004A164B">
      <w:pPr>
        <w:pStyle w:val="ListParagraph"/>
        <w:widowControl/>
        <w:numPr>
          <w:ilvl w:val="0"/>
          <w:numId w:val="115"/>
        </w:numPr>
        <w:autoSpaceDE/>
        <w:autoSpaceDN/>
      </w:pPr>
      <w:r w:rsidRPr="000B5510">
        <w:t>Protect the privacy and confidentiality of all patients, clients, students, employees, and clinical partners.</w:t>
      </w:r>
    </w:p>
    <w:p w14:paraId="060C4BC3" w14:textId="77777777" w:rsidR="000B5510" w:rsidRPr="000B5510" w:rsidRDefault="000B5510" w:rsidP="004A164B">
      <w:pPr>
        <w:widowControl/>
        <w:numPr>
          <w:ilvl w:val="0"/>
          <w:numId w:val="115"/>
        </w:numPr>
        <w:autoSpaceDE/>
        <w:autoSpaceDN/>
      </w:pPr>
      <w:r w:rsidRPr="000B5510">
        <w:t>Comply with all HIPAA requirements, clinical agency policies, and College policies.</w:t>
      </w:r>
    </w:p>
    <w:p w14:paraId="20C33210" w14:textId="77777777" w:rsidR="000B5510" w:rsidRPr="000B5510" w:rsidRDefault="000B5510" w:rsidP="004A164B">
      <w:pPr>
        <w:widowControl/>
        <w:numPr>
          <w:ilvl w:val="0"/>
          <w:numId w:val="115"/>
        </w:numPr>
        <w:autoSpaceDE/>
        <w:autoSpaceDN/>
      </w:pPr>
      <w:r w:rsidRPr="000B5510">
        <w:t>Maintain professional standards of conduct in all electronic communications.</w:t>
      </w:r>
    </w:p>
    <w:p w14:paraId="7B644874" w14:textId="77777777" w:rsidR="000B5510" w:rsidRPr="000B5510" w:rsidRDefault="000B5510" w:rsidP="004A164B">
      <w:pPr>
        <w:widowControl/>
        <w:numPr>
          <w:ilvl w:val="0"/>
          <w:numId w:val="115"/>
        </w:numPr>
        <w:autoSpaceDE/>
        <w:autoSpaceDN/>
      </w:pPr>
      <w:r w:rsidRPr="000B5510">
        <w:t>Understand that online content may become permanent and publicly accessible, even after deletion.</w:t>
      </w:r>
    </w:p>
    <w:p w14:paraId="513C96A1" w14:textId="77777777" w:rsidR="000B5510" w:rsidRPr="000B5510" w:rsidRDefault="000B5510" w:rsidP="000B5510">
      <w:pPr>
        <w:widowControl/>
        <w:autoSpaceDE/>
        <w:autoSpaceDN/>
        <w:ind w:left="576"/>
      </w:pPr>
      <w:r w:rsidRPr="000B5510">
        <w:t xml:space="preserve">Students and staff must </w:t>
      </w:r>
      <w:r w:rsidRPr="000B5510">
        <w:rPr>
          <w:b/>
          <w:bCs/>
        </w:rPr>
        <w:t>not</w:t>
      </w:r>
      <w:r w:rsidRPr="000B5510">
        <w:t>:</w:t>
      </w:r>
    </w:p>
    <w:p w14:paraId="1C6B8E82" w14:textId="0F08B7A6" w:rsidR="000B5510" w:rsidRPr="000B5510" w:rsidRDefault="000B5510" w:rsidP="004A164B">
      <w:pPr>
        <w:pStyle w:val="ListParagraph"/>
        <w:widowControl/>
        <w:numPr>
          <w:ilvl w:val="0"/>
          <w:numId w:val="116"/>
        </w:numPr>
        <w:autoSpaceDE/>
        <w:autoSpaceDN/>
      </w:pPr>
      <w:r w:rsidRPr="000B5510">
        <w:t>Post, transmit, or share Protected Health Information (PHI).</w:t>
      </w:r>
    </w:p>
    <w:p w14:paraId="6546D9E8" w14:textId="77777777" w:rsidR="000B5510" w:rsidRPr="000B5510" w:rsidRDefault="000B5510" w:rsidP="004A164B">
      <w:pPr>
        <w:widowControl/>
        <w:numPr>
          <w:ilvl w:val="0"/>
          <w:numId w:val="116"/>
        </w:numPr>
        <w:autoSpaceDE/>
        <w:autoSpaceDN/>
      </w:pPr>
      <w:r w:rsidRPr="000B5510">
        <w:t>Post photographs, videos, audio recordings, or identifying information about patients, families, clinical staff, faculty, students, or clinical facilities without prior written authorization.</w:t>
      </w:r>
    </w:p>
    <w:p w14:paraId="6A227A76" w14:textId="77777777" w:rsidR="000B5510" w:rsidRPr="000B5510" w:rsidRDefault="000B5510" w:rsidP="004A164B">
      <w:pPr>
        <w:widowControl/>
        <w:numPr>
          <w:ilvl w:val="0"/>
          <w:numId w:val="116"/>
        </w:numPr>
        <w:autoSpaceDE/>
        <w:autoSpaceDN/>
      </w:pPr>
      <w:r w:rsidRPr="000B5510">
        <w:t>Identify or disclose the location, unit, or other details that could reasonably identify a patient or clinical experience.</w:t>
      </w:r>
    </w:p>
    <w:p w14:paraId="47C0F142" w14:textId="77777777" w:rsidR="000B5510" w:rsidRPr="000B5510" w:rsidRDefault="000B5510" w:rsidP="004A164B">
      <w:pPr>
        <w:widowControl/>
        <w:numPr>
          <w:ilvl w:val="0"/>
          <w:numId w:val="116"/>
        </w:numPr>
        <w:autoSpaceDE/>
        <w:autoSpaceDN/>
      </w:pPr>
      <w:r w:rsidRPr="000B5510">
        <w:t>Represent personal opinions as those of Northwest Technical College unless officially authorized to do so.</w:t>
      </w:r>
    </w:p>
    <w:p w14:paraId="4FF45C7F" w14:textId="77777777" w:rsidR="000B5510" w:rsidRPr="000B5510" w:rsidRDefault="000B5510" w:rsidP="004A164B">
      <w:pPr>
        <w:widowControl/>
        <w:numPr>
          <w:ilvl w:val="0"/>
          <w:numId w:val="116"/>
        </w:numPr>
        <w:autoSpaceDE/>
        <w:autoSpaceDN/>
      </w:pPr>
      <w:r w:rsidRPr="000B5510">
        <w:t>Use social media in any manner that violates professional standards, clinical agency policies, or College policies.</w:t>
      </w:r>
    </w:p>
    <w:p w14:paraId="6C8D6713" w14:textId="77777777" w:rsidR="000B5510" w:rsidRPr="000B5510" w:rsidRDefault="000B5510" w:rsidP="000B5510">
      <w:pPr>
        <w:widowControl/>
        <w:autoSpaceDE/>
        <w:autoSpaceDN/>
        <w:ind w:left="576"/>
      </w:pPr>
      <w:r w:rsidRPr="000B5510">
        <w:t>The Nursing Program may require removal of online content that violates this policy or adversely affects the safety, confidentiality, or integrity of the Nursing Program or its clinical partners.</w:t>
      </w:r>
    </w:p>
    <w:p w14:paraId="5C3A6FEA" w14:textId="77777777" w:rsidR="000B5510" w:rsidRDefault="000B5510" w:rsidP="000B5510">
      <w:pPr>
        <w:widowControl/>
        <w:autoSpaceDE/>
        <w:autoSpaceDN/>
        <w:ind w:left="576"/>
        <w:outlineLvl w:val="1"/>
        <w:rPr>
          <w:b/>
          <w:bCs/>
        </w:rPr>
      </w:pPr>
    </w:p>
    <w:p w14:paraId="07B8362C" w14:textId="16733163" w:rsidR="000B5510" w:rsidRPr="000B5510" w:rsidRDefault="000B5510" w:rsidP="000B5510">
      <w:pPr>
        <w:widowControl/>
        <w:autoSpaceDE/>
        <w:autoSpaceDN/>
        <w:ind w:left="576"/>
        <w:outlineLvl w:val="1"/>
        <w:rPr>
          <w:b/>
          <w:bCs/>
        </w:rPr>
      </w:pPr>
      <w:r w:rsidRPr="000B5510">
        <w:rPr>
          <w:b/>
          <w:bCs/>
        </w:rPr>
        <w:t>Compliance</w:t>
      </w:r>
    </w:p>
    <w:p w14:paraId="3CFC0059" w14:textId="77777777" w:rsidR="000B5510" w:rsidRDefault="000B5510" w:rsidP="000B5510">
      <w:pPr>
        <w:widowControl/>
        <w:autoSpaceDE/>
        <w:autoSpaceDN/>
        <w:ind w:left="576"/>
      </w:pPr>
      <w:r w:rsidRPr="000B5510">
        <w:t>Students receive information regarding this policy during Nursing Program orientation and may receive additional education throughout the program.</w:t>
      </w:r>
      <w:r>
        <w:t xml:space="preserve"> </w:t>
      </w:r>
    </w:p>
    <w:p w14:paraId="5C7A9B4F" w14:textId="3F567B09" w:rsidR="000B5510" w:rsidRPr="000B5510" w:rsidRDefault="000B5510" w:rsidP="000B5510">
      <w:pPr>
        <w:widowControl/>
        <w:autoSpaceDE/>
        <w:autoSpaceDN/>
        <w:ind w:left="576"/>
      </w:pPr>
      <w:r w:rsidRPr="000B5510">
        <w:t>Alleged violations of this policy must be reported promptly to Nursing Program leadership and, when applicable, the appropriate clinical agency.</w:t>
      </w:r>
      <w:r>
        <w:t xml:space="preserve"> </w:t>
      </w:r>
      <w:r w:rsidRPr="000B5510">
        <w:t>Reported violations will be reviewed and investigated in accordance with college procedures, Nursing Program policies, and applicable federal and state laws.</w:t>
      </w:r>
      <w:r>
        <w:t xml:space="preserve"> </w:t>
      </w:r>
      <w:r w:rsidRPr="000B5510">
        <w:t>Violations of this policy may result in disciplinary action, including but not limited to:</w:t>
      </w:r>
    </w:p>
    <w:p w14:paraId="66A510C5" w14:textId="20322C05" w:rsidR="000B5510" w:rsidRPr="000B5510" w:rsidRDefault="000B5510" w:rsidP="004A164B">
      <w:pPr>
        <w:pStyle w:val="ListParagraph"/>
        <w:widowControl/>
        <w:numPr>
          <w:ilvl w:val="0"/>
          <w:numId w:val="117"/>
        </w:numPr>
        <w:autoSpaceDE/>
        <w:autoSpaceDN/>
      </w:pPr>
      <w:r w:rsidRPr="000B5510">
        <w:t>Written warning or Performance Improvement Plan (PIP)</w:t>
      </w:r>
    </w:p>
    <w:p w14:paraId="6581450F" w14:textId="77777777" w:rsidR="000B5510" w:rsidRPr="000B5510" w:rsidRDefault="000B5510" w:rsidP="004A164B">
      <w:pPr>
        <w:widowControl/>
        <w:numPr>
          <w:ilvl w:val="0"/>
          <w:numId w:val="117"/>
        </w:numPr>
        <w:autoSpaceDE/>
        <w:autoSpaceDN/>
      </w:pPr>
      <w:r w:rsidRPr="000B5510">
        <w:t>Removal from a clinical assignment</w:t>
      </w:r>
    </w:p>
    <w:p w14:paraId="2B433514" w14:textId="77777777" w:rsidR="000B5510" w:rsidRPr="000B5510" w:rsidRDefault="000B5510" w:rsidP="004A164B">
      <w:pPr>
        <w:widowControl/>
        <w:numPr>
          <w:ilvl w:val="0"/>
          <w:numId w:val="117"/>
        </w:numPr>
        <w:autoSpaceDE/>
        <w:autoSpaceDN/>
      </w:pPr>
      <w:r w:rsidRPr="000B5510">
        <w:t>Course failure, when applicable</w:t>
      </w:r>
    </w:p>
    <w:p w14:paraId="4C5817EE" w14:textId="77777777" w:rsidR="000B5510" w:rsidRPr="000B5510" w:rsidRDefault="000B5510" w:rsidP="004A164B">
      <w:pPr>
        <w:widowControl/>
        <w:numPr>
          <w:ilvl w:val="0"/>
          <w:numId w:val="117"/>
        </w:numPr>
        <w:autoSpaceDE/>
        <w:autoSpaceDN/>
      </w:pPr>
      <w:r w:rsidRPr="000B5510">
        <w:t>Dismissal from the Nursing Program</w:t>
      </w:r>
    </w:p>
    <w:p w14:paraId="6A9AF33B" w14:textId="77777777" w:rsidR="000B5510" w:rsidRPr="000B5510" w:rsidRDefault="000B5510" w:rsidP="004A164B">
      <w:pPr>
        <w:widowControl/>
        <w:numPr>
          <w:ilvl w:val="0"/>
          <w:numId w:val="117"/>
        </w:numPr>
        <w:autoSpaceDE/>
        <w:autoSpaceDN/>
      </w:pPr>
      <w:r w:rsidRPr="000B5510">
        <w:t>College disciplinary action</w:t>
      </w:r>
    </w:p>
    <w:p w14:paraId="5571FC3E" w14:textId="77777777" w:rsidR="000B5510" w:rsidRPr="000B5510" w:rsidRDefault="000B5510" w:rsidP="004A164B">
      <w:pPr>
        <w:widowControl/>
        <w:numPr>
          <w:ilvl w:val="0"/>
          <w:numId w:val="117"/>
        </w:numPr>
        <w:autoSpaceDE/>
        <w:autoSpaceDN/>
      </w:pPr>
      <w:r w:rsidRPr="000B5510">
        <w:t>Reporting to the appropriate clinical agency</w:t>
      </w:r>
    </w:p>
    <w:p w14:paraId="10E6C040" w14:textId="77777777" w:rsidR="000B5510" w:rsidRPr="000B5510" w:rsidRDefault="000B5510" w:rsidP="004A164B">
      <w:pPr>
        <w:widowControl/>
        <w:numPr>
          <w:ilvl w:val="0"/>
          <w:numId w:val="117"/>
        </w:numPr>
        <w:autoSpaceDE/>
        <w:autoSpaceDN/>
      </w:pPr>
      <w:r w:rsidRPr="000B5510">
        <w:t>Civil or criminal penalties when required by law</w:t>
      </w:r>
    </w:p>
    <w:p w14:paraId="7F6A1609" w14:textId="68E9A42D" w:rsidR="000B5510" w:rsidRPr="000B5510" w:rsidRDefault="000B5510" w:rsidP="000B5510">
      <w:pPr>
        <w:widowControl/>
        <w:autoSpaceDE/>
        <w:autoSpaceDN/>
        <w:ind w:left="576"/>
      </w:pPr>
      <w:r w:rsidRPr="000B5510">
        <w:t>Students are responsible for understanding and complying with this policy throughout their enrollment in the NTC Nursing Program.</w:t>
      </w:r>
    </w:p>
    <w:p w14:paraId="7FC2C337" w14:textId="77777777" w:rsidR="000B5510" w:rsidRDefault="000B5510">
      <w:pPr>
        <w:pStyle w:val="ListParagraph"/>
      </w:pPr>
    </w:p>
    <w:p w14:paraId="56C8E0A2" w14:textId="77777777" w:rsidR="000B5510" w:rsidRPr="000B5510" w:rsidRDefault="000B5510" w:rsidP="000B5510">
      <w:pPr>
        <w:widowControl/>
        <w:autoSpaceDE/>
        <w:autoSpaceDN/>
        <w:ind w:left="576"/>
        <w:outlineLvl w:val="0"/>
        <w:rPr>
          <w:b/>
          <w:bCs/>
          <w:kern w:val="36"/>
        </w:rPr>
      </w:pPr>
      <w:r w:rsidRPr="000B5510">
        <w:rPr>
          <w:b/>
          <w:bCs/>
          <w:kern w:val="36"/>
        </w:rPr>
        <w:t>ACTUAL OR POTENTIAL INABILITY TO PRACTICE NURSING</w:t>
      </w:r>
    </w:p>
    <w:p w14:paraId="735E81F6" w14:textId="77777777" w:rsidR="000B5510" w:rsidRPr="000B5510" w:rsidRDefault="000B5510" w:rsidP="000B5510">
      <w:pPr>
        <w:widowControl/>
        <w:autoSpaceDE/>
        <w:autoSpaceDN/>
        <w:ind w:left="576"/>
      </w:pPr>
      <w:r w:rsidRPr="000B5510">
        <w:t xml:space="preserve">Because nursing practice involves responsibility for the safety and well-being of patients, students, healthcare personnel, and the public, nursing students must be able to safely perform the essential functions of the Nursing Program while participating in classroom, laboratory, simulation, and clinical experiences. (See the </w:t>
      </w:r>
      <w:r w:rsidRPr="000B5510">
        <w:rPr>
          <w:b/>
          <w:bCs/>
        </w:rPr>
        <w:t>Technical Standards for Entry-Level Nursing Programs</w:t>
      </w:r>
      <w:r w:rsidRPr="000B5510">
        <w:t xml:space="preserve"> in the Appendix.)</w:t>
      </w:r>
    </w:p>
    <w:p w14:paraId="0A55CC51" w14:textId="77777777" w:rsidR="000B5510" w:rsidRDefault="000B5510" w:rsidP="004A164B">
      <w:pPr>
        <w:pStyle w:val="ListParagraph"/>
        <w:widowControl/>
        <w:numPr>
          <w:ilvl w:val="0"/>
          <w:numId w:val="117"/>
        </w:numPr>
        <w:autoSpaceDE/>
        <w:autoSpaceDN/>
      </w:pPr>
      <w:r w:rsidRPr="000B5510">
        <w:t>Students are expected to maintain the physical, mental, and emotional ability necessary to provide safe, competent nursing care. A student's health status, behavior, judgment, or professional conduct must not compromise the safety or welfare of themselves, patients, classmates, faculty, staff, or clinical partners.</w:t>
      </w:r>
    </w:p>
    <w:p w14:paraId="187B007F" w14:textId="77777777" w:rsidR="000B5510" w:rsidRDefault="000B5510" w:rsidP="004A164B">
      <w:pPr>
        <w:pStyle w:val="ListParagraph"/>
        <w:widowControl/>
        <w:numPr>
          <w:ilvl w:val="0"/>
          <w:numId w:val="117"/>
        </w:numPr>
        <w:autoSpaceDE/>
        <w:autoSpaceDN/>
      </w:pPr>
      <w:r w:rsidRPr="000B5510">
        <w:t>The Nursing Program reserves the right to determine whether a student is able to safely participate in laboratory, simulation, or clinical activities. Nursing faculty, in consultation with the Nursing Program Director and, when appropriate, the Dean, have the authority to remove a student from a learning environment when there is reasonable concern that the student's condition or behavior presents a risk to patient safety or the safety of others.</w:t>
      </w:r>
    </w:p>
    <w:p w14:paraId="01873A61" w14:textId="2BC3FAD8" w:rsidR="000B5510" w:rsidRPr="000B5510" w:rsidRDefault="000B5510" w:rsidP="004A164B">
      <w:pPr>
        <w:pStyle w:val="ListParagraph"/>
        <w:widowControl/>
        <w:numPr>
          <w:ilvl w:val="0"/>
          <w:numId w:val="117"/>
        </w:numPr>
        <w:autoSpaceDE/>
        <w:autoSpaceDN/>
      </w:pPr>
      <w:r w:rsidRPr="000B5510">
        <w:t>Students must not report to class, laboratory, simulation, or clinical experiences while impaired by alcohol, cannabis, illegal drugs, the misuse of prescription or over-the-counter medications, or any other substance or condition that adversely affects judgment, cognitive function, psychomotor performance, communication, or the ability to provide safe patient care.</w:t>
      </w:r>
    </w:p>
    <w:p w14:paraId="3BD74D84" w14:textId="32F4C83A" w:rsidR="000B5510" w:rsidRPr="000B5510" w:rsidRDefault="000B5510" w:rsidP="000B5510">
      <w:pPr>
        <w:widowControl/>
        <w:autoSpaceDE/>
        <w:autoSpaceDN/>
        <w:ind w:left="576"/>
      </w:pPr>
      <w:r w:rsidRPr="000B5510">
        <w:t>Any student whose behavior or condition raises concerns regarding safe practice may be required to leave the learning environment immediately and may be subject to further evaluation, disciplinary action, or other actions consistent with college policies, the Student Code of Conduct, and Nursing Program policies.</w:t>
      </w:r>
    </w:p>
    <w:p w14:paraId="621911E1" w14:textId="77777777" w:rsidR="00151883" w:rsidRDefault="00151883">
      <w:pPr>
        <w:pStyle w:val="BodyText"/>
        <w:spacing w:before="31"/>
      </w:pPr>
    </w:p>
    <w:p w14:paraId="51603125" w14:textId="77777777" w:rsidR="00602261" w:rsidRDefault="00602261" w:rsidP="002D7569">
      <w:pPr>
        <w:widowControl/>
        <w:autoSpaceDE/>
        <w:autoSpaceDN/>
        <w:ind w:left="576"/>
        <w:outlineLvl w:val="0"/>
        <w:rPr>
          <w:b/>
          <w:bCs/>
          <w:kern w:val="36"/>
        </w:rPr>
      </w:pPr>
    </w:p>
    <w:p w14:paraId="21E557F0" w14:textId="77777777" w:rsidR="00602261" w:rsidRDefault="00602261" w:rsidP="002D7569">
      <w:pPr>
        <w:widowControl/>
        <w:autoSpaceDE/>
        <w:autoSpaceDN/>
        <w:ind w:left="576"/>
        <w:outlineLvl w:val="0"/>
        <w:rPr>
          <w:b/>
          <w:bCs/>
          <w:kern w:val="36"/>
        </w:rPr>
      </w:pPr>
    </w:p>
    <w:p w14:paraId="0C8A5A5D" w14:textId="77777777" w:rsidR="00602261" w:rsidRDefault="00602261" w:rsidP="002D7569">
      <w:pPr>
        <w:widowControl/>
        <w:autoSpaceDE/>
        <w:autoSpaceDN/>
        <w:ind w:left="576"/>
        <w:outlineLvl w:val="0"/>
        <w:rPr>
          <w:b/>
          <w:bCs/>
          <w:kern w:val="36"/>
        </w:rPr>
      </w:pPr>
    </w:p>
    <w:p w14:paraId="1E2CE8AE" w14:textId="766B46DC" w:rsidR="002D7569" w:rsidRPr="002D7569" w:rsidRDefault="002D7569" w:rsidP="002D7569">
      <w:pPr>
        <w:widowControl/>
        <w:autoSpaceDE/>
        <w:autoSpaceDN/>
        <w:ind w:left="576"/>
        <w:outlineLvl w:val="0"/>
        <w:rPr>
          <w:b/>
          <w:bCs/>
          <w:kern w:val="36"/>
        </w:rPr>
      </w:pPr>
      <w:r w:rsidRPr="002D7569">
        <w:rPr>
          <w:b/>
          <w:bCs/>
          <w:kern w:val="36"/>
        </w:rPr>
        <w:lastRenderedPageBreak/>
        <w:t>STANDARD PRECAUTIONS AND BLOOD/BODY FLUID EXPOSURE</w:t>
      </w:r>
    </w:p>
    <w:p w14:paraId="3BE71D13" w14:textId="77777777" w:rsidR="002D7569" w:rsidRPr="002D7569" w:rsidRDefault="002D7569" w:rsidP="002D7569">
      <w:pPr>
        <w:widowControl/>
        <w:autoSpaceDE/>
        <w:autoSpaceDN/>
        <w:ind w:left="576"/>
      </w:pPr>
      <w:r w:rsidRPr="002D7569">
        <w:t xml:space="preserve">The Nursing Program is committed to maintaining a safe learning environment for students, patients, faculty, staff, and clinical partners. Students are expected to follow </w:t>
      </w:r>
      <w:r w:rsidRPr="002D7569">
        <w:rPr>
          <w:b/>
          <w:bCs/>
        </w:rPr>
        <w:t>Standard Precautions</w:t>
      </w:r>
      <w:r w:rsidRPr="002D7569">
        <w:t>, as recommended by the Centers for Disease Control and Prevention (CDC), and all applicable policies and procedures of the assigned clinical agency.</w:t>
      </w:r>
    </w:p>
    <w:p w14:paraId="2C532EC8" w14:textId="77777777" w:rsidR="002D7569" w:rsidRPr="002D7569" w:rsidRDefault="002D7569" w:rsidP="002D7569">
      <w:pPr>
        <w:widowControl/>
        <w:autoSpaceDE/>
        <w:autoSpaceDN/>
        <w:ind w:left="576"/>
        <w:outlineLvl w:val="1"/>
        <w:rPr>
          <w:b/>
          <w:bCs/>
        </w:rPr>
      </w:pPr>
      <w:r w:rsidRPr="002D7569">
        <w:rPr>
          <w:b/>
          <w:bCs/>
        </w:rPr>
        <w:t>Standard Precautions</w:t>
      </w:r>
    </w:p>
    <w:p w14:paraId="0E367012" w14:textId="77777777" w:rsidR="002D7569" w:rsidRPr="002D7569" w:rsidRDefault="002D7569" w:rsidP="002D7569">
      <w:pPr>
        <w:widowControl/>
        <w:autoSpaceDE/>
        <w:autoSpaceDN/>
        <w:ind w:left="576"/>
      </w:pPr>
      <w:r w:rsidRPr="002D7569">
        <w:t>When providing patient care or handling blood or other potentially infectious materials, students are expected to:</w:t>
      </w:r>
    </w:p>
    <w:p w14:paraId="59762BF8" w14:textId="59EFE6B8" w:rsidR="002D7569" w:rsidRPr="002D7569" w:rsidRDefault="002D7569" w:rsidP="004A164B">
      <w:pPr>
        <w:pStyle w:val="ListParagraph"/>
        <w:widowControl/>
        <w:numPr>
          <w:ilvl w:val="0"/>
          <w:numId w:val="118"/>
        </w:numPr>
        <w:autoSpaceDE/>
        <w:autoSpaceDN/>
      </w:pPr>
      <w:r w:rsidRPr="002D7569">
        <w:t>Follow all infection prevention and exposure control policies established by the assigned clinical agency.</w:t>
      </w:r>
    </w:p>
    <w:p w14:paraId="2581A33C" w14:textId="77777777" w:rsidR="002D7569" w:rsidRPr="002D7569" w:rsidRDefault="002D7569" w:rsidP="004A164B">
      <w:pPr>
        <w:widowControl/>
        <w:numPr>
          <w:ilvl w:val="0"/>
          <w:numId w:val="118"/>
        </w:numPr>
        <w:autoSpaceDE/>
        <w:autoSpaceDN/>
      </w:pPr>
      <w:r w:rsidRPr="002D7569">
        <w:t>Use Standard Precautions during all patient care activities, regardless of a patient's diagnosis or infection status.</w:t>
      </w:r>
    </w:p>
    <w:p w14:paraId="795FFBFA" w14:textId="77777777" w:rsidR="002D7569" w:rsidRPr="002D7569" w:rsidRDefault="002D7569" w:rsidP="004A164B">
      <w:pPr>
        <w:widowControl/>
        <w:numPr>
          <w:ilvl w:val="0"/>
          <w:numId w:val="118"/>
        </w:numPr>
        <w:autoSpaceDE/>
        <w:autoSpaceDN/>
      </w:pPr>
      <w:r w:rsidRPr="002D7569">
        <w:t>Wear appropriate personal protective equipment (PPE) whenever exposure to blood or body fluids is anticipated.</w:t>
      </w:r>
    </w:p>
    <w:p w14:paraId="72529516" w14:textId="77777777" w:rsidR="002D7569" w:rsidRPr="002D7569" w:rsidRDefault="002D7569" w:rsidP="004A164B">
      <w:pPr>
        <w:widowControl/>
        <w:numPr>
          <w:ilvl w:val="0"/>
          <w:numId w:val="118"/>
        </w:numPr>
        <w:autoSpaceDE/>
        <w:autoSpaceDN/>
      </w:pPr>
      <w:r w:rsidRPr="002D7569">
        <w:t>Treat all blood and other potentially infectious body fluids as capable of transmitting infectious diseases.</w:t>
      </w:r>
    </w:p>
    <w:p w14:paraId="652E6327" w14:textId="77777777" w:rsidR="002D7569" w:rsidRPr="002D7569" w:rsidRDefault="002D7569" w:rsidP="004A164B">
      <w:pPr>
        <w:widowControl/>
        <w:numPr>
          <w:ilvl w:val="0"/>
          <w:numId w:val="118"/>
        </w:numPr>
        <w:autoSpaceDE/>
        <w:autoSpaceDN/>
      </w:pPr>
      <w:r w:rsidRPr="002D7569">
        <w:t>Report any cuts, abrasions, open wounds, skin rashes, or dermatitis to the clinical instructor before performing procedures that may involve exposure to blood or body fluids.</w:t>
      </w:r>
    </w:p>
    <w:p w14:paraId="3F9EBA3E" w14:textId="77777777" w:rsidR="002D7569" w:rsidRPr="002D7569" w:rsidRDefault="002D7569" w:rsidP="004A164B">
      <w:pPr>
        <w:widowControl/>
        <w:numPr>
          <w:ilvl w:val="0"/>
          <w:numId w:val="118"/>
        </w:numPr>
        <w:autoSpaceDE/>
        <w:autoSpaceDN/>
      </w:pPr>
      <w:r w:rsidRPr="002D7569">
        <w:t>Avoid direct patient care activities involving draining skin lesions until appropriate precautions have been implemented.</w:t>
      </w:r>
    </w:p>
    <w:p w14:paraId="475BA5A7" w14:textId="77777777" w:rsidR="002D7569" w:rsidRPr="002D7569" w:rsidRDefault="002D7569" w:rsidP="004A164B">
      <w:pPr>
        <w:widowControl/>
        <w:numPr>
          <w:ilvl w:val="0"/>
          <w:numId w:val="118"/>
        </w:numPr>
        <w:autoSpaceDE/>
        <w:autoSpaceDN/>
      </w:pPr>
      <w:r w:rsidRPr="002D7569">
        <w:t>Immediately report any actual or suspected exposure to blood or body fluids to the clinical instructor.</w:t>
      </w:r>
    </w:p>
    <w:p w14:paraId="10C532E9" w14:textId="77777777" w:rsidR="002D7569" w:rsidRDefault="002D7569" w:rsidP="002D7569">
      <w:pPr>
        <w:widowControl/>
        <w:autoSpaceDE/>
        <w:autoSpaceDN/>
        <w:ind w:left="576"/>
        <w:outlineLvl w:val="1"/>
        <w:rPr>
          <w:b/>
          <w:bCs/>
        </w:rPr>
      </w:pPr>
    </w:p>
    <w:p w14:paraId="21EEDC4C" w14:textId="02A86206" w:rsidR="002D7569" w:rsidRPr="002D7569" w:rsidRDefault="002D7569" w:rsidP="002D7569">
      <w:pPr>
        <w:widowControl/>
        <w:autoSpaceDE/>
        <w:autoSpaceDN/>
        <w:ind w:left="576"/>
        <w:outlineLvl w:val="1"/>
        <w:rPr>
          <w:b/>
          <w:bCs/>
        </w:rPr>
      </w:pPr>
      <w:r w:rsidRPr="002D7569">
        <w:rPr>
          <w:b/>
          <w:bCs/>
        </w:rPr>
        <w:t>Management of Blood or Body Fluid Exposure</w:t>
      </w:r>
    </w:p>
    <w:p w14:paraId="63862746" w14:textId="77777777" w:rsidR="002D7569" w:rsidRPr="002D7569" w:rsidRDefault="002D7569" w:rsidP="002D7569">
      <w:pPr>
        <w:widowControl/>
        <w:autoSpaceDE/>
        <w:autoSpaceDN/>
        <w:ind w:left="576"/>
      </w:pPr>
      <w:r w:rsidRPr="002D7569">
        <w:t>If a significant exposure occurs during a clinical experience:</w:t>
      </w:r>
    </w:p>
    <w:p w14:paraId="2C9D9633" w14:textId="1051D44E" w:rsidR="002D7569" w:rsidRPr="002D7569" w:rsidRDefault="002D7569" w:rsidP="004A164B">
      <w:pPr>
        <w:pStyle w:val="ListParagraph"/>
        <w:widowControl/>
        <w:numPr>
          <w:ilvl w:val="0"/>
          <w:numId w:val="119"/>
        </w:numPr>
        <w:autoSpaceDE/>
        <w:autoSpaceDN/>
      </w:pPr>
      <w:r w:rsidRPr="002D7569">
        <w:t>Students will follow the exposure protocol of the clinical agency when one has been established.</w:t>
      </w:r>
    </w:p>
    <w:p w14:paraId="34980057" w14:textId="77777777" w:rsidR="002D7569" w:rsidRPr="002D7569" w:rsidRDefault="002D7569" w:rsidP="004A164B">
      <w:pPr>
        <w:widowControl/>
        <w:numPr>
          <w:ilvl w:val="0"/>
          <w:numId w:val="119"/>
        </w:numPr>
        <w:autoSpaceDE/>
        <w:autoSpaceDN/>
      </w:pPr>
      <w:r w:rsidRPr="002D7569">
        <w:t>If the exposure occurs in the simulation laboratory or in a setting without an established exposure protocol, the student must:</w:t>
      </w:r>
    </w:p>
    <w:p w14:paraId="4651CCF7" w14:textId="77777777" w:rsidR="002D7569" w:rsidRPr="002D7569" w:rsidRDefault="002D7569" w:rsidP="004A164B">
      <w:pPr>
        <w:widowControl/>
        <w:numPr>
          <w:ilvl w:val="1"/>
          <w:numId w:val="119"/>
        </w:numPr>
        <w:autoSpaceDE/>
        <w:autoSpaceDN/>
      </w:pPr>
      <w:r w:rsidRPr="002D7569">
        <w:t>Notify the clinical instructor immediately.</w:t>
      </w:r>
    </w:p>
    <w:p w14:paraId="4B3104E2" w14:textId="77777777" w:rsidR="002D7569" w:rsidRPr="002D7569" w:rsidRDefault="002D7569" w:rsidP="004A164B">
      <w:pPr>
        <w:widowControl/>
        <w:numPr>
          <w:ilvl w:val="1"/>
          <w:numId w:val="119"/>
        </w:numPr>
        <w:autoSpaceDE/>
        <w:autoSpaceDN/>
      </w:pPr>
      <w:r w:rsidRPr="002D7569">
        <w:t>Seek prompt medical evaluation from their healthcare provider or another qualified healthcare provider. Evaluation should occur as soon as possible because post-exposure prophylaxis may be time sensitive.</w:t>
      </w:r>
    </w:p>
    <w:p w14:paraId="3295342F" w14:textId="77777777" w:rsidR="002D7569" w:rsidRPr="002D7569" w:rsidRDefault="002D7569" w:rsidP="004A164B">
      <w:pPr>
        <w:widowControl/>
        <w:numPr>
          <w:ilvl w:val="1"/>
          <w:numId w:val="119"/>
        </w:numPr>
        <w:autoSpaceDE/>
        <w:autoSpaceDN/>
      </w:pPr>
      <w:r w:rsidRPr="002D7569">
        <w:t>Follow any recommendations regarding source patient testing in accordance with clinical agency procedures, applicable laws, and College policies.</w:t>
      </w:r>
    </w:p>
    <w:p w14:paraId="20FFC000" w14:textId="77777777" w:rsidR="002D7569" w:rsidRPr="002D7569" w:rsidRDefault="002D7569" w:rsidP="004A164B">
      <w:pPr>
        <w:widowControl/>
        <w:numPr>
          <w:ilvl w:val="1"/>
          <w:numId w:val="119"/>
        </w:numPr>
        <w:autoSpaceDE/>
        <w:autoSpaceDN/>
      </w:pPr>
      <w:r w:rsidRPr="002D7569">
        <w:t>Complete all required incident reports and program documentation.</w:t>
      </w:r>
    </w:p>
    <w:p w14:paraId="0E757A13" w14:textId="77777777" w:rsidR="002D7569" w:rsidRPr="002D7569" w:rsidRDefault="002D7569" w:rsidP="002D7569">
      <w:pPr>
        <w:widowControl/>
        <w:autoSpaceDE/>
        <w:autoSpaceDN/>
        <w:ind w:left="576"/>
      </w:pPr>
      <w:r w:rsidRPr="002D7569">
        <w:t>Unless otherwise covered by the clinical agency or the student's personal health insurance, expenses associated with medical evaluation, treatment, testing, or follow-up care resulting from an exposure are the responsibility of the student.</w:t>
      </w:r>
    </w:p>
    <w:p w14:paraId="4BD8D59C" w14:textId="2C8A1C09" w:rsidR="002D7569" w:rsidRPr="002D7569" w:rsidRDefault="002D7569" w:rsidP="002D7569">
      <w:pPr>
        <w:widowControl/>
        <w:autoSpaceDE/>
        <w:autoSpaceDN/>
        <w:ind w:left="576"/>
        <w:outlineLvl w:val="1"/>
        <w:rPr>
          <w:b/>
          <w:bCs/>
        </w:rPr>
      </w:pPr>
      <w:r w:rsidRPr="002D7569">
        <w:rPr>
          <w:b/>
          <w:bCs/>
        </w:rPr>
        <w:t>Significant Exposure</w:t>
      </w:r>
    </w:p>
    <w:p w14:paraId="5887B00A" w14:textId="77777777" w:rsidR="002D7569" w:rsidRPr="002D7569" w:rsidRDefault="002D7569" w:rsidP="002D7569">
      <w:pPr>
        <w:widowControl/>
        <w:autoSpaceDE/>
        <w:autoSpaceDN/>
        <w:ind w:left="576"/>
      </w:pPr>
      <w:r w:rsidRPr="002D7569">
        <w:t>A significant exposure includes, but is not limited to:</w:t>
      </w:r>
    </w:p>
    <w:p w14:paraId="68795ED3" w14:textId="7A99BA55" w:rsidR="002D7569" w:rsidRPr="002D7569" w:rsidRDefault="002D7569" w:rsidP="004A164B">
      <w:pPr>
        <w:pStyle w:val="ListParagraph"/>
        <w:widowControl/>
        <w:numPr>
          <w:ilvl w:val="0"/>
          <w:numId w:val="120"/>
        </w:numPr>
        <w:autoSpaceDE/>
        <w:autoSpaceDN/>
      </w:pPr>
      <w:r w:rsidRPr="002D7569">
        <w:t>A puncture wound from a needle or other sharp object contaminated with blood or potentially infectious body fluids.</w:t>
      </w:r>
    </w:p>
    <w:p w14:paraId="1337B3C6" w14:textId="77777777" w:rsidR="002D7569" w:rsidRPr="002D7569" w:rsidRDefault="002D7569" w:rsidP="004A164B">
      <w:pPr>
        <w:widowControl/>
        <w:numPr>
          <w:ilvl w:val="0"/>
          <w:numId w:val="120"/>
        </w:numPr>
        <w:autoSpaceDE/>
        <w:autoSpaceDN/>
      </w:pPr>
      <w:r w:rsidRPr="002D7569">
        <w:t>Splash exposure of blood or potentially infectious body fluids to the eyes, nose, mouth, or other mucous membranes.</w:t>
      </w:r>
    </w:p>
    <w:p w14:paraId="5AF874B7" w14:textId="77777777" w:rsidR="002D7569" w:rsidRPr="002D7569" w:rsidRDefault="002D7569" w:rsidP="004A164B">
      <w:pPr>
        <w:widowControl/>
        <w:numPr>
          <w:ilvl w:val="0"/>
          <w:numId w:val="120"/>
        </w:numPr>
        <w:autoSpaceDE/>
        <w:autoSpaceDN/>
      </w:pPr>
      <w:r w:rsidRPr="002D7569">
        <w:t>Contact of blood or potentially infectious body fluids with non-intact skin, including skin that is chapped, abraded, affected by dermatitis, or otherwise compromised.</w:t>
      </w:r>
    </w:p>
    <w:p w14:paraId="08A27CC1" w14:textId="77777777" w:rsidR="002D7569" w:rsidRPr="002D7569" w:rsidRDefault="002D7569" w:rsidP="004A164B">
      <w:pPr>
        <w:widowControl/>
        <w:numPr>
          <w:ilvl w:val="0"/>
          <w:numId w:val="120"/>
        </w:numPr>
        <w:autoSpaceDE/>
        <w:autoSpaceDN/>
      </w:pPr>
      <w:r w:rsidRPr="002D7569">
        <w:t>Human bite injuries involving exposure to blood or body fluids.</w:t>
      </w:r>
    </w:p>
    <w:p w14:paraId="5C98BDA5" w14:textId="77777777" w:rsidR="002D7569" w:rsidRPr="002D7569" w:rsidRDefault="002D7569" w:rsidP="002D7569">
      <w:pPr>
        <w:widowControl/>
        <w:autoSpaceDE/>
        <w:autoSpaceDN/>
        <w:ind w:left="576"/>
        <w:outlineLvl w:val="1"/>
        <w:rPr>
          <w:b/>
          <w:bCs/>
        </w:rPr>
      </w:pPr>
      <w:r w:rsidRPr="002D7569">
        <w:rPr>
          <w:b/>
          <w:bCs/>
        </w:rPr>
        <w:t>High-Risk Body Fluids</w:t>
      </w:r>
    </w:p>
    <w:p w14:paraId="7C20CB3F" w14:textId="63E55779" w:rsidR="002D7569" w:rsidRPr="002D7569" w:rsidRDefault="002D7569" w:rsidP="002D7569">
      <w:pPr>
        <w:widowControl/>
        <w:autoSpaceDE/>
        <w:autoSpaceDN/>
        <w:ind w:left="576"/>
      </w:pPr>
      <w:r w:rsidRPr="002D7569">
        <w:t>Body fluids considered potentially infectious include, but are not limited to:</w:t>
      </w:r>
      <w:r>
        <w:t xml:space="preserve"> </w:t>
      </w:r>
      <w:r w:rsidRPr="002D7569">
        <w:t>Blood</w:t>
      </w:r>
      <w:r>
        <w:t xml:space="preserve">, </w:t>
      </w:r>
      <w:r w:rsidRPr="002D7569">
        <w:t>Semen</w:t>
      </w:r>
      <w:r>
        <w:t xml:space="preserve">, </w:t>
      </w:r>
      <w:r w:rsidRPr="002D7569">
        <w:t>Vaginal secretions</w:t>
      </w:r>
      <w:r>
        <w:t xml:space="preserve">, </w:t>
      </w:r>
      <w:r w:rsidRPr="002D7569">
        <w:t>Cerebrospinal fluid</w:t>
      </w:r>
      <w:r>
        <w:t xml:space="preserve">, </w:t>
      </w:r>
      <w:r w:rsidRPr="002D7569">
        <w:t>Pleural fluid</w:t>
      </w:r>
      <w:r>
        <w:t xml:space="preserve">, </w:t>
      </w:r>
      <w:r w:rsidRPr="002D7569">
        <w:t>Peritoneal fluid</w:t>
      </w:r>
      <w:r>
        <w:t xml:space="preserve">, </w:t>
      </w:r>
      <w:r w:rsidRPr="002D7569">
        <w:t>Pericardial fluid</w:t>
      </w:r>
      <w:r>
        <w:t xml:space="preserve">, </w:t>
      </w:r>
      <w:r w:rsidRPr="002D7569">
        <w:t>Synovial fluid</w:t>
      </w:r>
      <w:r>
        <w:t xml:space="preserve">, </w:t>
      </w:r>
      <w:r w:rsidRPr="002D7569">
        <w:t>Amniotic fluid</w:t>
      </w:r>
    </w:p>
    <w:p w14:paraId="2F2314FF" w14:textId="77777777" w:rsidR="002D7569" w:rsidRDefault="002D7569" w:rsidP="002D7569">
      <w:pPr>
        <w:widowControl/>
        <w:autoSpaceDE/>
        <w:autoSpaceDN/>
        <w:ind w:left="576"/>
      </w:pPr>
    </w:p>
    <w:p w14:paraId="112232CA" w14:textId="103A7EE7" w:rsidR="002D7569" w:rsidRPr="002D7569" w:rsidRDefault="002D7569" w:rsidP="002D7569">
      <w:pPr>
        <w:widowControl/>
        <w:autoSpaceDE/>
        <w:autoSpaceDN/>
        <w:ind w:left="576"/>
      </w:pPr>
      <w:r w:rsidRPr="002D7569">
        <w:t>Students are expected to follow current CDC guidance and clinical agency policies regarding Standard Precautions throughout all laboratory, simulation, and clinical experiences.</w:t>
      </w:r>
    </w:p>
    <w:p w14:paraId="18BCF404" w14:textId="77777777" w:rsidR="00151883" w:rsidRDefault="00151883">
      <w:pPr>
        <w:pStyle w:val="BodyText"/>
        <w:spacing w:before="20"/>
      </w:pPr>
    </w:p>
    <w:p w14:paraId="63A9ABA0" w14:textId="77777777" w:rsidR="002D7569" w:rsidRDefault="002D7569">
      <w:pPr>
        <w:pStyle w:val="BodyText"/>
        <w:spacing w:before="20"/>
      </w:pPr>
    </w:p>
    <w:p w14:paraId="1D74C390" w14:textId="77777777" w:rsidR="00151883" w:rsidRDefault="00151883">
      <w:pPr>
        <w:pStyle w:val="BodyText"/>
        <w:spacing w:line="244" w:lineRule="auto"/>
        <w:sectPr w:rsidR="00151883">
          <w:pgSz w:w="12240" w:h="15840"/>
          <w:pgMar w:top="400" w:right="360" w:bottom="1020" w:left="360" w:header="0" w:footer="786" w:gutter="0"/>
          <w:cols w:space="720"/>
        </w:sectPr>
      </w:pPr>
    </w:p>
    <w:p w14:paraId="237F1CEB" w14:textId="77777777" w:rsidR="00151883" w:rsidRDefault="00993D86">
      <w:pPr>
        <w:pStyle w:val="Heading1"/>
      </w:pPr>
      <w:r>
        <w:lastRenderedPageBreak/>
        <w:t>LICENSURE</w:t>
      </w:r>
      <w:r>
        <w:rPr>
          <w:spacing w:val="-12"/>
        </w:rPr>
        <w:t xml:space="preserve"> </w:t>
      </w:r>
      <w:r>
        <w:rPr>
          <w:spacing w:val="-2"/>
        </w:rPr>
        <w:t>INFORMATION</w:t>
      </w:r>
    </w:p>
    <w:p w14:paraId="5E852049" w14:textId="77777777" w:rsidR="00151883" w:rsidRDefault="00151883">
      <w:pPr>
        <w:pStyle w:val="BodyText"/>
        <w:spacing w:before="4"/>
        <w:rPr>
          <w:b/>
          <w:sz w:val="24"/>
        </w:rPr>
      </w:pPr>
    </w:p>
    <w:p w14:paraId="34348436" w14:textId="42FC280D" w:rsidR="00151883" w:rsidRDefault="00993D86">
      <w:pPr>
        <w:pStyle w:val="BodyText"/>
        <w:ind w:left="571"/>
      </w:pPr>
      <w:r>
        <w:t>Graduates</w:t>
      </w:r>
      <w:r>
        <w:rPr>
          <w:spacing w:val="-12"/>
        </w:rPr>
        <w:t xml:space="preserve"> </w:t>
      </w:r>
      <w:r>
        <w:t>of</w:t>
      </w:r>
      <w:r>
        <w:rPr>
          <w:spacing w:val="-7"/>
        </w:rPr>
        <w:t xml:space="preserve"> </w:t>
      </w:r>
      <w:r>
        <w:t>the</w:t>
      </w:r>
      <w:r>
        <w:rPr>
          <w:spacing w:val="-9"/>
        </w:rPr>
        <w:t xml:space="preserve"> </w:t>
      </w:r>
      <w:r>
        <w:t>Nursing</w:t>
      </w:r>
      <w:r>
        <w:rPr>
          <w:spacing w:val="-6"/>
        </w:rPr>
        <w:t xml:space="preserve"> </w:t>
      </w:r>
      <w:r>
        <w:t>program</w:t>
      </w:r>
      <w:r>
        <w:rPr>
          <w:spacing w:val="-2"/>
        </w:rPr>
        <w:t xml:space="preserve"> </w:t>
      </w:r>
      <w:r>
        <w:t>will</w:t>
      </w:r>
      <w:r>
        <w:rPr>
          <w:spacing w:val="-7"/>
        </w:rPr>
        <w:t xml:space="preserve"> </w:t>
      </w:r>
      <w:r>
        <w:t>be</w:t>
      </w:r>
      <w:r>
        <w:rPr>
          <w:spacing w:val="-9"/>
        </w:rPr>
        <w:t xml:space="preserve"> </w:t>
      </w:r>
      <w:r>
        <w:t>eligible</w:t>
      </w:r>
      <w:r>
        <w:rPr>
          <w:spacing w:val="-10"/>
        </w:rPr>
        <w:t xml:space="preserve"> </w:t>
      </w:r>
      <w:r>
        <w:t>to</w:t>
      </w:r>
      <w:r>
        <w:rPr>
          <w:spacing w:val="-13"/>
        </w:rPr>
        <w:t xml:space="preserve"> </w:t>
      </w:r>
      <w:r>
        <w:t>make</w:t>
      </w:r>
      <w:r>
        <w:rPr>
          <w:spacing w:val="-4"/>
        </w:rPr>
        <w:t xml:space="preserve"> </w:t>
      </w:r>
      <w:r>
        <w:t>an</w:t>
      </w:r>
      <w:r>
        <w:rPr>
          <w:spacing w:val="-10"/>
        </w:rPr>
        <w:t xml:space="preserve"> </w:t>
      </w:r>
      <w:r>
        <w:t>application</w:t>
      </w:r>
      <w:r>
        <w:rPr>
          <w:spacing w:val="-12"/>
        </w:rPr>
        <w:t xml:space="preserve"> </w:t>
      </w:r>
      <w:r>
        <w:t>for</w:t>
      </w:r>
      <w:r>
        <w:rPr>
          <w:spacing w:val="-10"/>
        </w:rPr>
        <w:t xml:space="preserve"> </w:t>
      </w:r>
      <w:r>
        <w:t>the</w:t>
      </w:r>
      <w:r>
        <w:rPr>
          <w:spacing w:val="-10"/>
        </w:rPr>
        <w:t xml:space="preserve"> </w:t>
      </w:r>
      <w:r>
        <w:t>licensing</w:t>
      </w:r>
      <w:r>
        <w:rPr>
          <w:spacing w:val="-8"/>
        </w:rPr>
        <w:t xml:space="preserve"> </w:t>
      </w:r>
      <w:r>
        <w:rPr>
          <w:spacing w:val="-2"/>
        </w:rPr>
        <w:t>examination.</w:t>
      </w:r>
      <w:r w:rsidR="002662CE">
        <w:rPr>
          <w:spacing w:val="-2"/>
        </w:rPr>
        <w:t xml:space="preserve"> Below is information to apply for licensure with the Minnesota BON. The BON for each state has their own regulations and procedures.</w:t>
      </w:r>
    </w:p>
    <w:p w14:paraId="5DC0D07A" w14:textId="77777777" w:rsidR="00151883" w:rsidRDefault="00151883">
      <w:pPr>
        <w:pStyle w:val="BodyText"/>
        <w:spacing w:before="30"/>
      </w:pPr>
    </w:p>
    <w:p w14:paraId="054AACA9" w14:textId="77777777" w:rsidR="00151883" w:rsidRDefault="00144DCC" w:rsidP="00144DCC">
      <w:pPr>
        <w:pStyle w:val="BodyText"/>
        <w:jc w:val="center"/>
      </w:pPr>
      <w:r w:rsidRPr="00144DCC">
        <w:rPr>
          <w:noProof/>
        </w:rPr>
        <w:drawing>
          <wp:inline distT="0" distB="0" distL="0" distR="0" wp14:anchorId="3E518D69" wp14:editId="3E795C20">
            <wp:extent cx="6048889" cy="7930122"/>
            <wp:effectExtent l="0" t="0" r="9525" b="0"/>
            <wp:docPr id="622020954" name="Picture 1" descr="Screen capture image of how to apply for license by examination through the Minnesota Board of Nur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20954" name="Picture 1" descr="Screen capture image of how to apply for license by examination through the Minnesota Board of Nursing"/>
                    <pic:cNvPicPr/>
                  </pic:nvPicPr>
                  <pic:blipFill>
                    <a:blip r:embed="rId22"/>
                    <a:stretch>
                      <a:fillRect/>
                    </a:stretch>
                  </pic:blipFill>
                  <pic:spPr>
                    <a:xfrm>
                      <a:off x="0" y="0"/>
                      <a:ext cx="6058103" cy="7942201"/>
                    </a:xfrm>
                    <a:prstGeom prst="rect">
                      <a:avLst/>
                    </a:prstGeom>
                  </pic:spPr>
                </pic:pic>
              </a:graphicData>
            </a:graphic>
          </wp:inline>
        </w:drawing>
      </w:r>
    </w:p>
    <w:p w14:paraId="39F55162" w14:textId="77777777" w:rsidR="00144DCC" w:rsidRDefault="00144DCC" w:rsidP="00144DCC">
      <w:pPr>
        <w:pStyle w:val="BodyText"/>
        <w:jc w:val="center"/>
      </w:pPr>
    </w:p>
    <w:p w14:paraId="5081B9D5" w14:textId="0FA5D881" w:rsidR="00144DCC" w:rsidRDefault="00144DCC" w:rsidP="00144DCC">
      <w:pPr>
        <w:pStyle w:val="BodyText"/>
        <w:jc w:val="center"/>
        <w:sectPr w:rsidR="00144DCC">
          <w:pgSz w:w="12240" w:h="15840"/>
          <w:pgMar w:top="600" w:right="360" w:bottom="1020" w:left="360" w:header="0" w:footer="786" w:gutter="0"/>
          <w:cols w:space="720"/>
        </w:sectPr>
      </w:pPr>
      <w:r>
        <w:rPr>
          <w:noProof/>
        </w:rPr>
        <w:lastRenderedPageBreak/>
        <w:drawing>
          <wp:inline distT="0" distB="0" distL="0" distR="0" wp14:anchorId="6EE48906" wp14:editId="219DDE8B">
            <wp:extent cx="6888952" cy="8038768"/>
            <wp:effectExtent l="0" t="0" r="7620" b="635"/>
            <wp:docPr id="1561826205" name="Picture 5" descr="Continuation of image from previou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26205" name="Picture 5" descr="Continuation of image from previous p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02635" cy="8054735"/>
                    </a:xfrm>
                    <a:prstGeom prst="rect">
                      <a:avLst/>
                    </a:prstGeom>
                    <a:noFill/>
                  </pic:spPr>
                </pic:pic>
              </a:graphicData>
            </a:graphic>
          </wp:inline>
        </w:drawing>
      </w:r>
    </w:p>
    <w:p w14:paraId="1BC309BB" w14:textId="77777777" w:rsidR="00151883" w:rsidRDefault="00993D86">
      <w:pPr>
        <w:pStyle w:val="Heading1"/>
        <w:spacing w:before="67"/>
      </w:pPr>
      <w:r>
        <w:lastRenderedPageBreak/>
        <w:t>PROGRAM</w:t>
      </w:r>
      <w:r>
        <w:rPr>
          <w:spacing w:val="-12"/>
        </w:rPr>
        <w:t xml:space="preserve"> </w:t>
      </w:r>
      <w:r>
        <w:rPr>
          <w:spacing w:val="-2"/>
        </w:rPr>
        <w:t>DEFINITIONS</w:t>
      </w:r>
    </w:p>
    <w:p w14:paraId="075DFA37" w14:textId="77777777" w:rsidR="00151883" w:rsidRDefault="00151883">
      <w:pPr>
        <w:pStyle w:val="BodyText"/>
        <w:spacing w:before="17"/>
        <w:rPr>
          <w:b/>
        </w:rPr>
      </w:pPr>
    </w:p>
    <w:p w14:paraId="3B54B8AB" w14:textId="77777777" w:rsidR="00151883" w:rsidRDefault="00993D86">
      <w:pPr>
        <w:pStyle w:val="BodyText"/>
        <w:ind w:left="571"/>
        <w:jc w:val="both"/>
      </w:pPr>
      <w:r>
        <w:t>The</w:t>
      </w:r>
      <w:r>
        <w:rPr>
          <w:spacing w:val="-6"/>
        </w:rPr>
        <w:t xml:space="preserve"> </w:t>
      </w:r>
      <w:r>
        <w:t>following</w:t>
      </w:r>
      <w:r>
        <w:rPr>
          <w:spacing w:val="-11"/>
        </w:rPr>
        <w:t xml:space="preserve"> </w:t>
      </w:r>
      <w:r>
        <w:t>terms</w:t>
      </w:r>
      <w:r>
        <w:rPr>
          <w:spacing w:val="-5"/>
        </w:rPr>
        <w:t xml:space="preserve"> </w:t>
      </w:r>
      <w:r>
        <w:t>are</w:t>
      </w:r>
      <w:r>
        <w:rPr>
          <w:spacing w:val="-8"/>
        </w:rPr>
        <w:t xml:space="preserve"> </w:t>
      </w:r>
      <w:r>
        <w:t>used</w:t>
      </w:r>
      <w:r>
        <w:rPr>
          <w:spacing w:val="-6"/>
        </w:rPr>
        <w:t xml:space="preserve"> </w:t>
      </w:r>
      <w:r>
        <w:t>in</w:t>
      </w:r>
      <w:r>
        <w:rPr>
          <w:spacing w:val="-10"/>
        </w:rPr>
        <w:t xml:space="preserve"> </w:t>
      </w:r>
      <w:r>
        <w:t>the</w:t>
      </w:r>
      <w:r>
        <w:rPr>
          <w:spacing w:val="-5"/>
        </w:rPr>
        <w:t xml:space="preserve"> </w:t>
      </w:r>
      <w:r>
        <w:t>Nursing</w:t>
      </w:r>
      <w:r>
        <w:rPr>
          <w:spacing w:val="-3"/>
        </w:rPr>
        <w:t xml:space="preserve"> </w:t>
      </w:r>
      <w:r>
        <w:rPr>
          <w:spacing w:val="-2"/>
        </w:rPr>
        <w:t>Handbook:</w:t>
      </w:r>
    </w:p>
    <w:p w14:paraId="3C3D43CD" w14:textId="7A8D2D7B" w:rsidR="00151883" w:rsidRDefault="00993D86">
      <w:pPr>
        <w:pStyle w:val="BodyText"/>
        <w:spacing w:before="158"/>
        <w:ind w:left="571" w:right="380"/>
        <w:jc w:val="both"/>
      </w:pPr>
      <w:r>
        <w:rPr>
          <w:b/>
        </w:rPr>
        <w:t>ACEN:</w:t>
      </w:r>
      <w:r>
        <w:rPr>
          <w:b/>
          <w:spacing w:val="-1"/>
        </w:rPr>
        <w:t xml:space="preserve"> </w:t>
      </w:r>
      <w:r>
        <w:t>Accreditation</w:t>
      </w:r>
      <w:r>
        <w:rPr>
          <w:spacing w:val="-4"/>
        </w:rPr>
        <w:t xml:space="preserve"> </w:t>
      </w:r>
      <w:r>
        <w:t>Commission</w:t>
      </w:r>
      <w:r>
        <w:rPr>
          <w:spacing w:val="-4"/>
        </w:rPr>
        <w:t xml:space="preserve"> </w:t>
      </w:r>
      <w:r>
        <w:t>for</w:t>
      </w:r>
      <w:r>
        <w:rPr>
          <w:spacing w:val="-4"/>
        </w:rPr>
        <w:t xml:space="preserve"> </w:t>
      </w:r>
      <w:r>
        <w:t>Education</w:t>
      </w:r>
      <w:r>
        <w:rPr>
          <w:spacing w:val="-9"/>
        </w:rPr>
        <w:t xml:space="preserve"> </w:t>
      </w:r>
      <w:r>
        <w:t>in</w:t>
      </w:r>
      <w:r>
        <w:rPr>
          <w:spacing w:val="-5"/>
        </w:rPr>
        <w:t xml:space="preserve"> </w:t>
      </w:r>
      <w:r>
        <w:t>Nursing.</w:t>
      </w:r>
      <w:r>
        <w:rPr>
          <w:spacing w:val="-2"/>
        </w:rPr>
        <w:t xml:space="preserve"> </w:t>
      </w:r>
      <w:r>
        <w:t>ACEN</w:t>
      </w:r>
      <w:r>
        <w:rPr>
          <w:spacing w:val="-8"/>
        </w:rPr>
        <w:t xml:space="preserve"> </w:t>
      </w:r>
      <w:r>
        <w:t>is</w:t>
      </w:r>
      <w:r>
        <w:rPr>
          <w:spacing w:val="-9"/>
        </w:rPr>
        <w:t xml:space="preserve"> </w:t>
      </w:r>
      <w:r>
        <w:t>the</w:t>
      </w:r>
      <w:r>
        <w:rPr>
          <w:spacing w:val="-7"/>
        </w:rPr>
        <w:t xml:space="preserve"> </w:t>
      </w:r>
      <w:r>
        <w:t>accrediting</w:t>
      </w:r>
      <w:r>
        <w:rPr>
          <w:spacing w:val="-4"/>
        </w:rPr>
        <w:t xml:space="preserve"> </w:t>
      </w:r>
      <w:r>
        <w:t>body</w:t>
      </w:r>
      <w:r>
        <w:rPr>
          <w:spacing w:val="-7"/>
        </w:rPr>
        <w:t xml:space="preserve"> </w:t>
      </w:r>
      <w:r>
        <w:t>chosen</w:t>
      </w:r>
      <w:r>
        <w:rPr>
          <w:spacing w:val="-1"/>
        </w:rPr>
        <w:t xml:space="preserve"> </w:t>
      </w:r>
      <w:r>
        <w:t>by</w:t>
      </w:r>
      <w:r>
        <w:rPr>
          <w:spacing w:val="-5"/>
        </w:rPr>
        <w:t xml:space="preserve"> </w:t>
      </w:r>
      <w:r>
        <w:t>the</w:t>
      </w:r>
      <w:r w:rsidR="00E93811">
        <w:t xml:space="preserve"> </w:t>
      </w:r>
      <w:r>
        <w:t>NTC</w:t>
      </w:r>
      <w:r>
        <w:rPr>
          <w:spacing w:val="-4"/>
        </w:rPr>
        <w:t xml:space="preserve"> </w:t>
      </w:r>
      <w:r>
        <w:t>Nursing Advisory Board and nursing faculty. ACEN</w:t>
      </w:r>
      <w:r>
        <w:rPr>
          <w:spacing w:val="-2"/>
        </w:rPr>
        <w:t xml:space="preserve"> </w:t>
      </w:r>
      <w:r>
        <w:t>supports the interests of nursing education, nursing</w:t>
      </w:r>
      <w:r>
        <w:rPr>
          <w:spacing w:val="-4"/>
        </w:rPr>
        <w:t xml:space="preserve"> </w:t>
      </w:r>
      <w:r>
        <w:t>practice,</w:t>
      </w:r>
      <w:r>
        <w:rPr>
          <w:spacing w:val="-2"/>
        </w:rPr>
        <w:t xml:space="preserve"> </w:t>
      </w:r>
      <w:r>
        <w:t>and</w:t>
      </w:r>
      <w:r>
        <w:rPr>
          <w:spacing w:val="-5"/>
        </w:rPr>
        <w:t xml:space="preserve"> </w:t>
      </w:r>
      <w:r>
        <w:t>the</w:t>
      </w:r>
      <w:r>
        <w:rPr>
          <w:spacing w:val="-2"/>
        </w:rPr>
        <w:t xml:space="preserve"> </w:t>
      </w:r>
      <w:r>
        <w:t>public by the functions of accreditation.</w:t>
      </w:r>
    </w:p>
    <w:p w14:paraId="155ED47C" w14:textId="77777777" w:rsidR="00151883" w:rsidRDefault="00151883">
      <w:pPr>
        <w:pStyle w:val="BodyText"/>
        <w:spacing w:before="29"/>
      </w:pPr>
    </w:p>
    <w:p w14:paraId="720A57AF" w14:textId="77777777" w:rsidR="00151883" w:rsidRDefault="00993D86">
      <w:pPr>
        <w:ind w:left="571"/>
      </w:pPr>
      <w:r>
        <w:rPr>
          <w:b/>
        </w:rPr>
        <w:t>A.D.</w:t>
      </w:r>
      <w:r>
        <w:rPr>
          <w:b/>
          <w:spacing w:val="-6"/>
        </w:rPr>
        <w:t xml:space="preserve"> </w:t>
      </w:r>
      <w:r>
        <w:rPr>
          <w:b/>
        </w:rPr>
        <w:t>or</w:t>
      </w:r>
      <w:r>
        <w:rPr>
          <w:b/>
          <w:spacing w:val="-5"/>
        </w:rPr>
        <w:t xml:space="preserve"> </w:t>
      </w:r>
      <w:r>
        <w:rPr>
          <w:b/>
        </w:rPr>
        <w:t>A.S</w:t>
      </w:r>
      <w:r>
        <w:t>.:</w:t>
      </w:r>
      <w:r>
        <w:rPr>
          <w:spacing w:val="-3"/>
        </w:rPr>
        <w:t xml:space="preserve"> </w:t>
      </w:r>
      <w:r>
        <w:t>Associate</w:t>
      </w:r>
      <w:r>
        <w:rPr>
          <w:spacing w:val="-8"/>
        </w:rPr>
        <w:t xml:space="preserve"> </w:t>
      </w:r>
      <w:r>
        <w:t>of</w:t>
      </w:r>
      <w:r>
        <w:rPr>
          <w:spacing w:val="-12"/>
        </w:rPr>
        <w:t xml:space="preserve"> </w:t>
      </w:r>
      <w:r>
        <w:t>Science</w:t>
      </w:r>
      <w:r>
        <w:rPr>
          <w:spacing w:val="-2"/>
        </w:rPr>
        <w:t xml:space="preserve"> Degree</w:t>
      </w:r>
    </w:p>
    <w:p w14:paraId="11D2CF16" w14:textId="77777777" w:rsidR="00151883" w:rsidRDefault="00151883">
      <w:pPr>
        <w:pStyle w:val="BodyText"/>
        <w:spacing w:before="25"/>
      </w:pPr>
    </w:p>
    <w:p w14:paraId="5F5F31DE" w14:textId="4990D90A" w:rsidR="00151883" w:rsidRDefault="00993D86">
      <w:pPr>
        <w:pStyle w:val="BodyText"/>
        <w:ind w:left="571" w:right="330"/>
      </w:pPr>
      <w:r>
        <w:rPr>
          <w:b/>
        </w:rPr>
        <w:t xml:space="preserve">Accreditation: </w:t>
      </w:r>
      <w:r>
        <w:t>A</w:t>
      </w:r>
      <w:r>
        <w:rPr>
          <w:spacing w:val="-4"/>
        </w:rPr>
        <w:t xml:space="preserve"> </w:t>
      </w:r>
      <w:r>
        <w:t>voluntary,</w:t>
      </w:r>
      <w:r>
        <w:rPr>
          <w:spacing w:val="-3"/>
        </w:rPr>
        <w:t xml:space="preserve"> </w:t>
      </w:r>
      <w:r>
        <w:t>peer-review,</w:t>
      </w:r>
      <w:r>
        <w:rPr>
          <w:spacing w:val="-3"/>
        </w:rPr>
        <w:t xml:space="preserve"> </w:t>
      </w:r>
      <w:r>
        <w:t>self-regulatory</w:t>
      </w:r>
      <w:r>
        <w:rPr>
          <w:spacing w:val="-3"/>
        </w:rPr>
        <w:t xml:space="preserve"> </w:t>
      </w:r>
      <w:r>
        <w:t>process</w:t>
      </w:r>
      <w:r>
        <w:rPr>
          <w:spacing w:val="-2"/>
        </w:rPr>
        <w:t xml:space="preserve"> </w:t>
      </w:r>
      <w:r>
        <w:t>by</w:t>
      </w:r>
      <w:r>
        <w:rPr>
          <w:spacing w:val="-3"/>
        </w:rPr>
        <w:t xml:space="preserve"> </w:t>
      </w:r>
      <w:r>
        <w:t>which</w:t>
      </w:r>
      <w:r>
        <w:rPr>
          <w:spacing w:val="-5"/>
        </w:rPr>
        <w:t xml:space="preserve"> </w:t>
      </w:r>
      <w:r>
        <w:t>a</w:t>
      </w:r>
      <w:r>
        <w:rPr>
          <w:spacing w:val="-3"/>
        </w:rPr>
        <w:t xml:space="preserve"> </w:t>
      </w:r>
      <w:r>
        <w:t>non-governmental</w:t>
      </w:r>
      <w:r>
        <w:rPr>
          <w:spacing w:val="-4"/>
        </w:rPr>
        <w:t xml:space="preserve"> </w:t>
      </w:r>
      <w:r w:rsidR="00E93811">
        <w:t>association recognizes</w:t>
      </w:r>
      <w:r>
        <w:t xml:space="preserve"> educational institutions or programs that have been found to meet or exceed standards and criteria for educational quality. Accreditation also assists in the improvement of the institution or program related to resources invested, processes followed, and results achieved.</w:t>
      </w:r>
    </w:p>
    <w:p w14:paraId="6208F84C" w14:textId="77777777" w:rsidR="00151883" w:rsidRDefault="00151883">
      <w:pPr>
        <w:pStyle w:val="BodyText"/>
        <w:spacing w:before="36"/>
      </w:pPr>
    </w:p>
    <w:p w14:paraId="0D2A75F8" w14:textId="5289F628" w:rsidR="00151883" w:rsidRDefault="00993D86">
      <w:pPr>
        <w:pStyle w:val="BodyText"/>
        <w:spacing w:line="244" w:lineRule="auto"/>
        <w:ind w:left="571"/>
      </w:pPr>
      <w:r>
        <w:rPr>
          <w:b/>
        </w:rPr>
        <w:t>Advanced</w:t>
      </w:r>
      <w:r>
        <w:rPr>
          <w:b/>
          <w:spacing w:val="-7"/>
        </w:rPr>
        <w:t xml:space="preserve"> </w:t>
      </w:r>
      <w:r>
        <w:rPr>
          <w:b/>
        </w:rPr>
        <w:t>Standing</w:t>
      </w:r>
      <w:r>
        <w:t>:</w:t>
      </w:r>
      <w:r>
        <w:rPr>
          <w:spacing w:val="-6"/>
        </w:rPr>
        <w:t xml:space="preserve"> </w:t>
      </w:r>
      <w:r>
        <w:t>academic</w:t>
      </w:r>
      <w:r>
        <w:rPr>
          <w:spacing w:val="-4"/>
        </w:rPr>
        <w:t xml:space="preserve"> </w:t>
      </w:r>
      <w:r>
        <w:t>credit</w:t>
      </w:r>
      <w:r>
        <w:rPr>
          <w:spacing w:val="-3"/>
        </w:rPr>
        <w:t xml:space="preserve"> </w:t>
      </w:r>
      <w:r>
        <w:t>granted</w:t>
      </w:r>
      <w:r>
        <w:rPr>
          <w:spacing w:val="-11"/>
        </w:rPr>
        <w:t xml:space="preserve"> </w:t>
      </w:r>
      <w:r>
        <w:t>to</w:t>
      </w:r>
      <w:r>
        <w:rPr>
          <w:spacing w:val="-12"/>
        </w:rPr>
        <w:t xml:space="preserve"> </w:t>
      </w:r>
      <w:r>
        <w:t>a</w:t>
      </w:r>
      <w:r>
        <w:rPr>
          <w:spacing w:val="-9"/>
        </w:rPr>
        <w:t xml:space="preserve"> </w:t>
      </w:r>
      <w:r>
        <w:t>licensed</w:t>
      </w:r>
      <w:r>
        <w:rPr>
          <w:spacing w:val="-7"/>
        </w:rPr>
        <w:t xml:space="preserve"> </w:t>
      </w:r>
      <w:r>
        <w:t>practical</w:t>
      </w:r>
      <w:r>
        <w:rPr>
          <w:spacing w:val="-5"/>
        </w:rPr>
        <w:t xml:space="preserve"> </w:t>
      </w:r>
      <w:r>
        <w:t>nurse</w:t>
      </w:r>
      <w:r>
        <w:rPr>
          <w:spacing w:val="-9"/>
        </w:rPr>
        <w:t xml:space="preserve"> </w:t>
      </w:r>
      <w:r>
        <w:t>in</w:t>
      </w:r>
      <w:r>
        <w:rPr>
          <w:spacing w:val="-9"/>
        </w:rPr>
        <w:t xml:space="preserve"> </w:t>
      </w:r>
      <w:r>
        <w:t>recognition</w:t>
      </w:r>
      <w:r>
        <w:rPr>
          <w:spacing w:val="-6"/>
        </w:rPr>
        <w:t xml:space="preserve"> </w:t>
      </w:r>
      <w:r>
        <w:t>of</w:t>
      </w:r>
      <w:r>
        <w:rPr>
          <w:spacing w:val="-6"/>
        </w:rPr>
        <w:t xml:space="preserve"> </w:t>
      </w:r>
      <w:r>
        <w:t>prior</w:t>
      </w:r>
      <w:r>
        <w:rPr>
          <w:spacing w:val="-5"/>
        </w:rPr>
        <w:t xml:space="preserve"> </w:t>
      </w:r>
      <w:r w:rsidR="00E93811">
        <w:t>nursing education</w:t>
      </w:r>
      <w:r>
        <w:rPr>
          <w:spacing w:val="-4"/>
        </w:rPr>
        <w:t xml:space="preserve"> </w:t>
      </w:r>
      <w:r>
        <w:t xml:space="preserve">and </w:t>
      </w:r>
      <w:r>
        <w:rPr>
          <w:spacing w:val="-2"/>
        </w:rPr>
        <w:t>experience</w:t>
      </w:r>
    </w:p>
    <w:p w14:paraId="30FC7653" w14:textId="77777777" w:rsidR="00151883" w:rsidRDefault="00151883">
      <w:pPr>
        <w:pStyle w:val="BodyText"/>
        <w:spacing w:before="4"/>
      </w:pPr>
    </w:p>
    <w:p w14:paraId="6C69C5E4" w14:textId="77777777" w:rsidR="0071792C" w:rsidRDefault="00993D86">
      <w:pPr>
        <w:pStyle w:val="BodyText"/>
        <w:ind w:left="571" w:right="330"/>
        <w:rPr>
          <w:b/>
        </w:rPr>
      </w:pPr>
      <w:r>
        <w:rPr>
          <w:b/>
        </w:rPr>
        <w:t xml:space="preserve">Appeal: </w:t>
      </w:r>
    </w:p>
    <w:p w14:paraId="29718EDD" w14:textId="77777777" w:rsidR="0071792C" w:rsidRDefault="00993D86">
      <w:pPr>
        <w:pStyle w:val="BodyText"/>
        <w:ind w:left="571" w:right="330"/>
      </w:pPr>
      <w:r>
        <w:rPr>
          <w:b/>
        </w:rPr>
        <w:t xml:space="preserve">1) </w:t>
      </w:r>
      <w:r>
        <w:t xml:space="preserve">A process to follow by a student wanting to apply to, or continue in, the Nursing program following the violation of the course repeat policy. The process is outlined in the Course Repeat Violation Policy. </w:t>
      </w:r>
    </w:p>
    <w:p w14:paraId="60540FB7" w14:textId="30D9AA93" w:rsidR="00151883" w:rsidRDefault="00993D86">
      <w:pPr>
        <w:pStyle w:val="BodyText"/>
        <w:ind w:left="571" w:right="330"/>
      </w:pPr>
      <w:r>
        <w:rPr>
          <w:b/>
        </w:rPr>
        <w:t xml:space="preserve">2) </w:t>
      </w:r>
      <w:r>
        <w:t>A process to follow</w:t>
      </w:r>
      <w:r>
        <w:rPr>
          <w:spacing w:val="-5"/>
        </w:rPr>
        <w:t xml:space="preserve"> </w:t>
      </w:r>
      <w:r>
        <w:t>by</w:t>
      </w:r>
      <w:r>
        <w:rPr>
          <w:spacing w:val="-5"/>
        </w:rPr>
        <w:t xml:space="preserve"> </w:t>
      </w:r>
      <w:r>
        <w:t>a</w:t>
      </w:r>
      <w:r>
        <w:rPr>
          <w:spacing w:val="-4"/>
        </w:rPr>
        <w:t xml:space="preserve"> </w:t>
      </w:r>
      <w:r>
        <w:t>student</w:t>
      </w:r>
      <w:r>
        <w:rPr>
          <w:spacing w:val="-6"/>
        </w:rPr>
        <w:t xml:space="preserve"> </w:t>
      </w:r>
      <w:r>
        <w:t>if</w:t>
      </w:r>
      <w:r>
        <w:rPr>
          <w:spacing w:val="-6"/>
        </w:rPr>
        <w:t xml:space="preserve"> </w:t>
      </w:r>
      <w:r>
        <w:t>their</w:t>
      </w:r>
      <w:r>
        <w:rPr>
          <w:spacing w:val="-6"/>
        </w:rPr>
        <w:t xml:space="preserve"> </w:t>
      </w:r>
      <w:r>
        <w:t>background</w:t>
      </w:r>
      <w:r>
        <w:rPr>
          <w:spacing w:val="-6"/>
        </w:rPr>
        <w:t xml:space="preserve"> </w:t>
      </w:r>
      <w:r>
        <w:t>check</w:t>
      </w:r>
      <w:r>
        <w:rPr>
          <w:spacing w:val="-4"/>
        </w:rPr>
        <w:t xml:space="preserve"> </w:t>
      </w:r>
      <w:r>
        <w:t>status</w:t>
      </w:r>
      <w:r>
        <w:rPr>
          <w:spacing w:val="-6"/>
        </w:rPr>
        <w:t xml:space="preserve"> </w:t>
      </w:r>
      <w:r>
        <w:t>includes</w:t>
      </w:r>
      <w:r>
        <w:rPr>
          <w:spacing w:val="-4"/>
        </w:rPr>
        <w:t xml:space="preserve"> </w:t>
      </w:r>
      <w:r>
        <w:t>a</w:t>
      </w:r>
      <w:r>
        <w:rPr>
          <w:spacing w:val="-2"/>
        </w:rPr>
        <w:t xml:space="preserve"> </w:t>
      </w:r>
      <w:r>
        <w:t>disqualification</w:t>
      </w:r>
      <w:r>
        <w:rPr>
          <w:spacing w:val="-6"/>
        </w:rPr>
        <w:t xml:space="preserve"> </w:t>
      </w:r>
      <w:r w:rsidR="00E93811">
        <w:t>that must</w:t>
      </w:r>
      <w:r>
        <w:rPr>
          <w:spacing w:val="-1"/>
        </w:rPr>
        <w:t xml:space="preserve"> </w:t>
      </w:r>
      <w:r>
        <w:t>be</w:t>
      </w:r>
      <w:r>
        <w:rPr>
          <w:spacing w:val="-2"/>
        </w:rPr>
        <w:t xml:space="preserve"> </w:t>
      </w:r>
      <w:r>
        <w:t>appealed</w:t>
      </w:r>
      <w:r>
        <w:rPr>
          <w:spacing w:val="-4"/>
        </w:rPr>
        <w:t xml:space="preserve"> </w:t>
      </w:r>
      <w:r>
        <w:t>to</w:t>
      </w:r>
      <w:r>
        <w:rPr>
          <w:spacing w:val="-2"/>
        </w:rPr>
        <w:t xml:space="preserve"> </w:t>
      </w:r>
      <w:r>
        <w:t>MNDHS.</w:t>
      </w:r>
      <w:r>
        <w:rPr>
          <w:spacing w:val="-1"/>
        </w:rPr>
        <w:t xml:space="preserve"> </w:t>
      </w:r>
      <w:r>
        <w:t xml:space="preserve">The determination of MNDHS must allow clearance or set-aside for student to provide direct contact services </w:t>
      </w:r>
      <w:r>
        <w:rPr>
          <w:i/>
        </w:rPr>
        <w:t xml:space="preserve">without </w:t>
      </w:r>
      <w:r>
        <w:t>continuous supervision.</w:t>
      </w:r>
    </w:p>
    <w:p w14:paraId="28D4F1DE" w14:textId="77777777" w:rsidR="00151883" w:rsidRDefault="00993D86">
      <w:pPr>
        <w:spacing w:before="252"/>
        <w:ind w:left="571"/>
      </w:pPr>
      <w:r>
        <w:rPr>
          <w:b/>
        </w:rPr>
        <w:t>Associate</w:t>
      </w:r>
      <w:r>
        <w:rPr>
          <w:b/>
          <w:spacing w:val="-8"/>
        </w:rPr>
        <w:t xml:space="preserve"> </w:t>
      </w:r>
      <w:r>
        <w:rPr>
          <w:b/>
        </w:rPr>
        <w:t>of</w:t>
      </w:r>
      <w:r>
        <w:rPr>
          <w:b/>
          <w:spacing w:val="-2"/>
        </w:rPr>
        <w:t xml:space="preserve"> </w:t>
      </w:r>
      <w:r>
        <w:rPr>
          <w:b/>
        </w:rPr>
        <w:t>Science</w:t>
      </w:r>
      <w:r>
        <w:rPr>
          <w:b/>
          <w:spacing w:val="-7"/>
        </w:rPr>
        <w:t xml:space="preserve"> </w:t>
      </w:r>
      <w:r>
        <w:rPr>
          <w:b/>
        </w:rPr>
        <w:t>in</w:t>
      </w:r>
      <w:r>
        <w:rPr>
          <w:b/>
          <w:spacing w:val="-5"/>
        </w:rPr>
        <w:t xml:space="preserve"> </w:t>
      </w:r>
      <w:r>
        <w:rPr>
          <w:b/>
        </w:rPr>
        <w:t>Nursing</w:t>
      </w:r>
      <w:r>
        <w:rPr>
          <w:b/>
          <w:spacing w:val="-5"/>
        </w:rPr>
        <w:t xml:space="preserve"> </w:t>
      </w:r>
      <w:r>
        <w:rPr>
          <w:b/>
        </w:rPr>
        <w:t>Program</w:t>
      </w:r>
      <w:r>
        <w:t>:</w:t>
      </w:r>
      <w:r>
        <w:rPr>
          <w:spacing w:val="-2"/>
        </w:rPr>
        <w:t xml:space="preserve"> </w:t>
      </w:r>
      <w:r>
        <w:t>64-credit</w:t>
      </w:r>
      <w:r>
        <w:rPr>
          <w:spacing w:val="-6"/>
        </w:rPr>
        <w:t xml:space="preserve"> </w:t>
      </w:r>
      <w:r>
        <w:t>program</w:t>
      </w:r>
      <w:r>
        <w:rPr>
          <w:spacing w:val="-6"/>
        </w:rPr>
        <w:t xml:space="preserve"> </w:t>
      </w:r>
      <w:r>
        <w:t>to</w:t>
      </w:r>
      <w:r>
        <w:rPr>
          <w:spacing w:val="-5"/>
        </w:rPr>
        <w:t xml:space="preserve"> </w:t>
      </w:r>
      <w:r>
        <w:t>earn</w:t>
      </w:r>
      <w:r>
        <w:rPr>
          <w:spacing w:val="-8"/>
        </w:rPr>
        <w:t xml:space="preserve"> </w:t>
      </w:r>
      <w:r>
        <w:t>a</w:t>
      </w:r>
      <w:r>
        <w:rPr>
          <w:spacing w:val="-5"/>
        </w:rPr>
        <w:t xml:space="preserve"> </w:t>
      </w:r>
      <w:r>
        <w:rPr>
          <w:spacing w:val="-2"/>
        </w:rPr>
        <w:t>degree</w:t>
      </w:r>
    </w:p>
    <w:p w14:paraId="1C03FC4C" w14:textId="77777777" w:rsidR="0071792C" w:rsidRDefault="0071792C">
      <w:pPr>
        <w:ind w:left="571"/>
        <w:rPr>
          <w:b/>
        </w:rPr>
      </w:pPr>
    </w:p>
    <w:p w14:paraId="63DAD577" w14:textId="04827660" w:rsidR="00151883" w:rsidRDefault="00993D86">
      <w:pPr>
        <w:ind w:left="571"/>
      </w:pPr>
      <w:r>
        <w:rPr>
          <w:b/>
        </w:rPr>
        <w:t>Exited:</w:t>
      </w:r>
      <w:r>
        <w:rPr>
          <w:b/>
          <w:spacing w:val="-2"/>
        </w:rPr>
        <w:t xml:space="preserve"> </w:t>
      </w:r>
      <w:r>
        <w:t>Required</w:t>
      </w:r>
      <w:r>
        <w:rPr>
          <w:spacing w:val="-5"/>
        </w:rPr>
        <w:t xml:space="preserve"> </w:t>
      </w:r>
      <w:r>
        <w:t>to</w:t>
      </w:r>
      <w:r>
        <w:rPr>
          <w:spacing w:val="-8"/>
        </w:rPr>
        <w:t xml:space="preserve"> </w:t>
      </w:r>
      <w:r>
        <w:t>leave</w:t>
      </w:r>
      <w:r>
        <w:rPr>
          <w:spacing w:val="-7"/>
        </w:rPr>
        <w:t xml:space="preserve"> </w:t>
      </w:r>
      <w:r>
        <w:t>the</w:t>
      </w:r>
      <w:r>
        <w:rPr>
          <w:spacing w:val="-2"/>
        </w:rPr>
        <w:t xml:space="preserve"> program.</w:t>
      </w:r>
    </w:p>
    <w:p w14:paraId="5D3C1E01" w14:textId="77777777" w:rsidR="00151883" w:rsidRDefault="00993D86">
      <w:pPr>
        <w:pStyle w:val="BodyText"/>
        <w:spacing w:before="242"/>
        <w:ind w:left="571"/>
      </w:pPr>
      <w:r>
        <w:rPr>
          <w:b/>
        </w:rPr>
        <w:t>LPN</w:t>
      </w:r>
      <w:r>
        <w:t>:</w:t>
      </w:r>
      <w:r>
        <w:rPr>
          <w:spacing w:val="-8"/>
        </w:rPr>
        <w:t xml:space="preserve"> </w:t>
      </w:r>
      <w:r>
        <w:t>Licensed</w:t>
      </w:r>
      <w:r>
        <w:rPr>
          <w:spacing w:val="-9"/>
        </w:rPr>
        <w:t xml:space="preserve"> </w:t>
      </w:r>
      <w:r>
        <w:t>Practical</w:t>
      </w:r>
      <w:r>
        <w:rPr>
          <w:spacing w:val="-4"/>
        </w:rPr>
        <w:t xml:space="preserve"> </w:t>
      </w:r>
      <w:r>
        <w:rPr>
          <w:spacing w:val="-2"/>
        </w:rPr>
        <w:t>Nurse</w:t>
      </w:r>
    </w:p>
    <w:p w14:paraId="6657FC27" w14:textId="77777777" w:rsidR="00151883" w:rsidRDefault="00151883">
      <w:pPr>
        <w:pStyle w:val="BodyText"/>
        <w:spacing w:before="31"/>
      </w:pPr>
    </w:p>
    <w:p w14:paraId="74F12606" w14:textId="77777777" w:rsidR="00151883" w:rsidRDefault="00993D86">
      <w:pPr>
        <w:pStyle w:val="BodyText"/>
        <w:ind w:left="571"/>
      </w:pPr>
      <w:r>
        <w:rPr>
          <w:b/>
        </w:rPr>
        <w:t>NCLEX</w:t>
      </w:r>
      <w:r>
        <w:t>:</w:t>
      </w:r>
      <w:r>
        <w:rPr>
          <w:spacing w:val="-11"/>
        </w:rPr>
        <w:t xml:space="preserve"> </w:t>
      </w:r>
      <w:r>
        <w:t>National</w:t>
      </w:r>
      <w:r>
        <w:rPr>
          <w:spacing w:val="-9"/>
        </w:rPr>
        <w:t xml:space="preserve"> </w:t>
      </w:r>
      <w:r>
        <w:t>Council</w:t>
      </w:r>
      <w:r>
        <w:rPr>
          <w:spacing w:val="-14"/>
        </w:rPr>
        <w:t xml:space="preserve"> </w:t>
      </w:r>
      <w:r>
        <w:t>Licensure</w:t>
      </w:r>
      <w:r>
        <w:rPr>
          <w:spacing w:val="-9"/>
        </w:rPr>
        <w:t xml:space="preserve"> </w:t>
      </w:r>
      <w:r>
        <w:rPr>
          <w:spacing w:val="-2"/>
        </w:rPr>
        <w:t>Examination</w:t>
      </w:r>
    </w:p>
    <w:p w14:paraId="624CAA44" w14:textId="77777777" w:rsidR="00151883" w:rsidRDefault="00151883">
      <w:pPr>
        <w:pStyle w:val="BodyText"/>
        <w:spacing w:before="26"/>
      </w:pPr>
    </w:p>
    <w:p w14:paraId="36210624" w14:textId="74EE86D9" w:rsidR="00151883" w:rsidRDefault="00993D86">
      <w:pPr>
        <w:pStyle w:val="BodyText"/>
        <w:ind w:left="571" w:right="330"/>
      </w:pPr>
      <w:r>
        <w:rPr>
          <w:b/>
        </w:rPr>
        <w:t>NLN</w:t>
      </w:r>
      <w:r>
        <w:t>:</w:t>
      </w:r>
      <w:r>
        <w:rPr>
          <w:spacing w:val="-1"/>
        </w:rPr>
        <w:t xml:space="preserve"> </w:t>
      </w:r>
      <w:r>
        <w:t>National</w:t>
      </w:r>
      <w:r>
        <w:rPr>
          <w:spacing w:val="-1"/>
        </w:rPr>
        <w:t xml:space="preserve"> </w:t>
      </w:r>
      <w:r>
        <w:t>League</w:t>
      </w:r>
      <w:r>
        <w:rPr>
          <w:spacing w:val="-6"/>
        </w:rPr>
        <w:t xml:space="preserve"> </w:t>
      </w:r>
      <w:r>
        <w:t>for</w:t>
      </w:r>
      <w:r>
        <w:rPr>
          <w:spacing w:val="-11"/>
        </w:rPr>
        <w:t xml:space="preserve"> </w:t>
      </w:r>
      <w:r>
        <w:t>Nursing</w:t>
      </w:r>
      <w:r>
        <w:rPr>
          <w:spacing w:val="-6"/>
        </w:rPr>
        <w:t xml:space="preserve"> </w:t>
      </w:r>
      <w:r>
        <w:t>is</w:t>
      </w:r>
      <w:r>
        <w:rPr>
          <w:spacing w:val="-7"/>
        </w:rPr>
        <w:t xml:space="preserve"> </w:t>
      </w:r>
      <w:r>
        <w:t>an</w:t>
      </w:r>
      <w:r>
        <w:rPr>
          <w:spacing w:val="-7"/>
        </w:rPr>
        <w:t xml:space="preserve"> </w:t>
      </w:r>
      <w:r>
        <w:t>organization</w:t>
      </w:r>
      <w:r>
        <w:rPr>
          <w:spacing w:val="-11"/>
        </w:rPr>
        <w:t xml:space="preserve"> </w:t>
      </w:r>
      <w:r>
        <w:t>for</w:t>
      </w:r>
      <w:r>
        <w:rPr>
          <w:spacing w:val="-4"/>
        </w:rPr>
        <w:t xml:space="preserve"> </w:t>
      </w:r>
      <w:r w:rsidR="0071792C">
        <w:t>nursing</w:t>
      </w:r>
      <w:r>
        <w:rPr>
          <w:spacing w:val="-8"/>
        </w:rPr>
        <w:t xml:space="preserve"> </w:t>
      </w:r>
      <w:r>
        <w:t>faculty</w:t>
      </w:r>
      <w:r>
        <w:rPr>
          <w:spacing w:val="-8"/>
        </w:rPr>
        <w:t xml:space="preserve"> </w:t>
      </w:r>
      <w:r>
        <w:t>and</w:t>
      </w:r>
      <w:r>
        <w:rPr>
          <w:spacing w:val="-11"/>
        </w:rPr>
        <w:t xml:space="preserve"> </w:t>
      </w:r>
      <w:r>
        <w:t>leaders</w:t>
      </w:r>
      <w:r>
        <w:rPr>
          <w:spacing w:val="-14"/>
        </w:rPr>
        <w:t xml:space="preserve"> </w:t>
      </w:r>
      <w:r>
        <w:t>in</w:t>
      </w:r>
      <w:r>
        <w:rPr>
          <w:spacing w:val="-5"/>
        </w:rPr>
        <w:t xml:space="preserve"> </w:t>
      </w:r>
      <w:r>
        <w:t>nursing</w:t>
      </w:r>
      <w:r>
        <w:rPr>
          <w:spacing w:val="-5"/>
        </w:rPr>
        <w:t xml:space="preserve"> </w:t>
      </w:r>
      <w:r w:rsidR="00E93811">
        <w:t>education. The</w:t>
      </w:r>
      <w:r>
        <w:rPr>
          <w:spacing w:val="-2"/>
        </w:rPr>
        <w:t xml:space="preserve"> </w:t>
      </w:r>
      <w:r>
        <w:t>NLN</w:t>
      </w:r>
      <w:r>
        <w:rPr>
          <w:spacing w:val="-4"/>
        </w:rPr>
        <w:t xml:space="preserve"> </w:t>
      </w:r>
      <w:r>
        <w:t>offers professional development, networking opportunities, testing services, nursing research grants, and public policy initiatives to 40,000 individual and 1,200 institutional members.</w:t>
      </w:r>
    </w:p>
    <w:p w14:paraId="2BF56DF8" w14:textId="77777777" w:rsidR="00151883" w:rsidRDefault="00151883">
      <w:pPr>
        <w:pStyle w:val="BodyText"/>
        <w:spacing w:before="33"/>
      </w:pPr>
    </w:p>
    <w:p w14:paraId="0188833D" w14:textId="77777777" w:rsidR="00151883" w:rsidRDefault="00993D86">
      <w:pPr>
        <w:pStyle w:val="BodyText"/>
        <w:ind w:left="571"/>
      </w:pPr>
      <w:r>
        <w:rPr>
          <w:b/>
        </w:rPr>
        <w:t>Objectives</w:t>
      </w:r>
      <w:r>
        <w:t>:</w:t>
      </w:r>
      <w:r>
        <w:rPr>
          <w:spacing w:val="-11"/>
        </w:rPr>
        <w:t xml:space="preserve"> </w:t>
      </w:r>
      <w:r>
        <w:t>Identifies</w:t>
      </w:r>
      <w:r>
        <w:rPr>
          <w:spacing w:val="-7"/>
        </w:rPr>
        <w:t xml:space="preserve"> </w:t>
      </w:r>
      <w:r>
        <w:t>how</w:t>
      </w:r>
      <w:r>
        <w:rPr>
          <w:spacing w:val="-14"/>
        </w:rPr>
        <w:t xml:space="preserve"> </w:t>
      </w:r>
      <w:r>
        <w:t>to</w:t>
      </w:r>
      <w:r>
        <w:rPr>
          <w:spacing w:val="-9"/>
        </w:rPr>
        <w:t xml:space="preserve"> </w:t>
      </w:r>
      <w:r>
        <w:t>meet</w:t>
      </w:r>
      <w:r>
        <w:rPr>
          <w:spacing w:val="-7"/>
        </w:rPr>
        <w:t xml:space="preserve"> </w:t>
      </w:r>
      <w:r>
        <w:t>specific</w:t>
      </w:r>
      <w:r>
        <w:rPr>
          <w:spacing w:val="-8"/>
        </w:rPr>
        <w:t xml:space="preserve"> </w:t>
      </w:r>
      <w:r>
        <w:rPr>
          <w:spacing w:val="-2"/>
        </w:rPr>
        <w:t>competencies</w:t>
      </w:r>
    </w:p>
    <w:p w14:paraId="6D1F5ADA" w14:textId="77777777" w:rsidR="00151883" w:rsidRDefault="00151883">
      <w:pPr>
        <w:pStyle w:val="BodyText"/>
        <w:spacing w:before="24"/>
      </w:pPr>
    </w:p>
    <w:p w14:paraId="66ED5707" w14:textId="77777777" w:rsidR="00151883" w:rsidRDefault="00993D86">
      <w:pPr>
        <w:pStyle w:val="BodyText"/>
        <w:spacing w:before="1"/>
        <w:ind w:left="571"/>
      </w:pPr>
      <w:r>
        <w:rPr>
          <w:b/>
        </w:rPr>
        <w:t>PN</w:t>
      </w:r>
      <w:r>
        <w:t>:</w:t>
      </w:r>
      <w:r>
        <w:rPr>
          <w:spacing w:val="-5"/>
        </w:rPr>
        <w:t xml:space="preserve"> </w:t>
      </w:r>
      <w:r>
        <w:t>Practical</w:t>
      </w:r>
      <w:r>
        <w:rPr>
          <w:spacing w:val="-6"/>
        </w:rPr>
        <w:t xml:space="preserve"> </w:t>
      </w:r>
      <w:r>
        <w:t>Nursing</w:t>
      </w:r>
      <w:r>
        <w:rPr>
          <w:spacing w:val="-13"/>
        </w:rPr>
        <w:t xml:space="preserve"> </w:t>
      </w:r>
      <w:r>
        <w:t>or</w:t>
      </w:r>
      <w:r>
        <w:rPr>
          <w:spacing w:val="-7"/>
        </w:rPr>
        <w:t xml:space="preserve"> </w:t>
      </w:r>
      <w:r>
        <w:t>Practical</w:t>
      </w:r>
      <w:r>
        <w:rPr>
          <w:spacing w:val="-4"/>
        </w:rPr>
        <w:t xml:space="preserve"> Nurse</w:t>
      </w:r>
    </w:p>
    <w:p w14:paraId="3A309A42" w14:textId="77777777" w:rsidR="00151883" w:rsidRDefault="00151883">
      <w:pPr>
        <w:pStyle w:val="BodyText"/>
        <w:spacing w:before="79"/>
      </w:pPr>
    </w:p>
    <w:p w14:paraId="45779A1A" w14:textId="77777777" w:rsidR="00151883" w:rsidRDefault="00993D86" w:rsidP="002662CE">
      <w:pPr>
        <w:pStyle w:val="BodyText"/>
        <w:ind w:left="571" w:right="330"/>
      </w:pPr>
      <w:r>
        <w:rPr>
          <w:b/>
        </w:rPr>
        <w:t>Performance</w:t>
      </w:r>
      <w:r>
        <w:rPr>
          <w:b/>
          <w:spacing w:val="-3"/>
        </w:rPr>
        <w:t xml:space="preserve"> </w:t>
      </w:r>
      <w:r>
        <w:rPr>
          <w:b/>
        </w:rPr>
        <w:t>Improvement</w:t>
      </w:r>
      <w:r>
        <w:rPr>
          <w:b/>
          <w:spacing w:val="-3"/>
        </w:rPr>
        <w:t xml:space="preserve"> </w:t>
      </w:r>
      <w:r>
        <w:rPr>
          <w:b/>
        </w:rPr>
        <w:t>Plan</w:t>
      </w:r>
      <w:r>
        <w:rPr>
          <w:b/>
          <w:spacing w:val="-2"/>
        </w:rPr>
        <w:t xml:space="preserve"> </w:t>
      </w:r>
      <w:r>
        <w:t>An</w:t>
      </w:r>
      <w:r>
        <w:rPr>
          <w:spacing w:val="-6"/>
        </w:rPr>
        <w:t xml:space="preserve"> </w:t>
      </w:r>
      <w:r>
        <w:t>individual</w:t>
      </w:r>
      <w:r>
        <w:rPr>
          <w:spacing w:val="-2"/>
        </w:rPr>
        <w:t xml:space="preserve"> </w:t>
      </w:r>
      <w:r w:rsidR="00E93811">
        <w:t>contract between</w:t>
      </w:r>
      <w:r>
        <w:rPr>
          <w:spacing w:val="-5"/>
        </w:rPr>
        <w:t xml:space="preserve"> </w:t>
      </w:r>
      <w:r>
        <w:t>student</w:t>
      </w:r>
      <w:r>
        <w:rPr>
          <w:spacing w:val="-2"/>
        </w:rPr>
        <w:t xml:space="preserve"> </w:t>
      </w:r>
      <w:r>
        <w:t>and</w:t>
      </w:r>
      <w:r>
        <w:rPr>
          <w:spacing w:val="-3"/>
        </w:rPr>
        <w:t xml:space="preserve"> </w:t>
      </w:r>
      <w:r>
        <w:t>instructor-created</w:t>
      </w:r>
      <w:r>
        <w:rPr>
          <w:spacing w:val="-2"/>
        </w:rPr>
        <w:t xml:space="preserve"> </w:t>
      </w:r>
      <w:r>
        <w:t>because</w:t>
      </w:r>
      <w:r>
        <w:rPr>
          <w:spacing w:val="-5"/>
        </w:rPr>
        <w:t xml:space="preserve"> </w:t>
      </w:r>
      <w:r>
        <w:t>of</w:t>
      </w:r>
      <w:r>
        <w:rPr>
          <w:spacing w:val="-5"/>
        </w:rPr>
        <w:t xml:space="preserve"> </w:t>
      </w:r>
      <w:r>
        <w:t>concern noted by faculty about student behavior(s) in</w:t>
      </w:r>
      <w:r w:rsidR="002662CE">
        <w:t xml:space="preserve"> the clinical setting, lab,</w:t>
      </w:r>
      <w:r w:rsidR="002662CE">
        <w:rPr>
          <w:spacing w:val="-4"/>
        </w:rPr>
        <w:t xml:space="preserve"> </w:t>
      </w:r>
      <w:r w:rsidR="002662CE">
        <w:t>classroom,</w:t>
      </w:r>
      <w:r w:rsidR="002662CE">
        <w:rPr>
          <w:spacing w:val="-2"/>
        </w:rPr>
        <w:t xml:space="preserve"> </w:t>
      </w:r>
      <w:r w:rsidR="002662CE">
        <w:t>or</w:t>
      </w:r>
      <w:r w:rsidR="002662CE">
        <w:rPr>
          <w:spacing w:val="-2"/>
        </w:rPr>
        <w:t xml:space="preserve"> </w:t>
      </w:r>
      <w:r w:rsidR="002662CE">
        <w:t>simulation.</w:t>
      </w:r>
      <w:r w:rsidR="002662CE">
        <w:rPr>
          <w:spacing w:val="-2"/>
        </w:rPr>
        <w:t xml:space="preserve"> </w:t>
      </w:r>
      <w:r w:rsidR="002662CE">
        <w:t>Expectations</w:t>
      </w:r>
      <w:r w:rsidR="002662CE">
        <w:rPr>
          <w:spacing w:val="-2"/>
        </w:rPr>
        <w:t xml:space="preserve"> </w:t>
      </w:r>
      <w:r w:rsidR="002662CE">
        <w:t>of</w:t>
      </w:r>
      <w:r w:rsidR="002662CE">
        <w:rPr>
          <w:spacing w:val="-2"/>
        </w:rPr>
        <w:t xml:space="preserve"> </w:t>
      </w:r>
      <w:r w:rsidR="002662CE">
        <w:t>the</w:t>
      </w:r>
      <w:r w:rsidR="002662CE">
        <w:rPr>
          <w:spacing w:val="-2"/>
        </w:rPr>
        <w:t xml:space="preserve"> </w:t>
      </w:r>
      <w:r w:rsidR="002662CE">
        <w:t>student</w:t>
      </w:r>
      <w:r w:rsidR="002662CE">
        <w:rPr>
          <w:spacing w:val="-1"/>
        </w:rPr>
        <w:t xml:space="preserve"> </w:t>
      </w:r>
      <w:r w:rsidR="002662CE">
        <w:t>are</w:t>
      </w:r>
      <w:r w:rsidR="002662CE">
        <w:rPr>
          <w:spacing w:val="-2"/>
        </w:rPr>
        <w:t xml:space="preserve"> </w:t>
      </w:r>
      <w:r w:rsidR="002662CE">
        <w:t>outlined</w:t>
      </w:r>
      <w:r w:rsidR="002662CE">
        <w:rPr>
          <w:spacing w:val="-4"/>
        </w:rPr>
        <w:t xml:space="preserve"> </w:t>
      </w:r>
      <w:r w:rsidR="002662CE">
        <w:t>by</w:t>
      </w:r>
      <w:r w:rsidR="002662CE">
        <w:rPr>
          <w:spacing w:val="-2"/>
        </w:rPr>
        <w:t xml:space="preserve"> </w:t>
      </w:r>
      <w:r w:rsidR="002662CE">
        <w:t>the</w:t>
      </w:r>
      <w:r w:rsidR="002662CE">
        <w:rPr>
          <w:spacing w:val="-2"/>
        </w:rPr>
        <w:t xml:space="preserve"> </w:t>
      </w:r>
      <w:r w:rsidR="002662CE">
        <w:t>faculty, and</w:t>
      </w:r>
      <w:r w:rsidR="002662CE">
        <w:rPr>
          <w:spacing w:val="-2"/>
        </w:rPr>
        <w:t xml:space="preserve"> </w:t>
      </w:r>
      <w:r w:rsidR="002662CE">
        <w:t>the</w:t>
      </w:r>
      <w:r w:rsidR="002662CE">
        <w:rPr>
          <w:spacing w:val="-2"/>
        </w:rPr>
        <w:t xml:space="preserve"> </w:t>
      </w:r>
      <w:r w:rsidR="002662CE">
        <w:t>student develops an action plan to improve performance. Failure to meet expectations and actions will result in</w:t>
      </w:r>
      <w:r w:rsidR="002662CE">
        <w:rPr>
          <w:spacing w:val="-4"/>
        </w:rPr>
        <w:t xml:space="preserve"> </w:t>
      </w:r>
      <w:r w:rsidR="002662CE">
        <w:t>a failing grade and a possible risk of ineligibility to progress in the program.</w:t>
      </w:r>
    </w:p>
    <w:p w14:paraId="1E0A51CD" w14:textId="77777777" w:rsidR="002662CE" w:rsidRDefault="002662CE" w:rsidP="002662CE">
      <w:pPr>
        <w:pStyle w:val="BodyText"/>
        <w:ind w:left="571" w:right="330"/>
      </w:pPr>
    </w:p>
    <w:p w14:paraId="5D7B7CAF" w14:textId="77777777" w:rsidR="002662CE" w:rsidRDefault="002662CE" w:rsidP="002662CE">
      <w:pPr>
        <w:spacing w:before="1"/>
        <w:ind w:left="571"/>
      </w:pPr>
      <w:r>
        <w:rPr>
          <w:b/>
        </w:rPr>
        <w:t>Practical</w:t>
      </w:r>
      <w:r>
        <w:rPr>
          <w:b/>
          <w:spacing w:val="-4"/>
        </w:rPr>
        <w:t xml:space="preserve"> </w:t>
      </w:r>
      <w:r>
        <w:rPr>
          <w:b/>
        </w:rPr>
        <w:t>Nursing</w:t>
      </w:r>
      <w:r>
        <w:rPr>
          <w:b/>
          <w:spacing w:val="-8"/>
        </w:rPr>
        <w:t xml:space="preserve"> </w:t>
      </w:r>
      <w:r>
        <w:rPr>
          <w:b/>
        </w:rPr>
        <w:t>program</w:t>
      </w:r>
      <w:r>
        <w:t>:</w:t>
      </w:r>
      <w:r>
        <w:rPr>
          <w:spacing w:val="-4"/>
        </w:rPr>
        <w:t xml:space="preserve"> </w:t>
      </w:r>
      <w:r>
        <w:t>36-40</w:t>
      </w:r>
      <w:r>
        <w:rPr>
          <w:spacing w:val="-5"/>
        </w:rPr>
        <w:t xml:space="preserve"> </w:t>
      </w:r>
      <w:r>
        <w:t>credit</w:t>
      </w:r>
      <w:r>
        <w:rPr>
          <w:spacing w:val="-1"/>
        </w:rPr>
        <w:t xml:space="preserve"> </w:t>
      </w:r>
      <w:r>
        <w:t>program</w:t>
      </w:r>
      <w:r>
        <w:rPr>
          <w:spacing w:val="-9"/>
        </w:rPr>
        <w:t xml:space="preserve"> </w:t>
      </w:r>
      <w:r>
        <w:t>to</w:t>
      </w:r>
      <w:r>
        <w:rPr>
          <w:spacing w:val="-12"/>
        </w:rPr>
        <w:t xml:space="preserve"> </w:t>
      </w:r>
      <w:r>
        <w:t>earn</w:t>
      </w:r>
      <w:r>
        <w:rPr>
          <w:spacing w:val="-9"/>
        </w:rPr>
        <w:t xml:space="preserve"> </w:t>
      </w:r>
      <w:r>
        <w:t>a</w:t>
      </w:r>
      <w:r>
        <w:rPr>
          <w:spacing w:val="-4"/>
        </w:rPr>
        <w:t xml:space="preserve"> </w:t>
      </w:r>
      <w:r>
        <w:rPr>
          <w:spacing w:val="-2"/>
        </w:rPr>
        <w:t>diploma</w:t>
      </w:r>
    </w:p>
    <w:p w14:paraId="656B2F25" w14:textId="77777777" w:rsidR="002662CE" w:rsidRDefault="002662CE" w:rsidP="002662CE">
      <w:pPr>
        <w:pStyle w:val="BodyText"/>
      </w:pPr>
    </w:p>
    <w:p w14:paraId="5BFC9C05" w14:textId="77777777" w:rsidR="002662CE" w:rsidRDefault="002662CE" w:rsidP="002662CE">
      <w:pPr>
        <w:pStyle w:val="BodyText"/>
        <w:spacing w:line="242" w:lineRule="auto"/>
        <w:ind w:left="571" w:right="873"/>
        <w:jc w:val="both"/>
      </w:pPr>
      <w:r>
        <w:rPr>
          <w:b/>
        </w:rPr>
        <w:t>QSEN</w:t>
      </w:r>
      <w:r>
        <w:rPr>
          <w:b/>
          <w:spacing w:val="-7"/>
        </w:rPr>
        <w:t xml:space="preserve"> </w:t>
      </w:r>
      <w:r>
        <w:rPr>
          <w:b/>
        </w:rPr>
        <w:t>Competencies:</w:t>
      </w:r>
      <w:r>
        <w:rPr>
          <w:b/>
          <w:spacing w:val="-1"/>
        </w:rPr>
        <w:t xml:space="preserve"> </w:t>
      </w:r>
      <w:r>
        <w:t>Quality</w:t>
      </w:r>
      <w:r>
        <w:rPr>
          <w:spacing w:val="-4"/>
        </w:rPr>
        <w:t xml:space="preserve"> </w:t>
      </w:r>
      <w:r>
        <w:t>and</w:t>
      </w:r>
      <w:r>
        <w:rPr>
          <w:spacing w:val="-4"/>
        </w:rPr>
        <w:t xml:space="preserve"> </w:t>
      </w:r>
      <w:r>
        <w:t>Safety</w:t>
      </w:r>
      <w:r>
        <w:rPr>
          <w:spacing w:val="-4"/>
        </w:rPr>
        <w:t xml:space="preserve"> </w:t>
      </w:r>
      <w:r>
        <w:t>Education</w:t>
      </w:r>
      <w:r>
        <w:rPr>
          <w:spacing w:val="-9"/>
        </w:rPr>
        <w:t xml:space="preserve"> </w:t>
      </w:r>
      <w:r>
        <w:t>for</w:t>
      </w:r>
      <w:r>
        <w:rPr>
          <w:spacing w:val="-4"/>
        </w:rPr>
        <w:t xml:space="preserve"> </w:t>
      </w:r>
      <w:r>
        <w:t>Nurses</w:t>
      </w:r>
      <w:r>
        <w:rPr>
          <w:spacing w:val="-3"/>
        </w:rPr>
        <w:t xml:space="preserve"> </w:t>
      </w:r>
      <w:r>
        <w:t>Competencies</w:t>
      </w:r>
      <w:r>
        <w:rPr>
          <w:spacing w:val="-4"/>
        </w:rPr>
        <w:t xml:space="preserve"> </w:t>
      </w:r>
      <w:r>
        <w:t>is</w:t>
      </w:r>
      <w:r>
        <w:rPr>
          <w:spacing w:val="-9"/>
        </w:rPr>
        <w:t xml:space="preserve"> </w:t>
      </w:r>
      <w:r>
        <w:t>a</w:t>
      </w:r>
      <w:r>
        <w:rPr>
          <w:spacing w:val="-4"/>
        </w:rPr>
        <w:t xml:space="preserve"> </w:t>
      </w:r>
      <w:r>
        <w:t>project</w:t>
      </w:r>
      <w:r>
        <w:rPr>
          <w:spacing w:val="-3"/>
        </w:rPr>
        <w:t xml:space="preserve"> </w:t>
      </w:r>
      <w:r>
        <w:t>to</w:t>
      </w:r>
      <w:r>
        <w:rPr>
          <w:spacing w:val="-7"/>
        </w:rPr>
        <w:t xml:space="preserve"> </w:t>
      </w:r>
      <w:r>
        <w:t>meet</w:t>
      </w:r>
      <w:r>
        <w:rPr>
          <w:spacing w:val="-3"/>
        </w:rPr>
        <w:t xml:space="preserve"> </w:t>
      </w:r>
      <w:r>
        <w:t>the challenge</w:t>
      </w:r>
      <w:r>
        <w:rPr>
          <w:spacing w:val="-2"/>
        </w:rPr>
        <w:t xml:space="preserve"> </w:t>
      </w:r>
      <w:r>
        <w:t>of preparing</w:t>
      </w:r>
      <w:r>
        <w:rPr>
          <w:spacing w:val="-1"/>
        </w:rPr>
        <w:t xml:space="preserve"> </w:t>
      </w:r>
      <w:r>
        <w:t>future</w:t>
      </w:r>
      <w:r>
        <w:rPr>
          <w:spacing w:val="-1"/>
        </w:rPr>
        <w:t xml:space="preserve"> </w:t>
      </w:r>
      <w:r>
        <w:t>nurses</w:t>
      </w:r>
      <w:r>
        <w:rPr>
          <w:spacing w:val="-1"/>
        </w:rPr>
        <w:t xml:space="preserve"> </w:t>
      </w:r>
      <w:r>
        <w:t>to</w:t>
      </w:r>
      <w:r>
        <w:rPr>
          <w:spacing w:val="-1"/>
        </w:rPr>
        <w:t xml:space="preserve"> </w:t>
      </w:r>
      <w:r>
        <w:t>have</w:t>
      </w:r>
      <w:r>
        <w:rPr>
          <w:spacing w:val="-1"/>
        </w:rPr>
        <w:t xml:space="preserve"> </w:t>
      </w:r>
      <w:r>
        <w:t>the</w:t>
      </w:r>
      <w:r>
        <w:rPr>
          <w:spacing w:val="-1"/>
        </w:rPr>
        <w:t xml:space="preserve"> </w:t>
      </w:r>
      <w:r>
        <w:t>knowledge,</w:t>
      </w:r>
      <w:r>
        <w:rPr>
          <w:spacing w:val="-1"/>
        </w:rPr>
        <w:t xml:space="preserve"> </w:t>
      </w:r>
      <w:r>
        <w:t>skills,</w:t>
      </w:r>
      <w:r>
        <w:rPr>
          <w:spacing w:val="-3"/>
        </w:rPr>
        <w:t xml:space="preserve"> </w:t>
      </w:r>
      <w:r>
        <w:t>and</w:t>
      </w:r>
      <w:r>
        <w:rPr>
          <w:spacing w:val="-1"/>
        </w:rPr>
        <w:t xml:space="preserve"> </w:t>
      </w:r>
      <w:r>
        <w:t>attitudes</w:t>
      </w:r>
      <w:r>
        <w:rPr>
          <w:spacing w:val="-1"/>
        </w:rPr>
        <w:t xml:space="preserve"> </w:t>
      </w:r>
      <w:r>
        <w:t>(KSAs)</w:t>
      </w:r>
      <w:r>
        <w:rPr>
          <w:spacing w:val="-1"/>
        </w:rPr>
        <w:t xml:space="preserve"> </w:t>
      </w:r>
      <w:r>
        <w:t>necessary</w:t>
      </w:r>
      <w:r>
        <w:rPr>
          <w:spacing w:val="-4"/>
        </w:rPr>
        <w:t xml:space="preserve"> </w:t>
      </w:r>
      <w:r>
        <w:t>to continuously</w:t>
      </w:r>
      <w:r>
        <w:rPr>
          <w:spacing w:val="-10"/>
        </w:rPr>
        <w:t xml:space="preserve"> </w:t>
      </w:r>
      <w:r>
        <w:t>improve</w:t>
      </w:r>
      <w:r>
        <w:rPr>
          <w:spacing w:val="-3"/>
        </w:rPr>
        <w:t xml:space="preserve"> </w:t>
      </w:r>
      <w:r>
        <w:t>the quality and safety of the healthcare systems within which they work.</w:t>
      </w:r>
    </w:p>
    <w:p w14:paraId="04FA5625" w14:textId="77777777" w:rsidR="002662CE" w:rsidRDefault="002662CE" w:rsidP="002662CE">
      <w:pPr>
        <w:pStyle w:val="BodyText"/>
        <w:spacing w:before="15"/>
      </w:pPr>
    </w:p>
    <w:p w14:paraId="12C77341" w14:textId="77777777" w:rsidR="002662CE" w:rsidRDefault="002662CE" w:rsidP="002662CE">
      <w:pPr>
        <w:pStyle w:val="BodyText"/>
        <w:ind w:left="571"/>
      </w:pPr>
      <w:r>
        <w:rPr>
          <w:b/>
        </w:rPr>
        <w:t>RN</w:t>
      </w:r>
      <w:r>
        <w:t>:</w:t>
      </w:r>
      <w:r>
        <w:rPr>
          <w:spacing w:val="-4"/>
        </w:rPr>
        <w:t xml:space="preserve"> </w:t>
      </w:r>
      <w:r>
        <w:t>Registered</w:t>
      </w:r>
      <w:r>
        <w:rPr>
          <w:spacing w:val="-8"/>
        </w:rPr>
        <w:t xml:space="preserve"> </w:t>
      </w:r>
      <w:r>
        <w:rPr>
          <w:spacing w:val="-4"/>
        </w:rPr>
        <w:t>Nurse</w:t>
      </w:r>
    </w:p>
    <w:p w14:paraId="089D45BB" w14:textId="77777777" w:rsidR="002662CE" w:rsidRDefault="002662CE" w:rsidP="002662CE">
      <w:pPr>
        <w:pStyle w:val="BodyText"/>
        <w:spacing w:before="27"/>
      </w:pPr>
    </w:p>
    <w:p w14:paraId="1488C47E" w14:textId="77777777" w:rsidR="002662CE" w:rsidRDefault="002662CE" w:rsidP="002662CE">
      <w:pPr>
        <w:pStyle w:val="BodyText"/>
        <w:ind w:left="571"/>
      </w:pPr>
      <w:r>
        <w:rPr>
          <w:b/>
        </w:rPr>
        <w:t>Remediate:</w:t>
      </w:r>
      <w:r>
        <w:rPr>
          <w:b/>
          <w:spacing w:val="-8"/>
        </w:rPr>
        <w:t xml:space="preserve"> </w:t>
      </w:r>
      <w:r>
        <w:t>The</w:t>
      </w:r>
      <w:r>
        <w:rPr>
          <w:spacing w:val="-9"/>
        </w:rPr>
        <w:t xml:space="preserve"> </w:t>
      </w:r>
      <w:r>
        <w:t>process</w:t>
      </w:r>
      <w:r>
        <w:rPr>
          <w:spacing w:val="-4"/>
        </w:rPr>
        <w:t xml:space="preserve"> </w:t>
      </w:r>
      <w:r>
        <w:t>of</w:t>
      </w:r>
      <w:r>
        <w:rPr>
          <w:spacing w:val="-11"/>
        </w:rPr>
        <w:t xml:space="preserve"> </w:t>
      </w:r>
      <w:r>
        <w:t>correcting</w:t>
      </w:r>
      <w:r>
        <w:rPr>
          <w:spacing w:val="-6"/>
        </w:rPr>
        <w:t xml:space="preserve"> </w:t>
      </w:r>
      <w:r>
        <w:t>weak</w:t>
      </w:r>
      <w:r>
        <w:rPr>
          <w:spacing w:val="-11"/>
        </w:rPr>
        <w:t xml:space="preserve"> </w:t>
      </w:r>
      <w:r>
        <w:t>areas</w:t>
      </w:r>
      <w:r>
        <w:rPr>
          <w:spacing w:val="-8"/>
        </w:rPr>
        <w:t xml:space="preserve"> </w:t>
      </w:r>
      <w:r>
        <w:t>of</w:t>
      </w:r>
      <w:r>
        <w:rPr>
          <w:spacing w:val="-9"/>
        </w:rPr>
        <w:t xml:space="preserve"> </w:t>
      </w:r>
      <w:r>
        <w:t>content</w:t>
      </w:r>
      <w:r>
        <w:rPr>
          <w:spacing w:val="-3"/>
        </w:rPr>
        <w:t xml:space="preserve"> </w:t>
      </w:r>
      <w:r>
        <w:t>knowledge</w:t>
      </w:r>
      <w:r>
        <w:rPr>
          <w:spacing w:val="-9"/>
        </w:rPr>
        <w:t xml:space="preserve"> </w:t>
      </w:r>
      <w:r>
        <w:t>after</w:t>
      </w:r>
      <w:r>
        <w:rPr>
          <w:spacing w:val="-8"/>
        </w:rPr>
        <w:t xml:space="preserve"> </w:t>
      </w:r>
      <w:r>
        <w:t>taking</w:t>
      </w:r>
      <w:r>
        <w:rPr>
          <w:spacing w:val="-6"/>
        </w:rPr>
        <w:t xml:space="preserve"> </w:t>
      </w:r>
      <w:r>
        <w:t>standardized</w:t>
      </w:r>
      <w:r>
        <w:rPr>
          <w:spacing w:val="-8"/>
        </w:rPr>
        <w:t xml:space="preserve"> </w:t>
      </w:r>
      <w:r>
        <w:rPr>
          <w:spacing w:val="-2"/>
        </w:rPr>
        <w:t>exams.</w:t>
      </w:r>
    </w:p>
    <w:p w14:paraId="5DE6DA08" w14:textId="77777777" w:rsidR="002662CE" w:rsidRDefault="002662CE" w:rsidP="002662CE">
      <w:pPr>
        <w:pStyle w:val="BodyText"/>
        <w:spacing w:before="26"/>
      </w:pPr>
    </w:p>
    <w:p w14:paraId="7C4750F3" w14:textId="77777777" w:rsidR="002662CE" w:rsidRDefault="002662CE" w:rsidP="002662CE">
      <w:pPr>
        <w:pStyle w:val="BodyText"/>
        <w:spacing w:before="1"/>
        <w:ind w:left="571" w:right="572"/>
        <w:jc w:val="both"/>
      </w:pPr>
      <w:r>
        <w:rPr>
          <w:b/>
        </w:rPr>
        <w:t xml:space="preserve">Resequencing Request: </w:t>
      </w:r>
      <w:r>
        <w:t>Process</w:t>
      </w:r>
      <w:r>
        <w:rPr>
          <w:spacing w:val="-1"/>
        </w:rPr>
        <w:t xml:space="preserve"> </w:t>
      </w:r>
      <w:r>
        <w:t>and</w:t>
      </w:r>
      <w:r>
        <w:rPr>
          <w:spacing w:val="-1"/>
        </w:rPr>
        <w:t xml:space="preserve"> </w:t>
      </w:r>
      <w:r>
        <w:t>request for placing a student back into</w:t>
      </w:r>
      <w:r>
        <w:rPr>
          <w:spacing w:val="-2"/>
        </w:rPr>
        <w:t xml:space="preserve"> </w:t>
      </w:r>
      <w:r>
        <w:t>a semester</w:t>
      </w:r>
      <w:r>
        <w:rPr>
          <w:spacing w:val="-1"/>
        </w:rPr>
        <w:t xml:space="preserve"> </w:t>
      </w:r>
      <w:r>
        <w:t>rotation based on a prioritized basis</w:t>
      </w:r>
      <w:r>
        <w:rPr>
          <w:spacing w:val="-3"/>
        </w:rPr>
        <w:t xml:space="preserve"> </w:t>
      </w:r>
      <w:r>
        <w:t>with</w:t>
      </w:r>
      <w:r>
        <w:rPr>
          <w:spacing w:val="-3"/>
        </w:rPr>
        <w:t xml:space="preserve"> </w:t>
      </w:r>
      <w:r>
        <w:t>academic</w:t>
      </w:r>
      <w:r>
        <w:rPr>
          <w:spacing w:val="-3"/>
        </w:rPr>
        <w:t xml:space="preserve"> </w:t>
      </w:r>
      <w:r>
        <w:t>status</w:t>
      </w:r>
      <w:r>
        <w:rPr>
          <w:spacing w:val="-5"/>
        </w:rPr>
        <w:t xml:space="preserve"> </w:t>
      </w:r>
      <w:r>
        <w:t>and</w:t>
      </w:r>
      <w:r>
        <w:rPr>
          <w:spacing w:val="-3"/>
        </w:rPr>
        <w:t xml:space="preserve"> </w:t>
      </w:r>
      <w:r>
        <w:t>space</w:t>
      </w:r>
      <w:r>
        <w:rPr>
          <w:spacing w:val="-5"/>
        </w:rPr>
        <w:t xml:space="preserve"> </w:t>
      </w:r>
      <w:r>
        <w:t>availability</w:t>
      </w:r>
      <w:r>
        <w:rPr>
          <w:spacing w:val="-3"/>
        </w:rPr>
        <w:t xml:space="preserve"> </w:t>
      </w:r>
      <w:r>
        <w:t>used</w:t>
      </w:r>
      <w:r>
        <w:rPr>
          <w:spacing w:val="-5"/>
        </w:rPr>
        <w:t xml:space="preserve"> </w:t>
      </w:r>
      <w:r>
        <w:t>as</w:t>
      </w:r>
      <w:r>
        <w:rPr>
          <w:spacing w:val="-3"/>
        </w:rPr>
        <w:t xml:space="preserve"> </w:t>
      </w:r>
      <w:r>
        <w:t>considerations.</w:t>
      </w:r>
      <w:r>
        <w:rPr>
          <w:spacing w:val="-3"/>
        </w:rPr>
        <w:t xml:space="preserve"> </w:t>
      </w:r>
      <w:r>
        <w:t>The</w:t>
      </w:r>
      <w:r>
        <w:rPr>
          <w:spacing w:val="-3"/>
        </w:rPr>
        <w:t xml:space="preserve"> </w:t>
      </w:r>
      <w:r>
        <w:t>student</w:t>
      </w:r>
      <w:r>
        <w:rPr>
          <w:spacing w:val="-5"/>
        </w:rPr>
        <w:t xml:space="preserve"> </w:t>
      </w:r>
      <w:r>
        <w:t>must request</w:t>
      </w:r>
      <w:r>
        <w:rPr>
          <w:spacing w:val="-6"/>
        </w:rPr>
        <w:t xml:space="preserve"> </w:t>
      </w:r>
      <w:r>
        <w:t>resequencing</w:t>
      </w:r>
      <w:r>
        <w:rPr>
          <w:spacing w:val="-3"/>
        </w:rPr>
        <w:t xml:space="preserve"> </w:t>
      </w:r>
      <w:r>
        <w:t>using the identified form.</w:t>
      </w:r>
    </w:p>
    <w:p w14:paraId="56F977A2" w14:textId="77777777" w:rsidR="002662CE" w:rsidRDefault="002662CE" w:rsidP="002662CE">
      <w:pPr>
        <w:pStyle w:val="BodyText"/>
        <w:spacing w:before="23"/>
      </w:pPr>
    </w:p>
    <w:p w14:paraId="3B6F5758" w14:textId="7DB82F6F" w:rsidR="002662CE" w:rsidRDefault="002662CE" w:rsidP="002662CE">
      <w:pPr>
        <w:pStyle w:val="BodyText"/>
        <w:ind w:left="571" w:right="330"/>
      </w:pPr>
      <w:r>
        <w:rPr>
          <w:b/>
        </w:rPr>
        <w:t>Student Learning Contract (renamed Performance Improvement Plan</w:t>
      </w:r>
      <w:r w:rsidR="0071792C">
        <w:rPr>
          <w:b/>
        </w:rPr>
        <w:t>)</w:t>
      </w:r>
      <w:r>
        <w:rPr>
          <w:b/>
        </w:rPr>
        <w:t xml:space="preserve">: </w:t>
      </w:r>
      <w:r>
        <w:t>An individual contract between</w:t>
      </w:r>
      <w:r>
        <w:rPr>
          <w:spacing w:val="-1"/>
        </w:rPr>
        <w:t xml:space="preserve"> </w:t>
      </w:r>
      <w:r>
        <w:t>the student and instructor-created because of concern noted by faculty about student behavior(s) in the clinical setting, lab, classroom,</w:t>
      </w:r>
      <w:r>
        <w:rPr>
          <w:spacing w:val="-5"/>
        </w:rPr>
        <w:t xml:space="preserve"> </w:t>
      </w:r>
      <w:r>
        <w:t>or</w:t>
      </w:r>
      <w:r>
        <w:rPr>
          <w:spacing w:val="-2"/>
        </w:rPr>
        <w:t xml:space="preserve"> </w:t>
      </w:r>
      <w:r>
        <w:t>simulation.</w:t>
      </w:r>
      <w:r>
        <w:rPr>
          <w:spacing w:val="-2"/>
        </w:rPr>
        <w:t xml:space="preserve"> </w:t>
      </w:r>
      <w:r>
        <w:t>Expectations</w:t>
      </w:r>
      <w:r>
        <w:rPr>
          <w:spacing w:val="-4"/>
        </w:rPr>
        <w:t xml:space="preserve"> </w:t>
      </w:r>
      <w:r>
        <w:t>of</w:t>
      </w:r>
      <w:r>
        <w:rPr>
          <w:spacing w:val="-4"/>
        </w:rPr>
        <w:t xml:space="preserve"> </w:t>
      </w:r>
      <w:r>
        <w:t>the</w:t>
      </w:r>
      <w:r>
        <w:rPr>
          <w:spacing w:val="-4"/>
        </w:rPr>
        <w:t xml:space="preserve"> </w:t>
      </w:r>
      <w:r>
        <w:t>student</w:t>
      </w:r>
      <w:r>
        <w:rPr>
          <w:spacing w:val="-1"/>
        </w:rPr>
        <w:t xml:space="preserve"> </w:t>
      </w:r>
      <w:r>
        <w:t>are</w:t>
      </w:r>
      <w:r>
        <w:rPr>
          <w:spacing w:val="-2"/>
        </w:rPr>
        <w:t xml:space="preserve"> </w:t>
      </w:r>
      <w:r>
        <w:t>outlined</w:t>
      </w:r>
      <w:r>
        <w:rPr>
          <w:spacing w:val="-4"/>
        </w:rPr>
        <w:t xml:space="preserve"> </w:t>
      </w:r>
      <w:r>
        <w:t>by</w:t>
      </w:r>
      <w:r>
        <w:rPr>
          <w:spacing w:val="-2"/>
        </w:rPr>
        <w:t xml:space="preserve"> </w:t>
      </w:r>
      <w:r>
        <w:t>the</w:t>
      </w:r>
      <w:r>
        <w:rPr>
          <w:spacing w:val="-2"/>
        </w:rPr>
        <w:t xml:space="preserve"> </w:t>
      </w:r>
      <w:r>
        <w:t>faculty, and</w:t>
      </w:r>
      <w:r>
        <w:rPr>
          <w:spacing w:val="-2"/>
        </w:rPr>
        <w:t xml:space="preserve"> </w:t>
      </w:r>
      <w:r>
        <w:t>the</w:t>
      </w:r>
      <w:r>
        <w:rPr>
          <w:spacing w:val="-4"/>
        </w:rPr>
        <w:t xml:space="preserve"> </w:t>
      </w:r>
      <w:r>
        <w:t>student</w:t>
      </w:r>
      <w:r>
        <w:rPr>
          <w:spacing w:val="-1"/>
        </w:rPr>
        <w:t xml:space="preserve"> </w:t>
      </w:r>
      <w:r>
        <w:t>develops</w:t>
      </w:r>
      <w:r>
        <w:rPr>
          <w:spacing w:val="-2"/>
        </w:rPr>
        <w:t xml:space="preserve"> </w:t>
      </w:r>
      <w:r>
        <w:t>an</w:t>
      </w:r>
      <w:r>
        <w:rPr>
          <w:spacing w:val="-7"/>
        </w:rPr>
        <w:t xml:space="preserve"> </w:t>
      </w:r>
      <w:r>
        <w:t>action</w:t>
      </w:r>
      <w:r>
        <w:rPr>
          <w:spacing w:val="-2"/>
        </w:rPr>
        <w:t xml:space="preserve"> </w:t>
      </w:r>
      <w:r>
        <w:t>plan to improve performance. Failure to meet expectations and actions will result in a failing grade and a possible risk of ineligibility to progress in the program.</w:t>
      </w:r>
    </w:p>
    <w:p w14:paraId="3976AE79" w14:textId="77777777" w:rsidR="002662CE" w:rsidRDefault="002662CE" w:rsidP="002662CE">
      <w:pPr>
        <w:pStyle w:val="BodyText"/>
        <w:spacing w:before="32"/>
      </w:pPr>
    </w:p>
    <w:p w14:paraId="1CA84923" w14:textId="77777777" w:rsidR="0071792C" w:rsidRDefault="002662CE" w:rsidP="002662CE">
      <w:pPr>
        <w:pStyle w:val="BodyText"/>
        <w:spacing w:line="244" w:lineRule="auto"/>
        <w:ind w:left="571" w:right="908"/>
        <w:jc w:val="both"/>
        <w:rPr>
          <w:spacing w:val="-1"/>
        </w:rPr>
      </w:pPr>
      <w:r>
        <w:rPr>
          <w:b/>
        </w:rPr>
        <w:t>Student</w:t>
      </w:r>
      <w:r>
        <w:rPr>
          <w:b/>
          <w:spacing w:val="-2"/>
        </w:rPr>
        <w:t xml:space="preserve"> </w:t>
      </w:r>
      <w:r>
        <w:rPr>
          <w:b/>
        </w:rPr>
        <w:t>Learning</w:t>
      </w:r>
      <w:r>
        <w:rPr>
          <w:b/>
          <w:spacing w:val="-5"/>
        </w:rPr>
        <w:t xml:space="preserve"> </w:t>
      </w:r>
      <w:r>
        <w:rPr>
          <w:b/>
        </w:rPr>
        <w:t>Outcomes</w:t>
      </w:r>
      <w:r>
        <w:t>:</w:t>
      </w:r>
      <w:r>
        <w:rPr>
          <w:spacing w:val="-1"/>
        </w:rPr>
        <w:t xml:space="preserve"> </w:t>
      </w:r>
    </w:p>
    <w:p w14:paraId="5148F06D" w14:textId="77777777" w:rsidR="0071792C" w:rsidRDefault="002662CE" w:rsidP="002662CE">
      <w:pPr>
        <w:pStyle w:val="BodyText"/>
        <w:spacing w:line="244" w:lineRule="auto"/>
        <w:ind w:left="571" w:right="908"/>
        <w:jc w:val="both"/>
      </w:pPr>
      <w:r>
        <w:t>a)</w:t>
      </w:r>
      <w:r>
        <w:rPr>
          <w:spacing w:val="-2"/>
        </w:rPr>
        <w:t xml:space="preserve"> </w:t>
      </w:r>
      <w:r>
        <w:t>Behaviors</w:t>
      </w:r>
      <w:r>
        <w:rPr>
          <w:spacing w:val="-4"/>
        </w:rPr>
        <w:t xml:space="preserve"> </w:t>
      </w:r>
      <w:r>
        <w:t>identified</w:t>
      </w:r>
      <w:r>
        <w:rPr>
          <w:spacing w:val="-2"/>
        </w:rPr>
        <w:t xml:space="preserve"> </w:t>
      </w:r>
      <w:r>
        <w:t>in</w:t>
      </w:r>
      <w:r>
        <w:rPr>
          <w:spacing w:val="-5"/>
        </w:rPr>
        <w:t xml:space="preserve"> </w:t>
      </w:r>
      <w:r>
        <w:t>the</w:t>
      </w:r>
      <w:r>
        <w:rPr>
          <w:spacing w:val="-2"/>
        </w:rPr>
        <w:t xml:space="preserve"> </w:t>
      </w:r>
      <w:r>
        <w:t>syllabus</w:t>
      </w:r>
      <w:r>
        <w:rPr>
          <w:spacing w:val="-2"/>
        </w:rPr>
        <w:t xml:space="preserve"> </w:t>
      </w:r>
      <w:r>
        <w:t>as</w:t>
      </w:r>
      <w:r>
        <w:rPr>
          <w:spacing w:val="-4"/>
        </w:rPr>
        <w:t xml:space="preserve"> </w:t>
      </w:r>
      <w:r>
        <w:t>evidence</w:t>
      </w:r>
      <w:r>
        <w:rPr>
          <w:spacing w:val="-2"/>
        </w:rPr>
        <w:t xml:space="preserve"> </w:t>
      </w:r>
      <w:r>
        <w:t>that</w:t>
      </w:r>
      <w:r>
        <w:rPr>
          <w:spacing w:val="-4"/>
        </w:rPr>
        <w:t xml:space="preserve"> </w:t>
      </w:r>
      <w:r>
        <w:t>the</w:t>
      </w:r>
      <w:r>
        <w:rPr>
          <w:spacing w:val="-2"/>
        </w:rPr>
        <w:t xml:space="preserve"> </w:t>
      </w:r>
      <w:r>
        <w:t>student</w:t>
      </w:r>
      <w:r>
        <w:rPr>
          <w:spacing w:val="-4"/>
        </w:rPr>
        <w:t xml:space="preserve"> </w:t>
      </w:r>
      <w:r>
        <w:t>has achieved</w:t>
      </w:r>
      <w:r>
        <w:rPr>
          <w:spacing w:val="-9"/>
        </w:rPr>
        <w:t xml:space="preserve"> </w:t>
      </w:r>
      <w:r>
        <w:t xml:space="preserve">the general objective and </w:t>
      </w:r>
    </w:p>
    <w:p w14:paraId="19103A31" w14:textId="7F0A82CD" w:rsidR="002662CE" w:rsidRDefault="002662CE" w:rsidP="002662CE">
      <w:pPr>
        <w:pStyle w:val="BodyText"/>
        <w:spacing w:line="244" w:lineRule="auto"/>
        <w:ind w:left="571" w:right="908"/>
        <w:jc w:val="both"/>
      </w:pPr>
      <w:r>
        <w:t>b) NLN Educational Competencies</w:t>
      </w:r>
    </w:p>
    <w:p w14:paraId="1E95224D" w14:textId="77777777" w:rsidR="002662CE" w:rsidRDefault="002662CE" w:rsidP="002662CE">
      <w:pPr>
        <w:pStyle w:val="BodyText"/>
        <w:spacing w:before="9"/>
      </w:pPr>
    </w:p>
    <w:p w14:paraId="5A5195CC" w14:textId="77777777" w:rsidR="002662CE" w:rsidRDefault="002662CE" w:rsidP="002662CE">
      <w:pPr>
        <w:pStyle w:val="BodyText"/>
        <w:ind w:left="571" w:right="541"/>
        <w:jc w:val="both"/>
      </w:pPr>
      <w:r>
        <w:rPr>
          <w:b/>
        </w:rPr>
        <w:t>Student</w:t>
      </w:r>
      <w:r>
        <w:rPr>
          <w:b/>
          <w:spacing w:val="-2"/>
        </w:rPr>
        <w:t xml:space="preserve"> </w:t>
      </w:r>
      <w:r>
        <w:rPr>
          <w:b/>
        </w:rPr>
        <w:t>Solution</w:t>
      </w:r>
      <w:r>
        <w:rPr>
          <w:b/>
          <w:spacing w:val="-2"/>
        </w:rPr>
        <w:t xml:space="preserve"> </w:t>
      </w:r>
      <w:r>
        <w:rPr>
          <w:b/>
        </w:rPr>
        <w:t xml:space="preserve">Form: </w:t>
      </w:r>
      <w:r>
        <w:t>This</w:t>
      </w:r>
      <w:r>
        <w:rPr>
          <w:spacing w:val="-4"/>
        </w:rPr>
        <w:t xml:space="preserve"> </w:t>
      </w:r>
      <w:r>
        <w:t>form</w:t>
      </w:r>
      <w:r>
        <w:rPr>
          <w:spacing w:val="-4"/>
        </w:rPr>
        <w:t xml:space="preserve"> </w:t>
      </w:r>
      <w:r>
        <w:t>may</w:t>
      </w:r>
      <w:r>
        <w:rPr>
          <w:spacing w:val="-2"/>
        </w:rPr>
        <w:t xml:space="preserve"> </w:t>
      </w:r>
      <w:r>
        <w:t>be</w:t>
      </w:r>
      <w:r>
        <w:rPr>
          <w:spacing w:val="-2"/>
        </w:rPr>
        <w:t xml:space="preserve"> </w:t>
      </w:r>
      <w:r>
        <w:t>used</w:t>
      </w:r>
      <w:r>
        <w:rPr>
          <w:spacing w:val="-2"/>
        </w:rPr>
        <w:t xml:space="preserve"> </w:t>
      </w:r>
      <w:r>
        <w:t>when</w:t>
      </w:r>
      <w:r>
        <w:rPr>
          <w:spacing w:val="-5"/>
        </w:rPr>
        <w:t xml:space="preserve"> </w:t>
      </w:r>
      <w:r>
        <w:t>a</w:t>
      </w:r>
      <w:r>
        <w:rPr>
          <w:spacing w:val="-2"/>
        </w:rPr>
        <w:t xml:space="preserve"> </w:t>
      </w:r>
      <w:r>
        <w:t>student</w:t>
      </w:r>
      <w:r>
        <w:rPr>
          <w:spacing w:val="-1"/>
        </w:rPr>
        <w:t xml:space="preserve"> </w:t>
      </w:r>
      <w:r>
        <w:t>has</w:t>
      </w:r>
      <w:r>
        <w:rPr>
          <w:spacing w:val="-2"/>
        </w:rPr>
        <w:t xml:space="preserve"> </w:t>
      </w:r>
      <w:r>
        <w:t>a</w:t>
      </w:r>
      <w:r>
        <w:rPr>
          <w:spacing w:val="-2"/>
        </w:rPr>
        <w:t xml:space="preserve"> </w:t>
      </w:r>
      <w:r>
        <w:t>concern</w:t>
      </w:r>
      <w:r>
        <w:rPr>
          <w:spacing w:val="-2"/>
        </w:rPr>
        <w:t xml:space="preserve"> </w:t>
      </w:r>
      <w:r>
        <w:t>or</w:t>
      </w:r>
      <w:r>
        <w:rPr>
          <w:spacing w:val="-4"/>
        </w:rPr>
        <w:t xml:space="preserve"> </w:t>
      </w:r>
      <w:r>
        <w:t>complaint</w:t>
      </w:r>
      <w:r>
        <w:rPr>
          <w:spacing w:val="-4"/>
        </w:rPr>
        <w:t xml:space="preserve"> </w:t>
      </w:r>
      <w:r>
        <w:t>about</w:t>
      </w:r>
      <w:r>
        <w:rPr>
          <w:spacing w:val="-1"/>
        </w:rPr>
        <w:t xml:space="preserve"> </w:t>
      </w:r>
      <w:r>
        <w:t>his/her education</w:t>
      </w:r>
      <w:r>
        <w:rPr>
          <w:spacing w:val="-4"/>
        </w:rPr>
        <w:t xml:space="preserve"> </w:t>
      </w:r>
      <w:r>
        <w:t>or experience at NTC.</w:t>
      </w:r>
    </w:p>
    <w:p w14:paraId="06ECAB4C" w14:textId="77777777" w:rsidR="002662CE" w:rsidRDefault="002662CE" w:rsidP="002662CE">
      <w:pPr>
        <w:pStyle w:val="BodyText"/>
        <w:spacing w:before="28"/>
      </w:pPr>
    </w:p>
    <w:p w14:paraId="40744393" w14:textId="77777777" w:rsidR="002662CE" w:rsidRDefault="002662CE" w:rsidP="002662CE">
      <w:pPr>
        <w:pStyle w:val="BodyText"/>
        <w:ind w:left="571" w:right="330"/>
      </w:pPr>
      <w:r>
        <w:rPr>
          <w:b/>
        </w:rPr>
        <w:t>Unsuccessful</w:t>
      </w:r>
      <w:r>
        <w:rPr>
          <w:b/>
          <w:spacing w:val="-1"/>
        </w:rPr>
        <w:t xml:space="preserve"> </w:t>
      </w:r>
      <w:r>
        <w:rPr>
          <w:b/>
        </w:rPr>
        <w:t>Attempt</w:t>
      </w:r>
      <w:r>
        <w:rPr>
          <w:b/>
          <w:spacing w:val="-2"/>
        </w:rPr>
        <w:t xml:space="preserve"> </w:t>
      </w:r>
      <w:r>
        <w:rPr>
          <w:b/>
        </w:rPr>
        <w:t>at</w:t>
      </w:r>
      <w:r>
        <w:rPr>
          <w:b/>
          <w:spacing w:val="-2"/>
        </w:rPr>
        <w:t xml:space="preserve"> </w:t>
      </w:r>
      <w:r>
        <w:rPr>
          <w:b/>
        </w:rPr>
        <w:t>a</w:t>
      </w:r>
      <w:r>
        <w:rPr>
          <w:b/>
          <w:spacing w:val="-5"/>
        </w:rPr>
        <w:t xml:space="preserve"> </w:t>
      </w:r>
      <w:r>
        <w:rPr>
          <w:b/>
        </w:rPr>
        <w:t>Course</w:t>
      </w:r>
      <w:r>
        <w:t>:</w:t>
      </w:r>
      <w:r>
        <w:rPr>
          <w:spacing w:val="-1"/>
        </w:rPr>
        <w:t xml:space="preserve"> </w:t>
      </w:r>
      <w:r>
        <w:t>Grades</w:t>
      </w:r>
      <w:r>
        <w:rPr>
          <w:spacing w:val="-2"/>
        </w:rPr>
        <w:t xml:space="preserve"> </w:t>
      </w:r>
      <w:r>
        <w:t>of</w:t>
      </w:r>
      <w:r>
        <w:rPr>
          <w:spacing w:val="-2"/>
        </w:rPr>
        <w:t xml:space="preserve"> </w:t>
      </w:r>
      <w:r>
        <w:t>C-,</w:t>
      </w:r>
      <w:r>
        <w:rPr>
          <w:spacing w:val="-2"/>
        </w:rPr>
        <w:t xml:space="preserve"> </w:t>
      </w:r>
      <w:r>
        <w:t>D,</w:t>
      </w:r>
      <w:r>
        <w:rPr>
          <w:spacing w:val="-2"/>
        </w:rPr>
        <w:t xml:space="preserve"> </w:t>
      </w:r>
      <w:r>
        <w:t>F,</w:t>
      </w:r>
      <w:r>
        <w:rPr>
          <w:spacing w:val="-2"/>
        </w:rPr>
        <w:t xml:space="preserve"> </w:t>
      </w:r>
      <w:r>
        <w:t>or</w:t>
      </w:r>
      <w:r>
        <w:rPr>
          <w:spacing w:val="-2"/>
        </w:rPr>
        <w:t xml:space="preserve"> </w:t>
      </w:r>
      <w:r>
        <w:t>W</w:t>
      </w:r>
      <w:r>
        <w:rPr>
          <w:spacing w:val="-4"/>
        </w:rPr>
        <w:t xml:space="preserve"> </w:t>
      </w:r>
      <w:r>
        <w:t>are</w:t>
      </w:r>
      <w:r>
        <w:rPr>
          <w:spacing w:val="-2"/>
        </w:rPr>
        <w:t xml:space="preserve"> </w:t>
      </w:r>
      <w:r>
        <w:t>considered</w:t>
      </w:r>
      <w:r>
        <w:rPr>
          <w:spacing w:val="-2"/>
        </w:rPr>
        <w:t xml:space="preserve"> </w:t>
      </w:r>
      <w:r>
        <w:t>unsuccessful</w:t>
      </w:r>
      <w:r>
        <w:rPr>
          <w:spacing w:val="-1"/>
        </w:rPr>
        <w:t xml:space="preserve"> </w:t>
      </w:r>
      <w:r>
        <w:t>attempts</w:t>
      </w:r>
      <w:r>
        <w:rPr>
          <w:spacing w:val="-4"/>
        </w:rPr>
        <w:t xml:space="preserve"> </w:t>
      </w:r>
      <w:r>
        <w:t>at</w:t>
      </w:r>
      <w:r>
        <w:rPr>
          <w:spacing w:val="-4"/>
        </w:rPr>
        <w:t xml:space="preserve"> </w:t>
      </w:r>
      <w:r>
        <w:t>a course. Successful course grades for the nursing program are A, B, or C.</w:t>
      </w:r>
    </w:p>
    <w:p w14:paraId="47512463" w14:textId="77777777" w:rsidR="002662CE" w:rsidRDefault="002662CE" w:rsidP="002662CE">
      <w:pPr>
        <w:pStyle w:val="BodyText"/>
        <w:spacing w:before="31"/>
      </w:pPr>
    </w:p>
    <w:p w14:paraId="0EEDB678" w14:textId="77777777" w:rsidR="002662CE" w:rsidRDefault="002662CE" w:rsidP="002662CE">
      <w:pPr>
        <w:spacing w:line="244" w:lineRule="auto"/>
        <w:ind w:left="571"/>
      </w:pPr>
      <w:r>
        <w:rPr>
          <w:b/>
        </w:rPr>
        <w:t>Verified</w:t>
      </w:r>
      <w:r>
        <w:rPr>
          <w:b/>
          <w:spacing w:val="-3"/>
        </w:rPr>
        <w:t xml:space="preserve"> </w:t>
      </w:r>
      <w:r>
        <w:rPr>
          <w:b/>
        </w:rPr>
        <w:t>Credentials/Qualified</w:t>
      </w:r>
      <w:r>
        <w:rPr>
          <w:b/>
          <w:spacing w:val="-3"/>
        </w:rPr>
        <w:t xml:space="preserve"> </w:t>
      </w:r>
      <w:r>
        <w:rPr>
          <w:b/>
        </w:rPr>
        <w:t>First</w:t>
      </w:r>
      <w:r>
        <w:t>:</w:t>
      </w:r>
      <w:r>
        <w:rPr>
          <w:spacing w:val="-2"/>
        </w:rPr>
        <w:t xml:space="preserve"> </w:t>
      </w:r>
      <w:r>
        <w:t>Electronic</w:t>
      </w:r>
      <w:r>
        <w:rPr>
          <w:spacing w:val="-3"/>
        </w:rPr>
        <w:t xml:space="preserve"> </w:t>
      </w:r>
      <w:r>
        <w:t>tracking</w:t>
      </w:r>
      <w:r>
        <w:rPr>
          <w:spacing w:val="-3"/>
        </w:rPr>
        <w:t xml:space="preserve"> </w:t>
      </w:r>
      <w:r>
        <w:t>tool</w:t>
      </w:r>
      <w:r>
        <w:rPr>
          <w:spacing w:val="-4"/>
        </w:rPr>
        <w:t xml:space="preserve"> </w:t>
      </w:r>
      <w:r>
        <w:t>for</w:t>
      </w:r>
      <w:r>
        <w:rPr>
          <w:spacing w:val="-3"/>
        </w:rPr>
        <w:t xml:space="preserve"> </w:t>
      </w:r>
      <w:r>
        <w:t>required</w:t>
      </w:r>
      <w:r>
        <w:rPr>
          <w:spacing w:val="-3"/>
        </w:rPr>
        <w:t xml:space="preserve"> </w:t>
      </w:r>
      <w:r>
        <w:t>verification</w:t>
      </w:r>
      <w:r>
        <w:rPr>
          <w:spacing w:val="-3"/>
        </w:rPr>
        <w:t xml:space="preserve"> </w:t>
      </w:r>
      <w:r>
        <w:t>of</w:t>
      </w:r>
      <w:r>
        <w:rPr>
          <w:spacing w:val="-4"/>
        </w:rPr>
        <w:t xml:space="preserve"> </w:t>
      </w:r>
      <w:r>
        <w:t>clinical</w:t>
      </w:r>
      <w:r>
        <w:rPr>
          <w:spacing w:val="-2"/>
        </w:rPr>
        <w:t xml:space="preserve"> </w:t>
      </w:r>
      <w:r>
        <w:t>eligibility(used</w:t>
      </w:r>
      <w:r>
        <w:rPr>
          <w:spacing w:val="-7"/>
        </w:rPr>
        <w:t xml:space="preserve"> </w:t>
      </w:r>
      <w:r>
        <w:t>by</w:t>
      </w:r>
      <w:r>
        <w:rPr>
          <w:spacing w:val="-3"/>
        </w:rPr>
        <w:t xml:space="preserve"> </w:t>
      </w:r>
      <w:r>
        <w:t xml:space="preserve">all student cohorts admitted to NTC Nursing </w:t>
      </w:r>
      <w:r>
        <w:rPr>
          <w:i/>
        </w:rPr>
        <w:t>Spring semester 2021 or after</w:t>
      </w:r>
      <w:r>
        <w:t>)</w:t>
      </w:r>
    </w:p>
    <w:p w14:paraId="507DDE87" w14:textId="77777777" w:rsidR="002662CE" w:rsidRDefault="002662CE" w:rsidP="002662CE">
      <w:pPr>
        <w:pStyle w:val="BodyText"/>
        <w:spacing w:before="4"/>
      </w:pPr>
    </w:p>
    <w:p w14:paraId="07CEBF15" w14:textId="77777777" w:rsidR="002662CE" w:rsidRDefault="002662CE" w:rsidP="002662CE">
      <w:pPr>
        <w:pStyle w:val="BodyText"/>
        <w:spacing w:line="244" w:lineRule="auto"/>
        <w:ind w:left="571"/>
      </w:pPr>
      <w:r>
        <w:rPr>
          <w:b/>
        </w:rPr>
        <w:t>Wait-List</w:t>
      </w:r>
      <w:r>
        <w:t>:</w:t>
      </w:r>
      <w:r>
        <w:rPr>
          <w:spacing w:val="-1"/>
        </w:rPr>
        <w:t xml:space="preserve"> </w:t>
      </w:r>
      <w:r>
        <w:t>Qualified</w:t>
      </w:r>
      <w:r>
        <w:rPr>
          <w:spacing w:val="-7"/>
        </w:rPr>
        <w:t xml:space="preserve"> </w:t>
      </w:r>
      <w:r>
        <w:t>applicants</w:t>
      </w:r>
      <w:r>
        <w:rPr>
          <w:spacing w:val="-6"/>
        </w:rPr>
        <w:t xml:space="preserve"> </w:t>
      </w:r>
      <w:r>
        <w:t>who</w:t>
      </w:r>
      <w:r>
        <w:rPr>
          <w:spacing w:val="-6"/>
        </w:rPr>
        <w:t xml:space="preserve"> </w:t>
      </w:r>
      <w:r>
        <w:t>are</w:t>
      </w:r>
      <w:r>
        <w:rPr>
          <w:spacing w:val="-7"/>
        </w:rPr>
        <w:t xml:space="preserve"> </w:t>
      </w:r>
      <w:r>
        <w:t>not</w:t>
      </w:r>
      <w:r>
        <w:rPr>
          <w:spacing w:val="-6"/>
        </w:rPr>
        <w:t xml:space="preserve"> </w:t>
      </w:r>
      <w:r>
        <w:t>accepted</w:t>
      </w:r>
      <w:r>
        <w:rPr>
          <w:spacing w:val="-9"/>
        </w:rPr>
        <w:t xml:space="preserve"> </w:t>
      </w:r>
      <w:r>
        <w:t>into</w:t>
      </w:r>
      <w:r>
        <w:rPr>
          <w:spacing w:val="-9"/>
        </w:rPr>
        <w:t xml:space="preserve"> </w:t>
      </w:r>
      <w:r>
        <w:t>the</w:t>
      </w:r>
      <w:r>
        <w:rPr>
          <w:spacing w:val="-4"/>
        </w:rPr>
        <w:t xml:space="preserve"> </w:t>
      </w:r>
      <w:r>
        <w:t>Nursing</w:t>
      </w:r>
      <w:r>
        <w:rPr>
          <w:spacing w:val="-6"/>
        </w:rPr>
        <w:t xml:space="preserve"> </w:t>
      </w:r>
      <w:r>
        <w:t>program,</w:t>
      </w:r>
      <w:r>
        <w:rPr>
          <w:spacing w:val="-7"/>
        </w:rPr>
        <w:t xml:space="preserve"> </w:t>
      </w:r>
      <w:r>
        <w:t>due</w:t>
      </w:r>
      <w:r>
        <w:rPr>
          <w:spacing w:val="-7"/>
        </w:rPr>
        <w:t xml:space="preserve"> </w:t>
      </w:r>
      <w:r>
        <w:t>to</w:t>
      </w:r>
      <w:r>
        <w:rPr>
          <w:spacing w:val="-9"/>
        </w:rPr>
        <w:t xml:space="preserve"> </w:t>
      </w:r>
      <w:r>
        <w:t>available</w:t>
      </w:r>
      <w:r>
        <w:rPr>
          <w:spacing w:val="-6"/>
        </w:rPr>
        <w:t xml:space="preserve"> </w:t>
      </w:r>
      <w:r>
        <w:t>space</w:t>
      </w:r>
      <w:r>
        <w:rPr>
          <w:spacing w:val="-6"/>
        </w:rPr>
        <w:t xml:space="preserve"> </w:t>
      </w:r>
      <w:r>
        <w:t>are placed</w:t>
      </w:r>
      <w:r>
        <w:rPr>
          <w:spacing w:val="-2"/>
        </w:rPr>
        <w:t xml:space="preserve"> </w:t>
      </w:r>
      <w:r>
        <w:t>on</w:t>
      </w:r>
      <w:r>
        <w:rPr>
          <w:spacing w:val="-5"/>
        </w:rPr>
        <w:t xml:space="preserve"> </w:t>
      </w:r>
      <w:r>
        <w:t>a waitlist. The qualified applicant may be accepted should an opening occur.</w:t>
      </w:r>
    </w:p>
    <w:p w14:paraId="21853A89" w14:textId="77777777" w:rsidR="002662CE" w:rsidRDefault="002662CE" w:rsidP="002662CE">
      <w:pPr>
        <w:pStyle w:val="BodyText"/>
        <w:spacing w:before="3"/>
      </w:pPr>
    </w:p>
    <w:p w14:paraId="0F234C33" w14:textId="77777777" w:rsidR="002662CE" w:rsidRDefault="002662CE" w:rsidP="002662CE">
      <w:pPr>
        <w:pStyle w:val="Heading3"/>
        <w:spacing w:before="1"/>
      </w:pPr>
      <w:r>
        <w:rPr>
          <w:spacing w:val="-2"/>
        </w:rPr>
        <w:t>Withdrawal:</w:t>
      </w:r>
    </w:p>
    <w:p w14:paraId="582EFD5E" w14:textId="77777777" w:rsidR="002662CE" w:rsidRDefault="002662CE" w:rsidP="002662CE">
      <w:pPr>
        <w:pStyle w:val="ListParagraph"/>
        <w:numPr>
          <w:ilvl w:val="0"/>
          <w:numId w:val="1"/>
        </w:numPr>
        <w:tabs>
          <w:tab w:val="left" w:pos="1217"/>
          <w:tab w:val="left" w:pos="1219"/>
        </w:tabs>
        <w:spacing w:before="3"/>
        <w:ind w:right="837"/>
        <w:jc w:val="both"/>
      </w:pPr>
      <w:r>
        <w:t>Withdrawal</w:t>
      </w:r>
      <w:r>
        <w:rPr>
          <w:spacing w:val="-6"/>
        </w:rPr>
        <w:t xml:space="preserve"> </w:t>
      </w:r>
      <w:r>
        <w:t>from</w:t>
      </w:r>
      <w:r>
        <w:rPr>
          <w:spacing w:val="-2"/>
        </w:rPr>
        <w:t xml:space="preserve"> </w:t>
      </w:r>
      <w:r>
        <w:t>the Nursing program is departing</w:t>
      </w:r>
      <w:r>
        <w:rPr>
          <w:spacing w:val="-7"/>
        </w:rPr>
        <w:t xml:space="preserve"> </w:t>
      </w:r>
      <w:r>
        <w:t>from a particular course</w:t>
      </w:r>
      <w:r>
        <w:rPr>
          <w:spacing w:val="-4"/>
        </w:rPr>
        <w:t xml:space="preserve"> </w:t>
      </w:r>
      <w:r>
        <w:t>or</w:t>
      </w:r>
      <w:r>
        <w:rPr>
          <w:spacing w:val="-2"/>
        </w:rPr>
        <w:t xml:space="preserve"> </w:t>
      </w:r>
      <w:r>
        <w:t>courses</w:t>
      </w:r>
      <w:r>
        <w:rPr>
          <w:spacing w:val="-4"/>
        </w:rPr>
        <w:t xml:space="preserve"> </w:t>
      </w:r>
      <w:r>
        <w:t>by</w:t>
      </w:r>
      <w:r>
        <w:rPr>
          <w:spacing w:val="-6"/>
        </w:rPr>
        <w:t xml:space="preserve"> </w:t>
      </w:r>
      <w:r>
        <w:t>the</w:t>
      </w:r>
      <w:r>
        <w:rPr>
          <w:spacing w:val="-3"/>
        </w:rPr>
        <w:t xml:space="preserve"> </w:t>
      </w:r>
      <w:r>
        <w:t>student due to personal</w:t>
      </w:r>
      <w:r>
        <w:rPr>
          <w:spacing w:val="-4"/>
        </w:rPr>
        <w:t xml:space="preserve"> </w:t>
      </w:r>
      <w:r>
        <w:t>reasons</w:t>
      </w:r>
      <w:r>
        <w:rPr>
          <w:spacing w:val="-3"/>
        </w:rPr>
        <w:t xml:space="preserve"> </w:t>
      </w:r>
      <w:r>
        <w:t>or</w:t>
      </w:r>
      <w:r>
        <w:rPr>
          <w:spacing w:val="-4"/>
        </w:rPr>
        <w:t xml:space="preserve"> </w:t>
      </w:r>
      <w:r>
        <w:t>failure</w:t>
      </w:r>
      <w:r>
        <w:rPr>
          <w:spacing w:val="-4"/>
        </w:rPr>
        <w:t xml:space="preserve"> </w:t>
      </w:r>
      <w:r>
        <w:t>of</w:t>
      </w:r>
      <w:r>
        <w:rPr>
          <w:spacing w:val="-3"/>
        </w:rPr>
        <w:t xml:space="preserve"> </w:t>
      </w:r>
      <w:r>
        <w:t>assessment.</w:t>
      </w:r>
      <w:r>
        <w:rPr>
          <w:spacing w:val="-3"/>
        </w:rPr>
        <w:t xml:space="preserve"> </w:t>
      </w:r>
      <w:r>
        <w:t>Every</w:t>
      </w:r>
      <w:r>
        <w:rPr>
          <w:spacing w:val="-3"/>
        </w:rPr>
        <w:t xml:space="preserve"> </w:t>
      </w:r>
      <w:r>
        <w:t>course</w:t>
      </w:r>
      <w:r>
        <w:rPr>
          <w:spacing w:val="-3"/>
        </w:rPr>
        <w:t xml:space="preserve"> </w:t>
      </w:r>
      <w:r>
        <w:t>has</w:t>
      </w:r>
      <w:r>
        <w:rPr>
          <w:spacing w:val="-4"/>
        </w:rPr>
        <w:t xml:space="preserve"> </w:t>
      </w:r>
      <w:r>
        <w:t>a</w:t>
      </w:r>
      <w:r>
        <w:rPr>
          <w:spacing w:val="-3"/>
        </w:rPr>
        <w:t xml:space="preserve"> </w:t>
      </w:r>
      <w:r>
        <w:t>designated</w:t>
      </w:r>
      <w:r>
        <w:rPr>
          <w:spacing w:val="-3"/>
        </w:rPr>
        <w:t xml:space="preserve"> </w:t>
      </w:r>
      <w:r>
        <w:t>withdrawal</w:t>
      </w:r>
      <w:r>
        <w:rPr>
          <w:spacing w:val="-2"/>
        </w:rPr>
        <w:t xml:space="preserve"> </w:t>
      </w:r>
      <w:r>
        <w:t>date outlined</w:t>
      </w:r>
      <w:r>
        <w:rPr>
          <w:spacing w:val="-4"/>
        </w:rPr>
        <w:t xml:space="preserve"> </w:t>
      </w:r>
      <w:r>
        <w:t>in</w:t>
      </w:r>
      <w:r>
        <w:rPr>
          <w:spacing w:val="-3"/>
        </w:rPr>
        <w:t xml:space="preserve"> </w:t>
      </w:r>
      <w:r>
        <w:t>course registration under “course details”. The electronic withdrawal must be completed before the deadline.</w:t>
      </w:r>
    </w:p>
    <w:p w14:paraId="1DBAEBDF" w14:textId="77777777" w:rsidR="002662CE" w:rsidRDefault="002662CE" w:rsidP="002662CE">
      <w:pPr>
        <w:pStyle w:val="ListParagraph"/>
        <w:numPr>
          <w:ilvl w:val="0"/>
          <w:numId w:val="1"/>
        </w:numPr>
        <w:tabs>
          <w:tab w:val="left" w:pos="1218"/>
        </w:tabs>
        <w:spacing w:before="2"/>
        <w:ind w:left="1218" w:hanging="359"/>
        <w:jc w:val="both"/>
      </w:pPr>
      <w:r>
        <w:t>Withdrawal</w:t>
      </w:r>
      <w:r>
        <w:rPr>
          <w:spacing w:val="-15"/>
        </w:rPr>
        <w:t xml:space="preserve"> </w:t>
      </w:r>
      <w:r>
        <w:t>for</w:t>
      </w:r>
      <w:r>
        <w:rPr>
          <w:spacing w:val="-7"/>
        </w:rPr>
        <w:t xml:space="preserve"> </w:t>
      </w:r>
      <w:r>
        <w:t>the</w:t>
      </w:r>
      <w:r>
        <w:rPr>
          <w:spacing w:val="-6"/>
        </w:rPr>
        <w:t xml:space="preserve"> </w:t>
      </w:r>
      <w:r>
        <w:t>college</w:t>
      </w:r>
      <w:r>
        <w:rPr>
          <w:spacing w:val="-10"/>
        </w:rPr>
        <w:t xml:space="preserve"> </w:t>
      </w:r>
      <w:r>
        <w:t>is</w:t>
      </w:r>
      <w:r>
        <w:rPr>
          <w:spacing w:val="-6"/>
        </w:rPr>
        <w:t xml:space="preserve"> </w:t>
      </w:r>
      <w:r>
        <w:t>departing</w:t>
      </w:r>
      <w:r>
        <w:rPr>
          <w:spacing w:val="-11"/>
        </w:rPr>
        <w:t xml:space="preserve"> </w:t>
      </w:r>
      <w:r>
        <w:t>from</w:t>
      </w:r>
      <w:r>
        <w:rPr>
          <w:spacing w:val="-8"/>
        </w:rPr>
        <w:t xml:space="preserve"> </w:t>
      </w:r>
      <w:r>
        <w:t>all</w:t>
      </w:r>
      <w:r>
        <w:rPr>
          <w:spacing w:val="-3"/>
        </w:rPr>
        <w:t xml:space="preserve"> </w:t>
      </w:r>
      <w:r>
        <w:t>college</w:t>
      </w:r>
      <w:r>
        <w:rPr>
          <w:spacing w:val="-9"/>
        </w:rPr>
        <w:t xml:space="preserve"> </w:t>
      </w:r>
      <w:r>
        <w:t>classes</w:t>
      </w:r>
      <w:r>
        <w:rPr>
          <w:spacing w:val="-6"/>
        </w:rPr>
        <w:t xml:space="preserve"> </w:t>
      </w:r>
      <w:r>
        <w:t>on</w:t>
      </w:r>
      <w:r>
        <w:rPr>
          <w:spacing w:val="-8"/>
        </w:rPr>
        <w:t xml:space="preserve"> </w:t>
      </w:r>
      <w:r>
        <w:t>or</w:t>
      </w:r>
      <w:r>
        <w:rPr>
          <w:spacing w:val="-8"/>
        </w:rPr>
        <w:t xml:space="preserve"> </w:t>
      </w:r>
      <w:r>
        <w:t>before</w:t>
      </w:r>
      <w:r>
        <w:rPr>
          <w:spacing w:val="-9"/>
        </w:rPr>
        <w:t xml:space="preserve"> </w:t>
      </w:r>
      <w:r>
        <w:t>the</w:t>
      </w:r>
      <w:r>
        <w:rPr>
          <w:spacing w:val="-9"/>
        </w:rPr>
        <w:t xml:space="preserve"> </w:t>
      </w:r>
      <w:r>
        <w:t>drop/withdrawal</w:t>
      </w:r>
      <w:r>
        <w:rPr>
          <w:spacing w:val="-13"/>
        </w:rPr>
        <w:t xml:space="preserve"> </w:t>
      </w:r>
      <w:r>
        <w:rPr>
          <w:spacing w:val="-2"/>
        </w:rPr>
        <w:t>period</w:t>
      </w:r>
    </w:p>
    <w:p w14:paraId="0F918A83" w14:textId="77777777" w:rsidR="002662CE" w:rsidRDefault="002662CE" w:rsidP="002662CE">
      <w:pPr>
        <w:pStyle w:val="BodyText"/>
        <w:ind w:left="571" w:right="330"/>
      </w:pPr>
    </w:p>
    <w:p w14:paraId="290FFB7B" w14:textId="77777777" w:rsidR="002662CE" w:rsidRDefault="002662CE" w:rsidP="002662CE">
      <w:pPr>
        <w:pStyle w:val="BodyText"/>
        <w:ind w:left="571" w:right="330"/>
      </w:pPr>
    </w:p>
    <w:p w14:paraId="6465F6C3" w14:textId="77777777" w:rsidR="002662CE" w:rsidRDefault="002662CE" w:rsidP="002662CE">
      <w:pPr>
        <w:pStyle w:val="BodyText"/>
        <w:ind w:left="571" w:right="330"/>
      </w:pPr>
    </w:p>
    <w:p w14:paraId="65FE7323" w14:textId="77777777" w:rsidR="00151883" w:rsidRDefault="00151883">
      <w:pPr>
        <w:pStyle w:val="ListParagraph"/>
        <w:jc w:val="both"/>
        <w:sectPr w:rsidR="00151883">
          <w:pgSz w:w="12240" w:h="15840"/>
          <w:pgMar w:top="480" w:right="360" w:bottom="1020" w:left="360" w:header="0" w:footer="786" w:gutter="0"/>
          <w:cols w:space="720"/>
        </w:sectPr>
      </w:pPr>
    </w:p>
    <w:p w14:paraId="6D93FC2D" w14:textId="3C08F660" w:rsidR="00151883" w:rsidRPr="00A13C3D" w:rsidRDefault="00993D86">
      <w:pPr>
        <w:pStyle w:val="BodyText"/>
        <w:spacing w:before="80"/>
        <w:ind w:left="571"/>
        <w:rPr>
          <w:b/>
          <w:bCs/>
        </w:rPr>
      </w:pPr>
      <w:r w:rsidRPr="00A13C3D">
        <w:rPr>
          <w:b/>
          <w:bCs/>
          <w:spacing w:val="-2"/>
        </w:rPr>
        <w:lastRenderedPageBreak/>
        <w:t>APPENDIX</w:t>
      </w:r>
    </w:p>
    <w:p w14:paraId="613E2ADB" w14:textId="7A568525" w:rsidR="00151883" w:rsidRDefault="00151883">
      <w:pPr>
        <w:pStyle w:val="BodyText"/>
        <w:rPr>
          <w:sz w:val="20"/>
        </w:rPr>
      </w:pPr>
    </w:p>
    <w:p w14:paraId="4B3A0E6F" w14:textId="2662E335" w:rsidR="00151883" w:rsidRDefault="00993D86" w:rsidP="002662CE">
      <w:pPr>
        <w:pStyle w:val="ListParagraph"/>
        <w:numPr>
          <w:ilvl w:val="0"/>
          <w:numId w:val="22"/>
        </w:numPr>
        <w:tabs>
          <w:tab w:val="left" w:pos="571"/>
        </w:tabs>
        <w:spacing w:line="268" w:lineRule="exact"/>
        <w:ind w:left="941"/>
      </w:pPr>
      <w:r>
        <w:t>Student</w:t>
      </w:r>
      <w:r w:rsidRPr="00A13C3D">
        <w:rPr>
          <w:spacing w:val="-4"/>
        </w:rPr>
        <w:t xml:space="preserve"> </w:t>
      </w:r>
      <w:r>
        <w:t>Success</w:t>
      </w:r>
      <w:r w:rsidRPr="00A13C3D">
        <w:rPr>
          <w:spacing w:val="-5"/>
        </w:rPr>
        <w:t xml:space="preserve"> </w:t>
      </w:r>
      <w:r w:rsidRPr="00A13C3D">
        <w:rPr>
          <w:spacing w:val="-2"/>
        </w:rPr>
        <w:t>Factors</w:t>
      </w:r>
      <w:r w:rsidR="00A13C3D" w:rsidRPr="00A13C3D">
        <w:rPr>
          <w:spacing w:val="-2"/>
        </w:rPr>
        <w:t xml:space="preserve"> - </w:t>
      </w:r>
      <w:r>
        <w:t>Course</w:t>
      </w:r>
      <w:r w:rsidRPr="00A13C3D">
        <w:rPr>
          <w:spacing w:val="-7"/>
        </w:rPr>
        <w:t xml:space="preserve"> </w:t>
      </w:r>
      <w:r>
        <w:t>Credit</w:t>
      </w:r>
      <w:r w:rsidRPr="00A13C3D">
        <w:rPr>
          <w:spacing w:val="-9"/>
        </w:rPr>
        <w:t xml:space="preserve"> </w:t>
      </w:r>
      <w:r>
        <w:t>to</w:t>
      </w:r>
      <w:r w:rsidRPr="00A13C3D">
        <w:rPr>
          <w:spacing w:val="-8"/>
        </w:rPr>
        <w:t xml:space="preserve"> </w:t>
      </w:r>
      <w:r>
        <w:t>Homework</w:t>
      </w:r>
      <w:r w:rsidRPr="00A13C3D">
        <w:rPr>
          <w:spacing w:val="-4"/>
        </w:rPr>
        <w:t xml:space="preserve"> </w:t>
      </w:r>
      <w:r w:rsidRPr="00A13C3D">
        <w:rPr>
          <w:spacing w:val="-2"/>
        </w:rPr>
        <w:t>Ratio</w:t>
      </w:r>
    </w:p>
    <w:p w14:paraId="0D48A473" w14:textId="77777777" w:rsidR="00151883" w:rsidRDefault="00993D86" w:rsidP="002662CE">
      <w:pPr>
        <w:pStyle w:val="ListParagraph"/>
        <w:numPr>
          <w:ilvl w:val="0"/>
          <w:numId w:val="22"/>
        </w:numPr>
        <w:tabs>
          <w:tab w:val="left" w:pos="571"/>
        </w:tabs>
        <w:spacing w:line="269" w:lineRule="exact"/>
        <w:ind w:left="941"/>
      </w:pPr>
      <w:r>
        <w:rPr>
          <w:spacing w:val="-2"/>
        </w:rPr>
        <w:t>Advising</w:t>
      </w:r>
    </w:p>
    <w:p w14:paraId="36D98760" w14:textId="569B760D" w:rsidR="00151883" w:rsidRDefault="00A13C3D" w:rsidP="002662CE">
      <w:pPr>
        <w:pStyle w:val="ListParagraph"/>
        <w:numPr>
          <w:ilvl w:val="0"/>
          <w:numId w:val="22"/>
        </w:numPr>
        <w:tabs>
          <w:tab w:val="left" w:pos="571"/>
        </w:tabs>
        <w:spacing w:line="269" w:lineRule="exact"/>
        <w:ind w:left="941"/>
      </w:pPr>
      <w:r>
        <w:t xml:space="preserve">Clinical/Program Eligibility Tracking - </w:t>
      </w:r>
      <w:r w:rsidR="00993D86">
        <w:t>Verified</w:t>
      </w:r>
      <w:r w:rsidR="00993D86">
        <w:rPr>
          <w:spacing w:val="-12"/>
        </w:rPr>
        <w:t xml:space="preserve"> </w:t>
      </w:r>
      <w:r w:rsidR="00993D86">
        <w:rPr>
          <w:spacing w:val="-2"/>
        </w:rPr>
        <w:t>Credentials</w:t>
      </w:r>
    </w:p>
    <w:p w14:paraId="522B3F2C" w14:textId="77777777" w:rsidR="00151883" w:rsidRDefault="00993D86" w:rsidP="002662CE">
      <w:pPr>
        <w:pStyle w:val="ListParagraph"/>
        <w:numPr>
          <w:ilvl w:val="0"/>
          <w:numId w:val="22"/>
        </w:numPr>
        <w:tabs>
          <w:tab w:val="left" w:pos="571"/>
        </w:tabs>
        <w:spacing w:line="269" w:lineRule="exact"/>
        <w:ind w:left="941"/>
      </w:pPr>
      <w:r>
        <w:t>Technical</w:t>
      </w:r>
      <w:r>
        <w:rPr>
          <w:spacing w:val="-3"/>
        </w:rPr>
        <w:t xml:space="preserve"> </w:t>
      </w:r>
      <w:r>
        <w:rPr>
          <w:spacing w:val="-2"/>
        </w:rPr>
        <w:t>Standards</w:t>
      </w:r>
    </w:p>
    <w:p w14:paraId="602357E5" w14:textId="21EC8D67" w:rsidR="00151883" w:rsidRDefault="00993D86" w:rsidP="002662CE">
      <w:pPr>
        <w:pStyle w:val="ListParagraph"/>
        <w:numPr>
          <w:ilvl w:val="0"/>
          <w:numId w:val="22"/>
        </w:numPr>
        <w:tabs>
          <w:tab w:val="left" w:pos="571"/>
        </w:tabs>
        <w:spacing w:line="269" w:lineRule="exact"/>
        <w:ind w:left="941"/>
      </w:pPr>
      <w:r>
        <w:t>Appeals</w:t>
      </w:r>
      <w:r>
        <w:rPr>
          <w:spacing w:val="-10"/>
        </w:rPr>
        <w:t xml:space="preserve"> </w:t>
      </w:r>
      <w:r>
        <w:t>/Grievance</w:t>
      </w:r>
      <w:r>
        <w:rPr>
          <w:spacing w:val="-8"/>
        </w:rPr>
        <w:t xml:space="preserve"> </w:t>
      </w:r>
      <w:r>
        <w:rPr>
          <w:spacing w:val="-2"/>
        </w:rPr>
        <w:t>Process</w:t>
      </w:r>
    </w:p>
    <w:p w14:paraId="452445FE" w14:textId="77777777" w:rsidR="002662CE" w:rsidRDefault="002662CE">
      <w:pPr>
        <w:pStyle w:val="Heading3"/>
        <w:spacing w:before="75"/>
      </w:pPr>
    </w:p>
    <w:p w14:paraId="56034438" w14:textId="1E131155" w:rsidR="0071792C" w:rsidRPr="0071792C" w:rsidRDefault="0071792C" w:rsidP="00A13C3D">
      <w:pPr>
        <w:widowControl/>
        <w:autoSpaceDE/>
        <w:autoSpaceDN/>
        <w:ind w:left="576" w:right="288"/>
        <w:outlineLvl w:val="0"/>
        <w:rPr>
          <w:b/>
          <w:bCs/>
        </w:rPr>
      </w:pPr>
      <w:r w:rsidRPr="0071792C">
        <w:rPr>
          <w:b/>
          <w:bCs/>
          <w:kern w:val="36"/>
        </w:rPr>
        <w:t>STUDENT SUCCESS FACTORS</w:t>
      </w:r>
      <w:r w:rsidR="00A13C3D">
        <w:rPr>
          <w:b/>
          <w:bCs/>
          <w:kern w:val="36"/>
        </w:rPr>
        <w:t xml:space="preserve">: </w:t>
      </w:r>
      <w:r w:rsidRPr="0071792C">
        <w:rPr>
          <w:b/>
          <w:bCs/>
        </w:rPr>
        <w:t>Course Credit and Study Time Expectations</w:t>
      </w:r>
    </w:p>
    <w:p w14:paraId="565CF1CF" w14:textId="77777777" w:rsidR="0071792C" w:rsidRPr="0071792C" w:rsidRDefault="0071792C" w:rsidP="0071792C">
      <w:pPr>
        <w:widowControl/>
        <w:autoSpaceDE/>
        <w:autoSpaceDN/>
        <w:ind w:left="576" w:right="288"/>
      </w:pPr>
      <w:r w:rsidRPr="0071792C">
        <w:t>Success in the Nursing Program requires consistent preparation and active engagement with course materials. Students should plan sufficient time each week to attend classes, complete assignments, practice skills, and prepare for examinations.</w:t>
      </w:r>
    </w:p>
    <w:p w14:paraId="46B56765" w14:textId="77777777" w:rsidR="0071792C" w:rsidRPr="0071792C" w:rsidRDefault="0071792C" w:rsidP="0071792C">
      <w:pPr>
        <w:widowControl/>
        <w:autoSpaceDE/>
        <w:autoSpaceDN/>
        <w:ind w:left="576" w:right="288"/>
      </w:pPr>
      <w:r w:rsidRPr="0071792C">
        <w:t>The following guidelines reflect Northwest Technical College's expectations for student learning and preparation.</w:t>
      </w:r>
    </w:p>
    <w:p w14:paraId="63721D81" w14:textId="07B540A4" w:rsidR="0071792C" w:rsidRPr="0071792C" w:rsidRDefault="0071792C" w:rsidP="0071792C">
      <w:pPr>
        <w:widowControl/>
        <w:autoSpaceDE/>
        <w:autoSpaceDN/>
        <w:ind w:left="576" w:right="288"/>
        <w:outlineLvl w:val="2"/>
      </w:pPr>
      <w:r w:rsidRPr="0071792C">
        <w:rPr>
          <w:b/>
          <w:bCs/>
        </w:rPr>
        <w:t>Theory Courses</w:t>
      </w:r>
      <w:r>
        <w:rPr>
          <w:b/>
          <w:bCs/>
        </w:rPr>
        <w:t xml:space="preserve">: </w:t>
      </w:r>
      <w:r w:rsidRPr="0071792C">
        <w:t>For each credit earned in a theory course, students are expected to:</w:t>
      </w:r>
    </w:p>
    <w:p w14:paraId="21B7F4C1" w14:textId="77777777" w:rsidR="0071792C" w:rsidRDefault="0071792C" w:rsidP="0071792C">
      <w:pPr>
        <w:pStyle w:val="ListParagraph"/>
        <w:widowControl/>
        <w:numPr>
          <w:ilvl w:val="0"/>
          <w:numId w:val="124"/>
        </w:numPr>
        <w:autoSpaceDE/>
        <w:autoSpaceDN/>
        <w:ind w:right="288"/>
      </w:pPr>
      <w:r w:rsidRPr="0071792C">
        <w:t xml:space="preserve">Participate in approximately </w:t>
      </w:r>
      <w:r w:rsidRPr="0071792C">
        <w:rPr>
          <w:b/>
          <w:bCs/>
        </w:rPr>
        <w:t>one (1) hour per week</w:t>
      </w:r>
      <w:r w:rsidRPr="0071792C">
        <w:t xml:space="preserve"> of scheduled instruction or course activities during a 16-week semester.</w:t>
      </w:r>
    </w:p>
    <w:p w14:paraId="34355FFC" w14:textId="32CDF189" w:rsidR="0071792C" w:rsidRPr="0071792C" w:rsidRDefault="0071792C" w:rsidP="0071792C">
      <w:pPr>
        <w:pStyle w:val="ListParagraph"/>
        <w:widowControl/>
        <w:numPr>
          <w:ilvl w:val="0"/>
          <w:numId w:val="124"/>
        </w:numPr>
        <w:autoSpaceDE/>
        <w:autoSpaceDN/>
        <w:ind w:right="288"/>
      </w:pPr>
      <w:r w:rsidRPr="0071792C">
        <w:t xml:space="preserve">Dedicate an additional </w:t>
      </w:r>
      <w:r w:rsidRPr="0071792C">
        <w:rPr>
          <w:b/>
          <w:bCs/>
        </w:rPr>
        <w:t>two (2) hours per week per credit</w:t>
      </w:r>
      <w:r w:rsidRPr="0071792C">
        <w:t xml:space="preserve"> to independent learning activities, including reading, studying, completing assignments, reviewing course materials, and preparing for examinations.</w:t>
      </w:r>
    </w:p>
    <w:p w14:paraId="457E2BA5" w14:textId="7198A310" w:rsidR="0071792C" w:rsidRPr="0071792C" w:rsidRDefault="0071792C" w:rsidP="0071792C">
      <w:pPr>
        <w:widowControl/>
        <w:autoSpaceDE/>
        <w:autoSpaceDN/>
        <w:ind w:left="576" w:right="288"/>
        <w:outlineLvl w:val="2"/>
      </w:pPr>
      <w:r w:rsidRPr="0071792C">
        <w:rPr>
          <w:b/>
          <w:bCs/>
        </w:rPr>
        <w:t>Laboratory Courses</w:t>
      </w:r>
      <w:r>
        <w:rPr>
          <w:b/>
          <w:bCs/>
        </w:rPr>
        <w:t xml:space="preserve">: </w:t>
      </w:r>
      <w:r w:rsidRPr="0071792C">
        <w:t>For each laboratory credit earned, students are expected to:</w:t>
      </w:r>
    </w:p>
    <w:p w14:paraId="7ED20736" w14:textId="77777777" w:rsidR="0071792C" w:rsidRDefault="0071792C" w:rsidP="0071792C">
      <w:pPr>
        <w:pStyle w:val="ListParagraph"/>
        <w:widowControl/>
        <w:numPr>
          <w:ilvl w:val="0"/>
          <w:numId w:val="125"/>
        </w:numPr>
        <w:autoSpaceDE/>
        <w:autoSpaceDN/>
        <w:ind w:right="288"/>
      </w:pPr>
      <w:r w:rsidRPr="0071792C">
        <w:t xml:space="preserve">Participate in approximately </w:t>
      </w:r>
      <w:r w:rsidRPr="0071792C">
        <w:rPr>
          <w:b/>
          <w:bCs/>
        </w:rPr>
        <w:t>two (2) hours per week</w:t>
      </w:r>
      <w:r w:rsidRPr="0071792C">
        <w:t xml:space="preserve"> of scheduled laboratory instruction or skills practice during a 16-week semester.</w:t>
      </w:r>
    </w:p>
    <w:p w14:paraId="58495F1E" w14:textId="36CA0296" w:rsidR="0071792C" w:rsidRPr="0071792C" w:rsidRDefault="0071792C" w:rsidP="0071792C">
      <w:pPr>
        <w:pStyle w:val="ListParagraph"/>
        <w:widowControl/>
        <w:numPr>
          <w:ilvl w:val="0"/>
          <w:numId w:val="125"/>
        </w:numPr>
        <w:autoSpaceDE/>
        <w:autoSpaceDN/>
        <w:ind w:right="288"/>
      </w:pPr>
      <w:r w:rsidRPr="0071792C">
        <w:t xml:space="preserve">Dedicate an additional </w:t>
      </w:r>
      <w:r w:rsidRPr="0071792C">
        <w:rPr>
          <w:b/>
          <w:bCs/>
        </w:rPr>
        <w:t>one (1) hour per week per credit</w:t>
      </w:r>
      <w:r w:rsidRPr="0071792C">
        <w:t xml:space="preserve"> outside of scheduled class time to practice skills, review course content, and complete required learning activities.</w:t>
      </w:r>
    </w:p>
    <w:p w14:paraId="11D2E9FA" w14:textId="77777777" w:rsidR="0071792C" w:rsidRDefault="0071792C" w:rsidP="0071792C">
      <w:pPr>
        <w:widowControl/>
        <w:autoSpaceDE/>
        <w:autoSpaceDN/>
        <w:ind w:left="576" w:right="288"/>
      </w:pPr>
      <w:r w:rsidRPr="0071792C">
        <w:t>Because nursing courses are rigorous and build upon previously learned knowledge and skills, students are encouraged to establish consistent study habits, utilize available academic support resources, seek assistance from faculty early when needed, and remain actively engaged throughout the program.</w:t>
      </w:r>
    </w:p>
    <w:p w14:paraId="6BA04312" w14:textId="77777777" w:rsidR="0071792C" w:rsidRPr="0071792C" w:rsidRDefault="0071792C" w:rsidP="0071792C">
      <w:pPr>
        <w:widowControl/>
        <w:autoSpaceDE/>
        <w:autoSpaceDN/>
        <w:ind w:left="576" w:right="288"/>
      </w:pPr>
    </w:p>
    <w:p w14:paraId="6366DAC2" w14:textId="77777777" w:rsidR="0071792C" w:rsidRPr="0071792C" w:rsidRDefault="0071792C" w:rsidP="0071792C">
      <w:pPr>
        <w:widowControl/>
        <w:autoSpaceDE/>
        <w:autoSpaceDN/>
        <w:ind w:left="576" w:right="288"/>
      </w:pPr>
      <w:r w:rsidRPr="0071792C">
        <w:t>Time spent preparing outside of class is an essential component of success in the Nursing Program and should be considered when planning work, family, and personal commitments.</w:t>
      </w:r>
    </w:p>
    <w:p w14:paraId="55CF4CF3" w14:textId="77777777" w:rsidR="0071792C" w:rsidRDefault="0071792C">
      <w:pPr>
        <w:pStyle w:val="Heading3"/>
        <w:spacing w:before="75"/>
      </w:pPr>
    </w:p>
    <w:p w14:paraId="69B04FD2" w14:textId="77777777" w:rsidR="0071792C" w:rsidRPr="0071792C" w:rsidRDefault="0071792C" w:rsidP="0071792C">
      <w:pPr>
        <w:widowControl/>
        <w:autoSpaceDE/>
        <w:autoSpaceDN/>
        <w:ind w:left="576" w:right="288"/>
        <w:outlineLvl w:val="0"/>
        <w:rPr>
          <w:b/>
          <w:bCs/>
          <w:kern w:val="36"/>
        </w:rPr>
      </w:pPr>
      <w:r w:rsidRPr="0071792C">
        <w:rPr>
          <w:b/>
          <w:bCs/>
          <w:kern w:val="36"/>
        </w:rPr>
        <w:t>ADVISING</w:t>
      </w:r>
    </w:p>
    <w:p w14:paraId="29880194" w14:textId="732B91A9" w:rsidR="0071792C" w:rsidRPr="0071792C" w:rsidRDefault="0071792C" w:rsidP="0071792C">
      <w:pPr>
        <w:widowControl/>
        <w:autoSpaceDE/>
        <w:autoSpaceDN/>
        <w:ind w:left="576" w:right="288"/>
      </w:pPr>
      <w:r w:rsidRPr="0071792C">
        <w:t xml:space="preserve">Each nursing student is assigned </w:t>
      </w:r>
      <w:proofErr w:type="gramStart"/>
      <w:r w:rsidRPr="0071792C">
        <w:t>a Nursing</w:t>
      </w:r>
      <w:proofErr w:type="gramEnd"/>
      <w:r w:rsidRPr="0071792C">
        <w:t xml:space="preserve"> Faculty Advisor to provide academic guidance, support, and assistance throughout the program.</w:t>
      </w:r>
      <w:r>
        <w:t xml:space="preserve"> </w:t>
      </w:r>
      <w:r w:rsidRPr="0071792C">
        <w:t xml:space="preserve">Students are expected to communicate with their assigned Nursing Faculty Advisor at least once each semester and are encouraged to seek </w:t>
      </w:r>
      <w:proofErr w:type="gramStart"/>
      <w:r w:rsidRPr="0071792C">
        <w:t>advising</w:t>
      </w:r>
      <w:proofErr w:type="gramEnd"/>
      <w:r w:rsidRPr="0071792C">
        <w:t xml:space="preserve"> whenever academic, professional, or program-related questions or concerns arise.</w:t>
      </w:r>
    </w:p>
    <w:p w14:paraId="6AE0DD56" w14:textId="0662E61E" w:rsidR="0071792C" w:rsidRPr="0071792C" w:rsidRDefault="0071792C" w:rsidP="0071792C">
      <w:pPr>
        <w:widowControl/>
        <w:autoSpaceDE/>
        <w:autoSpaceDN/>
        <w:ind w:left="576" w:right="288"/>
      </w:pPr>
      <w:r w:rsidRPr="0071792C">
        <w:t>Faculty advisors may communicate with students through in-person meetings, telephone calls, virtual meetings, or email, depending on the purpose of the communication and student needs.</w:t>
      </w:r>
      <w:r w:rsidR="00A13C3D">
        <w:t xml:space="preserve"> </w:t>
      </w:r>
      <w:r w:rsidRPr="0071792C">
        <w:t>Students are responsible for regularly monitoring their NTC email account and responding promptly to communications from their faculty advisor and the Nursing Department. Timely communication is essential to support student success and ensure awareness of important program information, deadlines, and academic requirements.</w:t>
      </w:r>
    </w:p>
    <w:p w14:paraId="7EBCE27A" w14:textId="77777777" w:rsidR="0071792C" w:rsidRDefault="0071792C">
      <w:pPr>
        <w:pStyle w:val="Heading3"/>
        <w:spacing w:before="75"/>
      </w:pPr>
    </w:p>
    <w:p w14:paraId="48E5CCC8" w14:textId="77777777" w:rsidR="00A13C3D" w:rsidRPr="00A13C3D" w:rsidRDefault="00A13C3D" w:rsidP="00A13C3D">
      <w:pPr>
        <w:widowControl/>
        <w:autoSpaceDE/>
        <w:autoSpaceDN/>
        <w:ind w:left="576" w:right="288"/>
        <w:outlineLvl w:val="0"/>
        <w:rPr>
          <w:b/>
          <w:bCs/>
          <w:kern w:val="36"/>
        </w:rPr>
      </w:pPr>
      <w:r w:rsidRPr="00A13C3D">
        <w:rPr>
          <w:b/>
          <w:bCs/>
          <w:kern w:val="36"/>
        </w:rPr>
        <w:t>CLINICAL AND PROGRAM ELIGIBILITY TRACKING</w:t>
      </w:r>
    </w:p>
    <w:p w14:paraId="32EDEDAC" w14:textId="77777777" w:rsidR="00A13C3D" w:rsidRPr="00A13C3D" w:rsidRDefault="00A13C3D" w:rsidP="00A13C3D">
      <w:pPr>
        <w:widowControl/>
        <w:autoSpaceDE/>
        <w:autoSpaceDN/>
        <w:ind w:left="576" w:right="288"/>
      </w:pPr>
      <w:r w:rsidRPr="00A13C3D">
        <w:t>Students are responsible for all costs associated with meeting and maintaining clinical and program eligibility requirements throughout enrollment in the Nursing Program.</w:t>
      </w:r>
    </w:p>
    <w:p w14:paraId="2A7304CB" w14:textId="082DE838" w:rsidR="00A13C3D" w:rsidRPr="00A13C3D" w:rsidRDefault="00A13C3D" w:rsidP="00A13C3D">
      <w:pPr>
        <w:widowControl/>
        <w:autoSpaceDE/>
        <w:autoSpaceDN/>
        <w:ind w:left="576" w:right="288"/>
        <w:outlineLvl w:val="1"/>
      </w:pPr>
      <w:r w:rsidRPr="00A13C3D">
        <w:rPr>
          <w:b/>
          <w:bCs/>
        </w:rPr>
        <w:t>Verified Credentials</w:t>
      </w:r>
      <w:r>
        <w:rPr>
          <w:b/>
          <w:bCs/>
        </w:rPr>
        <w:t xml:space="preserve">: </w:t>
      </w:r>
      <w:r w:rsidRPr="00A13C3D">
        <w:t xml:space="preserve">Northwest Technical College contracts </w:t>
      </w:r>
      <w:r w:rsidRPr="00A13C3D">
        <w:rPr>
          <w:b/>
          <w:bCs/>
        </w:rPr>
        <w:t>Verified Credentials</w:t>
      </w:r>
      <w:r w:rsidRPr="00A13C3D">
        <w:t xml:space="preserve"> to manage and monitor student compliance with clinical and program eligibility requirements.</w:t>
      </w:r>
    </w:p>
    <w:p w14:paraId="3529ECB1" w14:textId="77777777" w:rsidR="00A13C3D" w:rsidRDefault="00A13C3D" w:rsidP="00A13C3D">
      <w:pPr>
        <w:pStyle w:val="ListParagraph"/>
        <w:widowControl/>
        <w:numPr>
          <w:ilvl w:val="0"/>
          <w:numId w:val="125"/>
        </w:numPr>
        <w:autoSpaceDE/>
        <w:autoSpaceDN/>
        <w:ind w:right="288"/>
      </w:pPr>
      <w:r w:rsidRPr="00A13C3D">
        <w:t>All students admitted to the Nursing Program are required to establish a Verified Credentials account and purchase the required background screening and document tracking package before beginning the program.</w:t>
      </w:r>
    </w:p>
    <w:p w14:paraId="1E059C11" w14:textId="29AEE23C" w:rsidR="00A13C3D" w:rsidRPr="00A13C3D" w:rsidRDefault="00A13C3D" w:rsidP="00A13C3D">
      <w:pPr>
        <w:pStyle w:val="ListParagraph"/>
        <w:widowControl/>
        <w:numPr>
          <w:ilvl w:val="0"/>
          <w:numId w:val="125"/>
        </w:numPr>
        <w:autoSpaceDE/>
        <w:autoSpaceDN/>
        <w:ind w:right="288"/>
      </w:pPr>
      <w:r w:rsidRPr="00A13C3D">
        <w:t>Verified Credentials is used to track required documentation, including but not limited to:</w:t>
      </w:r>
    </w:p>
    <w:p w14:paraId="5C73F6AD" w14:textId="13C69007" w:rsidR="00A13C3D" w:rsidRDefault="00A13C3D" w:rsidP="00A13C3D">
      <w:pPr>
        <w:pStyle w:val="ListParagraph"/>
        <w:widowControl/>
        <w:numPr>
          <w:ilvl w:val="0"/>
          <w:numId w:val="126"/>
        </w:numPr>
        <w:autoSpaceDE/>
        <w:autoSpaceDN/>
        <w:ind w:right="288"/>
      </w:pPr>
      <w:r w:rsidRPr="00A13C3D">
        <w:t>National Criminal Background Screening</w:t>
      </w:r>
    </w:p>
    <w:p w14:paraId="780303B7" w14:textId="77777777" w:rsidR="00A13C3D" w:rsidRDefault="00A13C3D" w:rsidP="00A13C3D">
      <w:pPr>
        <w:pStyle w:val="ListParagraph"/>
        <w:widowControl/>
        <w:numPr>
          <w:ilvl w:val="0"/>
          <w:numId w:val="126"/>
        </w:numPr>
        <w:autoSpaceDE/>
        <w:autoSpaceDN/>
        <w:ind w:right="288"/>
      </w:pPr>
      <w:r w:rsidRPr="00A13C3D">
        <w:t>Immunization records</w:t>
      </w:r>
    </w:p>
    <w:p w14:paraId="059F4152" w14:textId="77777777" w:rsidR="00A13C3D" w:rsidRDefault="00A13C3D" w:rsidP="00A13C3D">
      <w:pPr>
        <w:pStyle w:val="ListParagraph"/>
        <w:widowControl/>
        <w:numPr>
          <w:ilvl w:val="0"/>
          <w:numId w:val="126"/>
        </w:numPr>
        <w:autoSpaceDE/>
        <w:autoSpaceDN/>
        <w:ind w:right="288"/>
      </w:pPr>
      <w:r w:rsidRPr="00A13C3D">
        <w:t>Tuberculosis (TB) screening</w:t>
      </w:r>
    </w:p>
    <w:p w14:paraId="4DE54467" w14:textId="77777777" w:rsidR="00A13C3D" w:rsidRDefault="00A13C3D" w:rsidP="00A13C3D">
      <w:pPr>
        <w:pStyle w:val="ListParagraph"/>
        <w:widowControl/>
        <w:numPr>
          <w:ilvl w:val="0"/>
          <w:numId w:val="126"/>
        </w:numPr>
        <w:autoSpaceDE/>
        <w:autoSpaceDN/>
        <w:ind w:right="288"/>
      </w:pPr>
      <w:r w:rsidRPr="00A13C3D">
        <w:t>BLS/CPR certification</w:t>
      </w:r>
    </w:p>
    <w:p w14:paraId="6F4C2EC4" w14:textId="77777777" w:rsidR="00A13C3D" w:rsidRDefault="00A13C3D" w:rsidP="00A13C3D">
      <w:pPr>
        <w:pStyle w:val="ListParagraph"/>
        <w:widowControl/>
        <w:numPr>
          <w:ilvl w:val="0"/>
          <w:numId w:val="126"/>
        </w:numPr>
        <w:autoSpaceDE/>
        <w:autoSpaceDN/>
        <w:ind w:right="288"/>
      </w:pPr>
      <w:r w:rsidRPr="00A13C3D">
        <w:t>Drug testing, when required by a clinical facility</w:t>
      </w:r>
    </w:p>
    <w:p w14:paraId="64EF30B4" w14:textId="326F34DF" w:rsidR="00A13C3D" w:rsidRPr="00A13C3D" w:rsidRDefault="00A13C3D" w:rsidP="00A13C3D">
      <w:pPr>
        <w:pStyle w:val="ListParagraph"/>
        <w:widowControl/>
        <w:numPr>
          <w:ilvl w:val="0"/>
          <w:numId w:val="126"/>
        </w:numPr>
        <w:autoSpaceDE/>
        <w:autoSpaceDN/>
        <w:ind w:right="288"/>
      </w:pPr>
      <w:r w:rsidRPr="00A13C3D">
        <w:t>Other documentation required by clinical partners</w:t>
      </w:r>
    </w:p>
    <w:p w14:paraId="472C55D0" w14:textId="1205BA24" w:rsidR="00A13C3D" w:rsidRPr="00A13C3D" w:rsidRDefault="00A13C3D" w:rsidP="00A13C3D">
      <w:pPr>
        <w:pStyle w:val="ListParagraph"/>
        <w:widowControl/>
        <w:numPr>
          <w:ilvl w:val="0"/>
          <w:numId w:val="126"/>
        </w:numPr>
        <w:autoSpaceDE/>
        <w:autoSpaceDN/>
        <w:ind w:left="936" w:right="288"/>
      </w:pPr>
      <w:r w:rsidRPr="00A13C3D">
        <w:lastRenderedPageBreak/>
        <w:t>Students are responsible for maintaining current documentation throughout the Nursing Program. Failure to submit or maintain required documentation by established deadlines may result in delayed clinical placement, removal from clinical courses, or inability to progress in the program.</w:t>
      </w:r>
    </w:p>
    <w:p w14:paraId="0AE4E009" w14:textId="77777777" w:rsidR="00A13C3D" w:rsidRPr="00A13C3D" w:rsidRDefault="00A13C3D" w:rsidP="00A13C3D">
      <w:pPr>
        <w:widowControl/>
        <w:autoSpaceDE/>
        <w:autoSpaceDN/>
        <w:ind w:left="576" w:right="288"/>
        <w:outlineLvl w:val="1"/>
        <w:rPr>
          <w:b/>
          <w:bCs/>
        </w:rPr>
      </w:pPr>
      <w:r w:rsidRPr="00A13C3D">
        <w:rPr>
          <w:b/>
          <w:bCs/>
        </w:rPr>
        <w:t>Minnesota Department of Human Services (MN DHS) Background Study</w:t>
      </w:r>
    </w:p>
    <w:p w14:paraId="2E1F560A" w14:textId="7FB84B70" w:rsidR="00A13C3D" w:rsidRPr="00A13C3D" w:rsidRDefault="00A13C3D" w:rsidP="00A13C3D">
      <w:pPr>
        <w:widowControl/>
        <w:autoSpaceDE/>
        <w:autoSpaceDN/>
        <w:ind w:left="576" w:right="288"/>
      </w:pPr>
      <w:r w:rsidRPr="00A13C3D">
        <w:t>Students are required to complete the Minnesota Department of Human Services (MN DHS) background study upon acceptance into the Nursing Program.</w:t>
      </w:r>
      <w:r w:rsidR="007500FF">
        <w:t xml:space="preserve"> </w:t>
      </w:r>
      <w:r w:rsidRPr="00A13C3D">
        <w:t>Associated costs include:</w:t>
      </w:r>
    </w:p>
    <w:p w14:paraId="2A9708C9" w14:textId="77777777" w:rsidR="00A13C3D" w:rsidRDefault="00A13C3D" w:rsidP="00A13C3D">
      <w:pPr>
        <w:pStyle w:val="ListParagraph"/>
        <w:widowControl/>
        <w:numPr>
          <w:ilvl w:val="0"/>
          <w:numId w:val="127"/>
        </w:numPr>
        <w:autoSpaceDE/>
        <w:autoSpaceDN/>
        <w:ind w:right="288"/>
      </w:pPr>
      <w:r w:rsidRPr="00A13C3D">
        <w:t>MN DHS background study fee (paid directly through the Minnesota Department of Human Services).</w:t>
      </w:r>
    </w:p>
    <w:p w14:paraId="12E0576D" w14:textId="4249F70A" w:rsidR="00A13C3D" w:rsidRPr="00A13C3D" w:rsidRDefault="00A13C3D" w:rsidP="00A13C3D">
      <w:pPr>
        <w:pStyle w:val="ListParagraph"/>
        <w:widowControl/>
        <w:numPr>
          <w:ilvl w:val="0"/>
          <w:numId w:val="127"/>
        </w:numPr>
        <w:autoSpaceDE/>
        <w:autoSpaceDN/>
        <w:ind w:right="288"/>
      </w:pPr>
      <w:r w:rsidRPr="00A13C3D">
        <w:t>Fingerprinting and photograph fee (paid directly to the authorized IDEMIA/</w:t>
      </w:r>
      <w:proofErr w:type="spellStart"/>
      <w:r w:rsidRPr="00A13C3D">
        <w:t>IdentoGO</w:t>
      </w:r>
      <w:proofErr w:type="spellEnd"/>
      <w:r w:rsidRPr="00A13C3D">
        <w:t xml:space="preserve"> service provider). Students must use an agency approved by the Minnesota Department of Human Services.</w:t>
      </w:r>
    </w:p>
    <w:p w14:paraId="4386AF51" w14:textId="77777777" w:rsidR="00A13C3D" w:rsidRPr="00A13C3D" w:rsidRDefault="00A13C3D" w:rsidP="00A13C3D">
      <w:pPr>
        <w:widowControl/>
        <w:autoSpaceDE/>
        <w:autoSpaceDN/>
        <w:ind w:left="576" w:right="288"/>
      </w:pPr>
      <w:r w:rsidRPr="00A13C3D">
        <w:t>Both the Minnesota DHS background study and the required national background screening must be completed before beginning the Nursing Program.</w:t>
      </w:r>
    </w:p>
    <w:p w14:paraId="2100822E" w14:textId="77777777" w:rsidR="00A13C3D" w:rsidRPr="00A13C3D" w:rsidRDefault="00A13C3D" w:rsidP="00A13C3D">
      <w:pPr>
        <w:widowControl/>
        <w:autoSpaceDE/>
        <w:autoSpaceDN/>
        <w:ind w:left="576" w:right="288"/>
        <w:outlineLvl w:val="1"/>
        <w:rPr>
          <w:b/>
          <w:bCs/>
        </w:rPr>
      </w:pPr>
      <w:r w:rsidRPr="00A13C3D">
        <w:rPr>
          <w:b/>
          <w:bCs/>
        </w:rPr>
        <w:t>Required Documentation</w:t>
      </w:r>
    </w:p>
    <w:p w14:paraId="28BAB0E5" w14:textId="77777777" w:rsidR="007500FF" w:rsidRDefault="00A13C3D" w:rsidP="00A13C3D">
      <w:pPr>
        <w:widowControl/>
        <w:autoSpaceDE/>
        <w:autoSpaceDN/>
        <w:ind w:left="576" w:right="288"/>
      </w:pPr>
      <w:r w:rsidRPr="00A13C3D">
        <w:t>All required eligibility documentation must be submitted before the start of the program, regardless of the student's scheduled clinical experiences.</w:t>
      </w:r>
      <w:r w:rsidR="007500FF">
        <w:t xml:space="preserve"> </w:t>
      </w:r>
    </w:p>
    <w:p w14:paraId="6298B1F3" w14:textId="77777777" w:rsidR="007500FF" w:rsidRDefault="00A13C3D" w:rsidP="007500FF">
      <w:pPr>
        <w:pStyle w:val="ListParagraph"/>
        <w:widowControl/>
        <w:numPr>
          <w:ilvl w:val="0"/>
          <w:numId w:val="127"/>
        </w:numPr>
        <w:autoSpaceDE/>
        <w:autoSpaceDN/>
        <w:ind w:right="288"/>
      </w:pPr>
      <w:r w:rsidRPr="00A13C3D">
        <w:t>Required documentation</w:t>
      </w:r>
      <w:r w:rsidR="007500FF">
        <w:t xml:space="preserve"> </w:t>
      </w:r>
      <w:r w:rsidRPr="00A13C3D">
        <w:t>include</w:t>
      </w:r>
      <w:r w:rsidR="007500FF">
        <w:t>s</w:t>
      </w:r>
      <w:r w:rsidRPr="00A13C3D">
        <w:t xml:space="preserve"> </w:t>
      </w:r>
      <w:r w:rsidR="007500FF">
        <w:t xml:space="preserve">all previously mentioned items but may require additional documentation based on a clinical partner’s requirements. </w:t>
      </w:r>
    </w:p>
    <w:p w14:paraId="0519D0DB" w14:textId="5B58393D" w:rsidR="00A13C3D" w:rsidRPr="00A13C3D" w:rsidRDefault="00A13C3D" w:rsidP="007500FF">
      <w:pPr>
        <w:pStyle w:val="ListParagraph"/>
        <w:widowControl/>
        <w:numPr>
          <w:ilvl w:val="0"/>
          <w:numId w:val="127"/>
        </w:numPr>
        <w:autoSpaceDE/>
        <w:autoSpaceDN/>
        <w:ind w:right="288"/>
      </w:pPr>
      <w:r w:rsidRPr="00A13C3D">
        <w:t>Students accepted into the Nursing Program will receive detailed instructions regarding documentation requirements and submission procedures after acceptance.</w:t>
      </w:r>
    </w:p>
    <w:p w14:paraId="02C7494F" w14:textId="777116EA" w:rsidR="00A13C3D" w:rsidRDefault="00A13C3D" w:rsidP="00A13C3D">
      <w:pPr>
        <w:widowControl/>
        <w:autoSpaceDE/>
        <w:autoSpaceDN/>
        <w:ind w:left="576" w:right="288"/>
        <w:outlineLvl w:val="1"/>
      </w:pPr>
      <w:r w:rsidRPr="00A13C3D">
        <w:rPr>
          <w:b/>
          <w:bCs/>
        </w:rPr>
        <w:t>Drug Testing</w:t>
      </w:r>
      <w:r>
        <w:rPr>
          <w:b/>
          <w:bCs/>
        </w:rPr>
        <w:t xml:space="preserve">: </w:t>
      </w:r>
      <w:r w:rsidRPr="00A13C3D">
        <w:t>Some clinical agencies require students to complete drug testing before participating in clinical experiences.</w:t>
      </w:r>
      <w:r>
        <w:t xml:space="preserve"> </w:t>
      </w:r>
      <w:r w:rsidRPr="00A13C3D">
        <w:t>When required:</w:t>
      </w:r>
    </w:p>
    <w:p w14:paraId="5A99AF55" w14:textId="77777777" w:rsidR="00A13C3D" w:rsidRDefault="00A13C3D" w:rsidP="00A13C3D">
      <w:pPr>
        <w:pStyle w:val="ListParagraph"/>
        <w:widowControl/>
        <w:numPr>
          <w:ilvl w:val="0"/>
          <w:numId w:val="129"/>
        </w:numPr>
        <w:autoSpaceDE/>
        <w:autoSpaceDN/>
        <w:ind w:right="288"/>
      </w:pPr>
      <w:r w:rsidRPr="00A13C3D">
        <w:t>Drug testing is coordinated through Verified Credentials.</w:t>
      </w:r>
    </w:p>
    <w:p w14:paraId="76477846" w14:textId="77777777" w:rsidR="00A13C3D" w:rsidRDefault="00A13C3D" w:rsidP="00A13C3D">
      <w:pPr>
        <w:pStyle w:val="ListParagraph"/>
        <w:widowControl/>
        <w:numPr>
          <w:ilvl w:val="0"/>
          <w:numId w:val="129"/>
        </w:numPr>
        <w:autoSpaceDE/>
        <w:autoSpaceDN/>
        <w:ind w:right="288"/>
      </w:pPr>
      <w:r w:rsidRPr="00A13C3D">
        <w:t>Students are responsible for all associated costs.</w:t>
      </w:r>
    </w:p>
    <w:p w14:paraId="6436CC00" w14:textId="3B20D992" w:rsidR="00A13C3D" w:rsidRPr="00A13C3D" w:rsidRDefault="00A13C3D" w:rsidP="00A13C3D">
      <w:pPr>
        <w:pStyle w:val="ListParagraph"/>
        <w:widowControl/>
        <w:numPr>
          <w:ilvl w:val="0"/>
          <w:numId w:val="129"/>
        </w:numPr>
        <w:autoSpaceDE/>
        <w:autoSpaceDN/>
        <w:ind w:right="288"/>
      </w:pPr>
      <w:r w:rsidRPr="00A13C3D">
        <w:t>The Nursing Department will notify students when testing is required and provide instructions for completing the process.</w:t>
      </w:r>
    </w:p>
    <w:p w14:paraId="253D18FB" w14:textId="77777777" w:rsidR="00A13C3D" w:rsidRPr="00A13C3D" w:rsidRDefault="00A13C3D" w:rsidP="00A13C3D">
      <w:pPr>
        <w:widowControl/>
        <w:autoSpaceDE/>
        <w:autoSpaceDN/>
        <w:ind w:left="576" w:right="288"/>
        <w:outlineLvl w:val="1"/>
        <w:rPr>
          <w:b/>
          <w:bCs/>
        </w:rPr>
      </w:pPr>
      <w:r w:rsidRPr="00A13C3D">
        <w:rPr>
          <w:b/>
          <w:bCs/>
        </w:rPr>
        <w:t>Clinical Eligibility</w:t>
      </w:r>
    </w:p>
    <w:p w14:paraId="33F42E20" w14:textId="77777777" w:rsidR="00A13C3D" w:rsidRPr="00A13C3D" w:rsidRDefault="00A13C3D" w:rsidP="00A13C3D">
      <w:pPr>
        <w:widowControl/>
        <w:autoSpaceDE/>
        <w:autoSpaceDN/>
        <w:ind w:left="576" w:right="288"/>
      </w:pPr>
      <w:r w:rsidRPr="00A13C3D">
        <w:t>Students must comply with all policies, procedures, and requirements of assigned clinical agencies, including those that apply to employees.</w:t>
      </w:r>
    </w:p>
    <w:p w14:paraId="399A4C67" w14:textId="218A02FF" w:rsidR="00A13C3D" w:rsidRPr="00A13C3D" w:rsidRDefault="00A13C3D" w:rsidP="00A13C3D">
      <w:pPr>
        <w:widowControl/>
        <w:autoSpaceDE/>
        <w:autoSpaceDN/>
        <w:ind w:left="576" w:right="288"/>
      </w:pPr>
      <w:r w:rsidRPr="00A13C3D">
        <w:t>Failure to meet clinical agency requirements, including participation in required background studies, document submission, or drug testing when applicable—may result in removal from clinical experiences and may affect the student's ability to progress in the Nursing Program.</w:t>
      </w:r>
    </w:p>
    <w:p w14:paraId="27D2DDF1" w14:textId="77777777" w:rsidR="00A13C3D" w:rsidRDefault="00A13C3D">
      <w:pPr>
        <w:ind w:left="571"/>
        <w:rPr>
          <w:b/>
          <w:sz w:val="24"/>
        </w:rPr>
      </w:pPr>
    </w:p>
    <w:p w14:paraId="155F0CF8" w14:textId="77777777" w:rsidR="00A13C3D" w:rsidRDefault="00A13C3D">
      <w:pPr>
        <w:ind w:left="571"/>
        <w:rPr>
          <w:b/>
          <w:sz w:val="24"/>
        </w:rPr>
      </w:pPr>
    </w:p>
    <w:p w14:paraId="01064D69" w14:textId="77777777" w:rsidR="007500FF" w:rsidRDefault="007500FF">
      <w:pPr>
        <w:ind w:left="571"/>
        <w:rPr>
          <w:b/>
          <w:sz w:val="24"/>
        </w:rPr>
      </w:pPr>
    </w:p>
    <w:p w14:paraId="2D9790C9" w14:textId="77777777" w:rsidR="00151883" w:rsidRPr="00A2248E" w:rsidRDefault="00993D86" w:rsidP="007500FF">
      <w:pPr>
        <w:pStyle w:val="Heading1"/>
        <w:spacing w:before="65"/>
        <w:ind w:left="576" w:right="288"/>
        <w:rPr>
          <w:sz w:val="22"/>
          <w:szCs w:val="22"/>
        </w:rPr>
      </w:pPr>
      <w:r w:rsidRPr="00A2248E">
        <w:rPr>
          <w:sz w:val="22"/>
          <w:szCs w:val="22"/>
        </w:rPr>
        <w:t>TECHNICAL</w:t>
      </w:r>
      <w:r w:rsidRPr="00A2248E">
        <w:rPr>
          <w:spacing w:val="-10"/>
          <w:sz w:val="22"/>
          <w:szCs w:val="22"/>
        </w:rPr>
        <w:t xml:space="preserve"> </w:t>
      </w:r>
      <w:r w:rsidRPr="00A2248E">
        <w:rPr>
          <w:sz w:val="22"/>
          <w:szCs w:val="22"/>
        </w:rPr>
        <w:t>STANDARDS</w:t>
      </w:r>
      <w:r w:rsidRPr="00A2248E">
        <w:rPr>
          <w:spacing w:val="-7"/>
          <w:sz w:val="22"/>
          <w:szCs w:val="22"/>
        </w:rPr>
        <w:t xml:space="preserve"> </w:t>
      </w:r>
      <w:r w:rsidRPr="00A2248E">
        <w:rPr>
          <w:sz w:val="22"/>
          <w:szCs w:val="22"/>
        </w:rPr>
        <w:t>FOR</w:t>
      </w:r>
      <w:r w:rsidRPr="00A2248E">
        <w:rPr>
          <w:spacing w:val="-9"/>
          <w:sz w:val="22"/>
          <w:szCs w:val="22"/>
        </w:rPr>
        <w:t xml:space="preserve"> </w:t>
      </w:r>
      <w:r w:rsidRPr="00A2248E">
        <w:rPr>
          <w:sz w:val="22"/>
          <w:szCs w:val="22"/>
        </w:rPr>
        <w:t>ENTRY-LEVEL</w:t>
      </w:r>
      <w:r w:rsidRPr="00A2248E">
        <w:rPr>
          <w:spacing w:val="-4"/>
          <w:sz w:val="22"/>
          <w:szCs w:val="22"/>
        </w:rPr>
        <w:t xml:space="preserve"> </w:t>
      </w:r>
      <w:r w:rsidRPr="00A2248E">
        <w:rPr>
          <w:sz w:val="22"/>
          <w:szCs w:val="22"/>
        </w:rPr>
        <w:t>NURSING</w:t>
      </w:r>
      <w:r w:rsidRPr="00A2248E">
        <w:rPr>
          <w:spacing w:val="-8"/>
          <w:sz w:val="22"/>
          <w:szCs w:val="22"/>
        </w:rPr>
        <w:t xml:space="preserve"> </w:t>
      </w:r>
      <w:r w:rsidRPr="00A2248E">
        <w:rPr>
          <w:spacing w:val="-2"/>
          <w:sz w:val="22"/>
          <w:szCs w:val="22"/>
        </w:rPr>
        <w:t>PROGRAMS</w:t>
      </w:r>
    </w:p>
    <w:p w14:paraId="77FEBEBA" w14:textId="3833F9F6" w:rsidR="00151883" w:rsidRPr="00A2248E" w:rsidRDefault="00993D86" w:rsidP="007500FF">
      <w:pPr>
        <w:pStyle w:val="BodyText"/>
        <w:ind w:left="576" w:right="288"/>
      </w:pPr>
      <w:r w:rsidRPr="00A2248E">
        <w:t>The</w:t>
      </w:r>
      <w:r w:rsidRPr="00A2248E">
        <w:rPr>
          <w:spacing w:val="-6"/>
        </w:rPr>
        <w:t xml:space="preserve"> </w:t>
      </w:r>
      <w:r w:rsidRPr="00A2248E">
        <w:t>student’s</w:t>
      </w:r>
      <w:r w:rsidRPr="00A2248E">
        <w:rPr>
          <w:spacing w:val="-3"/>
        </w:rPr>
        <w:t xml:space="preserve"> </w:t>
      </w:r>
      <w:r w:rsidRPr="00A2248E">
        <w:t>physical</w:t>
      </w:r>
      <w:r w:rsidRPr="00A2248E">
        <w:rPr>
          <w:spacing w:val="-7"/>
        </w:rPr>
        <w:t xml:space="preserve"> </w:t>
      </w:r>
      <w:r w:rsidRPr="00A2248E">
        <w:t>and</w:t>
      </w:r>
      <w:r w:rsidRPr="00A2248E">
        <w:rPr>
          <w:spacing w:val="-9"/>
        </w:rPr>
        <w:t xml:space="preserve"> </w:t>
      </w:r>
      <w:r w:rsidRPr="00A2248E">
        <w:t>emotional</w:t>
      </w:r>
      <w:r w:rsidRPr="00A2248E">
        <w:rPr>
          <w:spacing w:val="-7"/>
        </w:rPr>
        <w:t xml:space="preserve"> </w:t>
      </w:r>
      <w:r w:rsidRPr="00A2248E">
        <w:t>health,</w:t>
      </w:r>
      <w:r w:rsidRPr="00A2248E">
        <w:rPr>
          <w:spacing w:val="-3"/>
        </w:rPr>
        <w:t xml:space="preserve"> </w:t>
      </w:r>
      <w:r w:rsidRPr="00A2248E">
        <w:t>conduct,</w:t>
      </w:r>
      <w:r w:rsidRPr="00A2248E">
        <w:rPr>
          <w:spacing w:val="-11"/>
        </w:rPr>
        <w:t xml:space="preserve"> </w:t>
      </w:r>
      <w:r w:rsidRPr="00A2248E">
        <w:t>values,</w:t>
      </w:r>
      <w:r w:rsidRPr="00A2248E">
        <w:rPr>
          <w:spacing w:val="-5"/>
        </w:rPr>
        <w:t xml:space="preserve"> </w:t>
      </w:r>
      <w:r w:rsidRPr="00A2248E">
        <w:t>and</w:t>
      </w:r>
      <w:r w:rsidRPr="00A2248E">
        <w:rPr>
          <w:spacing w:val="-8"/>
        </w:rPr>
        <w:t xml:space="preserve"> </w:t>
      </w:r>
      <w:r w:rsidRPr="00A2248E">
        <w:t>attitudes</w:t>
      </w:r>
      <w:r w:rsidRPr="00A2248E">
        <w:rPr>
          <w:spacing w:val="-10"/>
        </w:rPr>
        <w:t xml:space="preserve"> </w:t>
      </w:r>
      <w:r w:rsidRPr="00A2248E">
        <w:t>must</w:t>
      </w:r>
      <w:r w:rsidRPr="00A2248E">
        <w:rPr>
          <w:spacing w:val="-1"/>
        </w:rPr>
        <w:t xml:space="preserve"> </w:t>
      </w:r>
      <w:r w:rsidRPr="00A2248E">
        <w:t>not</w:t>
      </w:r>
      <w:r w:rsidRPr="00A2248E">
        <w:rPr>
          <w:spacing w:val="-4"/>
        </w:rPr>
        <w:t xml:space="preserve"> </w:t>
      </w:r>
      <w:r w:rsidRPr="00A2248E">
        <w:t>threaten</w:t>
      </w:r>
      <w:r w:rsidRPr="00A2248E">
        <w:rPr>
          <w:spacing w:val="-5"/>
        </w:rPr>
        <w:t xml:space="preserve"> </w:t>
      </w:r>
      <w:r w:rsidRPr="00A2248E">
        <w:t>the</w:t>
      </w:r>
      <w:r w:rsidRPr="00A2248E">
        <w:rPr>
          <w:spacing w:val="-3"/>
        </w:rPr>
        <w:t xml:space="preserve"> </w:t>
      </w:r>
      <w:r w:rsidRPr="00A2248E">
        <w:t>safety</w:t>
      </w:r>
      <w:r w:rsidRPr="00A2248E">
        <w:rPr>
          <w:spacing w:val="-6"/>
        </w:rPr>
        <w:t xml:space="preserve"> </w:t>
      </w:r>
      <w:r w:rsidRPr="00A2248E">
        <w:t>or</w:t>
      </w:r>
      <w:r w:rsidRPr="00A2248E">
        <w:rPr>
          <w:spacing w:val="-5"/>
        </w:rPr>
        <w:t xml:space="preserve"> </w:t>
      </w:r>
      <w:r w:rsidRPr="00A2248E">
        <w:t>welfare</w:t>
      </w:r>
      <w:r w:rsidRPr="00A2248E">
        <w:rPr>
          <w:spacing w:val="-5"/>
        </w:rPr>
        <w:t xml:space="preserve"> </w:t>
      </w:r>
      <w:r w:rsidRPr="00A2248E">
        <w:t>of</w:t>
      </w:r>
      <w:r w:rsidRPr="00A2248E">
        <w:rPr>
          <w:spacing w:val="-5"/>
        </w:rPr>
        <w:t xml:space="preserve"> </w:t>
      </w:r>
      <w:r w:rsidRPr="00A2248E">
        <w:t>self,</w:t>
      </w:r>
      <w:r w:rsidRPr="00A2248E">
        <w:rPr>
          <w:spacing w:val="-6"/>
        </w:rPr>
        <w:t xml:space="preserve"> </w:t>
      </w:r>
      <w:r w:rsidRPr="00A2248E">
        <w:t>clients,</w:t>
      </w:r>
      <w:r w:rsidRPr="00A2248E">
        <w:rPr>
          <w:spacing w:val="-5"/>
        </w:rPr>
        <w:t xml:space="preserve"> </w:t>
      </w:r>
      <w:r w:rsidR="00E93811" w:rsidRPr="00A2248E">
        <w:t>students, and</w:t>
      </w:r>
      <w:r w:rsidRPr="00A2248E">
        <w:rPr>
          <w:spacing w:val="-2"/>
        </w:rPr>
        <w:t xml:space="preserve"> </w:t>
      </w:r>
      <w:r w:rsidRPr="00A2248E">
        <w:t>others within the department and affiliated agencies.</w:t>
      </w:r>
    </w:p>
    <w:p w14:paraId="02E7D1C5" w14:textId="77777777" w:rsidR="00151883" w:rsidRPr="00A2248E" w:rsidRDefault="00151883" w:rsidP="007500FF">
      <w:pPr>
        <w:pStyle w:val="BodyText"/>
        <w:spacing w:before="30"/>
        <w:ind w:left="576" w:right="288"/>
      </w:pPr>
    </w:p>
    <w:p w14:paraId="4003E018" w14:textId="77777777" w:rsidR="007500FF" w:rsidRPr="00A2248E" w:rsidRDefault="00993D86" w:rsidP="007500FF">
      <w:pPr>
        <w:pStyle w:val="BodyText"/>
        <w:spacing w:before="1"/>
        <w:ind w:left="576" w:right="288"/>
      </w:pPr>
      <w:r w:rsidRPr="00A2248E">
        <w:t xml:space="preserve">These technical standards are required abilities for effective performance in Minnesota State nursing education programs. The </w:t>
      </w:r>
      <w:r w:rsidR="00E93811" w:rsidRPr="00A2248E">
        <w:t>standards are</w:t>
      </w:r>
      <w:r w:rsidRPr="00A2248E">
        <w:t xml:space="preserve"> compatible with</w:t>
      </w:r>
      <w:r w:rsidRPr="00A2248E">
        <w:rPr>
          <w:spacing w:val="-4"/>
        </w:rPr>
        <w:t xml:space="preserve"> </w:t>
      </w:r>
      <w:r w:rsidRPr="00A2248E">
        <w:t>the</w:t>
      </w:r>
      <w:r w:rsidRPr="00A2248E">
        <w:rPr>
          <w:spacing w:val="-3"/>
        </w:rPr>
        <w:t xml:space="preserve"> </w:t>
      </w:r>
      <w:r w:rsidRPr="00A2248E">
        <w:t>scope</w:t>
      </w:r>
      <w:r w:rsidRPr="00A2248E">
        <w:rPr>
          <w:spacing w:val="-3"/>
        </w:rPr>
        <w:t xml:space="preserve"> </w:t>
      </w:r>
      <w:r w:rsidRPr="00A2248E">
        <w:t>of</w:t>
      </w:r>
      <w:r w:rsidRPr="00A2248E">
        <w:rPr>
          <w:spacing w:val="-1"/>
        </w:rPr>
        <w:t xml:space="preserve"> </w:t>
      </w:r>
      <w:r w:rsidRPr="00A2248E">
        <w:t>practice</w:t>
      </w:r>
      <w:r w:rsidRPr="00A2248E">
        <w:rPr>
          <w:spacing w:val="-3"/>
        </w:rPr>
        <w:t xml:space="preserve"> </w:t>
      </w:r>
      <w:r w:rsidRPr="00A2248E">
        <w:t>as</w:t>
      </w:r>
      <w:r w:rsidRPr="00A2248E">
        <w:rPr>
          <w:spacing w:val="-1"/>
        </w:rPr>
        <w:t xml:space="preserve"> </w:t>
      </w:r>
      <w:r w:rsidRPr="00A2248E">
        <w:t>defined</w:t>
      </w:r>
      <w:r w:rsidRPr="00A2248E">
        <w:rPr>
          <w:spacing w:val="-1"/>
        </w:rPr>
        <w:t xml:space="preserve"> </w:t>
      </w:r>
      <w:r w:rsidRPr="00A2248E">
        <w:t>by</w:t>
      </w:r>
      <w:r w:rsidRPr="00A2248E">
        <w:rPr>
          <w:spacing w:val="-4"/>
        </w:rPr>
        <w:t xml:space="preserve"> </w:t>
      </w:r>
      <w:r w:rsidRPr="00A2248E">
        <w:t>the</w:t>
      </w:r>
      <w:r w:rsidRPr="00A2248E">
        <w:rPr>
          <w:spacing w:val="-3"/>
        </w:rPr>
        <w:t xml:space="preserve"> </w:t>
      </w:r>
      <w:r w:rsidRPr="00A2248E">
        <w:t>Minnesota</w:t>
      </w:r>
      <w:r w:rsidRPr="00A2248E">
        <w:rPr>
          <w:spacing w:val="-3"/>
        </w:rPr>
        <w:t xml:space="preserve"> </w:t>
      </w:r>
      <w:r w:rsidRPr="00A2248E">
        <w:t>State</w:t>
      </w:r>
      <w:r w:rsidRPr="00A2248E">
        <w:rPr>
          <w:spacing w:val="-1"/>
        </w:rPr>
        <w:t xml:space="preserve"> </w:t>
      </w:r>
      <w:r w:rsidRPr="00A2248E">
        <w:t>Board</w:t>
      </w:r>
      <w:r w:rsidRPr="00A2248E">
        <w:rPr>
          <w:spacing w:val="-1"/>
        </w:rPr>
        <w:t xml:space="preserve"> </w:t>
      </w:r>
      <w:r w:rsidRPr="00A2248E">
        <w:t>of</w:t>
      </w:r>
      <w:r w:rsidRPr="00A2248E">
        <w:rPr>
          <w:spacing w:val="-3"/>
        </w:rPr>
        <w:t xml:space="preserve"> </w:t>
      </w:r>
      <w:r w:rsidRPr="00A2248E">
        <w:t>Nursing.</w:t>
      </w:r>
    </w:p>
    <w:p w14:paraId="72F1479E" w14:textId="2D5564AC" w:rsidR="007500FF" w:rsidRPr="00A2248E" w:rsidRDefault="00993D86" w:rsidP="007500FF">
      <w:pPr>
        <w:pStyle w:val="BodyText"/>
        <w:spacing w:before="1"/>
        <w:ind w:left="576" w:right="288"/>
        <w:rPr>
          <w:spacing w:val="-1"/>
        </w:rPr>
      </w:pPr>
      <w:r w:rsidRPr="00A2248E">
        <w:rPr>
          <w:spacing w:val="-1"/>
        </w:rPr>
        <w:t xml:space="preserve"> </w:t>
      </w:r>
    </w:p>
    <w:p w14:paraId="12673122" w14:textId="156BB8F9" w:rsidR="00151883" w:rsidRDefault="00993D86" w:rsidP="007500FF">
      <w:pPr>
        <w:pStyle w:val="BodyText"/>
        <w:spacing w:before="1"/>
        <w:ind w:left="576" w:right="288"/>
        <w:rPr>
          <w:spacing w:val="-2"/>
        </w:rPr>
      </w:pPr>
      <w:r w:rsidRPr="00A2248E">
        <w:t>The</w:t>
      </w:r>
      <w:r w:rsidRPr="00A2248E">
        <w:rPr>
          <w:spacing w:val="-1"/>
        </w:rPr>
        <w:t xml:space="preserve"> </w:t>
      </w:r>
      <w:r w:rsidRPr="00A2248E">
        <w:t>examples</w:t>
      </w:r>
      <w:r w:rsidRPr="00A2248E">
        <w:rPr>
          <w:spacing w:val="-3"/>
        </w:rPr>
        <w:t xml:space="preserve"> </w:t>
      </w:r>
      <w:r w:rsidRPr="00A2248E">
        <w:t>show</w:t>
      </w:r>
      <w:r w:rsidRPr="00A2248E">
        <w:rPr>
          <w:spacing w:val="-1"/>
        </w:rPr>
        <w:t xml:space="preserve"> </w:t>
      </w:r>
      <w:r w:rsidRPr="00A2248E">
        <w:t>how</w:t>
      </w:r>
      <w:r w:rsidRPr="00A2248E">
        <w:rPr>
          <w:spacing w:val="-3"/>
        </w:rPr>
        <w:t xml:space="preserve"> </w:t>
      </w:r>
      <w:r w:rsidRPr="00A2248E">
        <w:t>a</w:t>
      </w:r>
      <w:r w:rsidRPr="00A2248E">
        <w:rPr>
          <w:spacing w:val="-3"/>
        </w:rPr>
        <w:t xml:space="preserve"> </w:t>
      </w:r>
      <w:r w:rsidRPr="00A2248E">
        <w:t>standard</w:t>
      </w:r>
      <w:r w:rsidRPr="00A2248E">
        <w:rPr>
          <w:spacing w:val="-4"/>
        </w:rPr>
        <w:t xml:space="preserve"> </w:t>
      </w:r>
      <w:r w:rsidRPr="00A2248E">
        <w:t>may be</w:t>
      </w:r>
      <w:r w:rsidRPr="00A2248E">
        <w:rPr>
          <w:spacing w:val="-1"/>
        </w:rPr>
        <w:t xml:space="preserve"> </w:t>
      </w:r>
      <w:r w:rsidRPr="00A2248E">
        <w:t>applied</w:t>
      </w:r>
      <w:r w:rsidRPr="00A2248E">
        <w:rPr>
          <w:spacing w:val="-3"/>
        </w:rPr>
        <w:t xml:space="preserve"> </w:t>
      </w:r>
      <w:r w:rsidRPr="00A2248E">
        <w:t>in</w:t>
      </w:r>
      <w:r w:rsidRPr="00A2248E">
        <w:rPr>
          <w:spacing w:val="-1"/>
        </w:rPr>
        <w:t xml:space="preserve"> </w:t>
      </w:r>
      <w:r w:rsidRPr="00A2248E">
        <w:t xml:space="preserve">entry-level nursing education programs. The examples listed </w:t>
      </w:r>
      <w:r w:rsidR="007500FF" w:rsidRPr="00A2248E">
        <w:t xml:space="preserve">on the next pages </w:t>
      </w:r>
      <w:r w:rsidRPr="00A2248E">
        <w:t xml:space="preserve">are for illustrative purposes only and </w:t>
      </w:r>
      <w:r w:rsidR="00A2248E" w:rsidRPr="00A2248E">
        <w:t>are not</w:t>
      </w:r>
      <w:r w:rsidRPr="00A2248E">
        <w:t xml:space="preserve"> intended to be a complete</w:t>
      </w:r>
      <w:r w:rsidRPr="00A2248E">
        <w:rPr>
          <w:spacing w:val="-3"/>
        </w:rPr>
        <w:t xml:space="preserve"> </w:t>
      </w:r>
      <w:r w:rsidRPr="00A2248E">
        <w:t>list of all tasks in</w:t>
      </w:r>
      <w:r w:rsidRPr="00A2248E">
        <w:rPr>
          <w:spacing w:val="-6"/>
        </w:rPr>
        <w:t xml:space="preserve"> </w:t>
      </w:r>
      <w:r w:rsidRPr="00A2248E">
        <w:t xml:space="preserve">entry-level Nursing </w:t>
      </w:r>
      <w:r w:rsidRPr="00A2248E">
        <w:rPr>
          <w:spacing w:val="-2"/>
        </w:rPr>
        <w:t>Program</w:t>
      </w:r>
      <w:r w:rsidR="007500FF" w:rsidRPr="00A2248E">
        <w:rPr>
          <w:spacing w:val="-2"/>
        </w:rPr>
        <w:t>s</w:t>
      </w:r>
      <w:r w:rsidRPr="00A2248E">
        <w:rPr>
          <w:spacing w:val="-2"/>
        </w:rPr>
        <w:t>.</w:t>
      </w:r>
    </w:p>
    <w:p w14:paraId="07D4C189" w14:textId="77777777" w:rsidR="00A2248E" w:rsidRDefault="00A2248E" w:rsidP="007500FF">
      <w:pPr>
        <w:pStyle w:val="BodyText"/>
        <w:spacing w:before="1"/>
        <w:ind w:left="576" w:right="288"/>
        <w:rPr>
          <w:spacing w:val="-2"/>
        </w:rPr>
      </w:pPr>
    </w:p>
    <w:p w14:paraId="77973B24" w14:textId="77777777" w:rsidR="00FD5ED7" w:rsidRDefault="00FD5ED7" w:rsidP="007500FF">
      <w:pPr>
        <w:pStyle w:val="BodyText"/>
        <w:spacing w:before="1"/>
        <w:ind w:left="576" w:right="288"/>
        <w:rPr>
          <w:spacing w:val="-2"/>
        </w:rPr>
        <w:sectPr w:rsidR="00FD5ED7" w:rsidSect="007500FF">
          <w:footerReference w:type="default" r:id="rId24"/>
          <w:pgSz w:w="12240" w:h="15840"/>
          <w:pgMar w:top="360" w:right="280" w:bottom="720" w:left="560" w:header="0" w:footer="0" w:gutter="0"/>
          <w:cols w:space="720"/>
          <w:docGrid w:linePitch="299"/>
        </w:sectPr>
      </w:pPr>
    </w:p>
    <w:p w14:paraId="49D1D955" w14:textId="735158A8" w:rsidR="00151883" w:rsidRPr="00A2248E" w:rsidRDefault="00FD5ED7" w:rsidP="00FD5ED7">
      <w:pPr>
        <w:ind w:left="216" w:right="216"/>
        <w:rPr>
          <w:spacing w:val="-2"/>
        </w:rPr>
      </w:pPr>
      <w:r>
        <w:rPr>
          <w:b/>
          <w:sz w:val="28"/>
        </w:rPr>
        <w:lastRenderedPageBreak/>
        <w:t>M</w:t>
      </w:r>
      <w:r w:rsidR="00993D86">
        <w:rPr>
          <w:b/>
          <w:sz w:val="28"/>
        </w:rPr>
        <w:t>innesota</w:t>
      </w:r>
      <w:r w:rsidR="00993D86">
        <w:rPr>
          <w:b/>
          <w:spacing w:val="-16"/>
          <w:sz w:val="28"/>
        </w:rPr>
        <w:t xml:space="preserve"> </w:t>
      </w:r>
      <w:r w:rsidR="00993D86">
        <w:rPr>
          <w:b/>
          <w:sz w:val="28"/>
        </w:rPr>
        <w:t>State</w:t>
      </w:r>
      <w:r w:rsidR="00993D86">
        <w:rPr>
          <w:b/>
          <w:spacing w:val="-17"/>
          <w:sz w:val="28"/>
        </w:rPr>
        <w:t xml:space="preserve"> </w:t>
      </w:r>
      <w:r w:rsidR="00993D86">
        <w:rPr>
          <w:b/>
          <w:i/>
          <w:sz w:val="28"/>
        </w:rPr>
        <w:t>Associate</w:t>
      </w:r>
      <w:r w:rsidR="00993D86">
        <w:rPr>
          <w:b/>
          <w:i/>
          <w:spacing w:val="-16"/>
          <w:sz w:val="28"/>
        </w:rPr>
        <w:t xml:space="preserve"> </w:t>
      </w:r>
      <w:r w:rsidR="00993D86">
        <w:rPr>
          <w:b/>
          <w:i/>
          <w:sz w:val="28"/>
        </w:rPr>
        <w:t>Degree</w:t>
      </w:r>
      <w:r w:rsidR="00993D86">
        <w:rPr>
          <w:b/>
          <w:i/>
          <w:spacing w:val="-18"/>
          <w:sz w:val="28"/>
        </w:rPr>
        <w:t xml:space="preserve"> </w:t>
      </w:r>
      <w:r w:rsidR="00993D86">
        <w:rPr>
          <w:b/>
          <w:i/>
          <w:sz w:val="28"/>
        </w:rPr>
        <w:t>Nursing</w:t>
      </w:r>
      <w:r w:rsidR="00993D86">
        <w:rPr>
          <w:b/>
          <w:i/>
          <w:spacing w:val="-12"/>
          <w:sz w:val="28"/>
        </w:rPr>
        <w:t xml:space="preserve"> </w:t>
      </w:r>
      <w:r w:rsidR="00993D86">
        <w:rPr>
          <w:b/>
          <w:sz w:val="28"/>
        </w:rPr>
        <w:t>Programs</w:t>
      </w:r>
      <w:r w:rsidR="00993D86">
        <w:rPr>
          <w:b/>
          <w:spacing w:val="-17"/>
          <w:sz w:val="28"/>
        </w:rPr>
        <w:t xml:space="preserve"> </w:t>
      </w:r>
      <w:r w:rsidR="00993D86">
        <w:rPr>
          <w:b/>
          <w:sz w:val="28"/>
        </w:rPr>
        <w:t>Performance</w:t>
      </w:r>
      <w:r w:rsidR="00993D86">
        <w:rPr>
          <w:b/>
          <w:spacing w:val="-13"/>
          <w:sz w:val="28"/>
        </w:rPr>
        <w:t xml:space="preserve"> </w:t>
      </w:r>
      <w:r w:rsidR="00993D86">
        <w:rPr>
          <w:b/>
          <w:spacing w:val="-2"/>
          <w:sz w:val="28"/>
        </w:rPr>
        <w:t>Standards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91"/>
        <w:gridCol w:w="1982"/>
        <w:gridCol w:w="10877"/>
      </w:tblGrid>
      <w:tr w:rsidR="00151883" w14:paraId="3155E635" w14:textId="77777777" w:rsidTr="000B1A36">
        <w:trPr>
          <w:trHeight w:val="1771"/>
        </w:trPr>
        <w:tc>
          <w:tcPr>
            <w:tcW w:w="5000" w:type="pct"/>
            <w:gridSpan w:val="3"/>
          </w:tcPr>
          <w:p w14:paraId="092649BA" w14:textId="4AE494B7" w:rsidR="00151883" w:rsidRDefault="00993D86" w:rsidP="007500FF">
            <w:pPr>
              <w:pStyle w:val="TableParagraph"/>
              <w:ind w:left="288" w:right="288"/>
            </w:pPr>
            <w:r>
              <w:t>The</w:t>
            </w:r>
            <w:r>
              <w:rPr>
                <w:spacing w:val="-2"/>
              </w:rPr>
              <w:t xml:space="preserve"> </w:t>
            </w:r>
            <w:r>
              <w:t>system</w:t>
            </w:r>
            <w:r>
              <w:rPr>
                <w:spacing w:val="-1"/>
              </w:rPr>
              <w:t xml:space="preserve"> </w:t>
            </w:r>
            <w:r>
              <w:t>of</w:t>
            </w:r>
            <w:r>
              <w:rPr>
                <w:spacing w:val="-2"/>
              </w:rPr>
              <w:t xml:space="preserve"> </w:t>
            </w:r>
            <w:r>
              <w:t>Minnesota</w:t>
            </w:r>
            <w:r>
              <w:rPr>
                <w:spacing w:val="-2"/>
              </w:rPr>
              <w:t xml:space="preserve"> </w:t>
            </w:r>
            <w:r>
              <w:t>State</w:t>
            </w:r>
            <w:r>
              <w:rPr>
                <w:spacing w:val="-2"/>
              </w:rPr>
              <w:t xml:space="preserve"> </w:t>
            </w:r>
            <w:r>
              <w:t>Colleges</w:t>
            </w:r>
            <w:r>
              <w:rPr>
                <w:spacing w:val="-2"/>
              </w:rPr>
              <w:t xml:space="preserve"> </w:t>
            </w:r>
            <w:r>
              <w:t>provides</w:t>
            </w:r>
            <w:r>
              <w:rPr>
                <w:spacing w:val="-4"/>
              </w:rPr>
              <w:t xml:space="preserve"> </w:t>
            </w:r>
            <w:r>
              <w:t>the</w:t>
            </w:r>
            <w:r>
              <w:rPr>
                <w:spacing w:val="-4"/>
              </w:rPr>
              <w:t xml:space="preserve"> </w:t>
            </w:r>
            <w:r>
              <w:t>following</w:t>
            </w:r>
            <w:r>
              <w:rPr>
                <w:spacing w:val="-2"/>
              </w:rPr>
              <w:t xml:space="preserve"> </w:t>
            </w:r>
            <w:r>
              <w:t>example</w:t>
            </w:r>
            <w:r>
              <w:rPr>
                <w:spacing w:val="-2"/>
              </w:rPr>
              <w:t xml:space="preserve"> </w:t>
            </w:r>
            <w:r>
              <w:t>of</w:t>
            </w:r>
            <w:r>
              <w:rPr>
                <w:spacing w:val="-4"/>
              </w:rPr>
              <w:t xml:space="preserve"> </w:t>
            </w:r>
            <w:r>
              <w:t>performance</w:t>
            </w:r>
            <w:r>
              <w:rPr>
                <w:spacing w:val="-2"/>
              </w:rPr>
              <w:t xml:space="preserve"> </w:t>
            </w:r>
            <w:r>
              <w:t>standards,</w:t>
            </w:r>
            <w:r>
              <w:rPr>
                <w:spacing w:val="-2"/>
              </w:rPr>
              <w:t xml:space="preserve"> </w:t>
            </w:r>
            <w:r>
              <w:t>based</w:t>
            </w:r>
            <w:r>
              <w:rPr>
                <w:spacing w:val="-2"/>
              </w:rPr>
              <w:t xml:space="preserve"> </w:t>
            </w:r>
            <w:r>
              <w:t>on</w:t>
            </w:r>
            <w:r>
              <w:rPr>
                <w:spacing w:val="-7"/>
              </w:rPr>
              <w:t xml:space="preserve"> </w:t>
            </w:r>
            <w:r>
              <w:t>the</w:t>
            </w:r>
            <w:r>
              <w:rPr>
                <w:spacing w:val="-4"/>
              </w:rPr>
              <w:t xml:space="preserve"> </w:t>
            </w:r>
            <w:r>
              <w:t>Minnesota</w:t>
            </w:r>
            <w:r>
              <w:rPr>
                <w:spacing w:val="-2"/>
              </w:rPr>
              <w:t xml:space="preserve"> </w:t>
            </w:r>
            <w:r>
              <w:t>Nurse Practice</w:t>
            </w:r>
            <w:r>
              <w:rPr>
                <w:spacing w:val="-2"/>
              </w:rPr>
              <w:t xml:space="preserve"> </w:t>
            </w:r>
            <w:r>
              <w:t>Act,</w:t>
            </w:r>
            <w:r>
              <w:rPr>
                <w:spacing w:val="-5"/>
              </w:rPr>
              <w:t xml:space="preserve"> </w:t>
            </w:r>
            <w:r>
              <w:t xml:space="preserve">that associate degree nursing students are required to meet and maintain to provide safe and effective care, to be successful and progress in nursing </w:t>
            </w:r>
            <w:r w:rsidR="00E93811">
              <w:t>programs. The</w:t>
            </w:r>
            <w:r>
              <w:t xml:space="preserve"> examples listed are for</w:t>
            </w:r>
            <w:r>
              <w:rPr>
                <w:spacing w:val="-1"/>
              </w:rPr>
              <w:t xml:space="preserve"> </w:t>
            </w:r>
            <w:r>
              <w:t>illustrative purposes only and are not intended to be</w:t>
            </w:r>
            <w:r>
              <w:rPr>
                <w:spacing w:val="-2"/>
              </w:rPr>
              <w:t xml:space="preserve"> </w:t>
            </w:r>
            <w:r>
              <w:t>a</w:t>
            </w:r>
            <w:r>
              <w:rPr>
                <w:spacing w:val="-2"/>
              </w:rPr>
              <w:t xml:space="preserve"> </w:t>
            </w:r>
            <w:r>
              <w:t>complete list of all tasks in</w:t>
            </w:r>
            <w:r>
              <w:rPr>
                <w:spacing w:val="-2"/>
              </w:rPr>
              <w:t xml:space="preserve"> </w:t>
            </w:r>
            <w:r>
              <w:t>a nursing program.</w:t>
            </w:r>
          </w:p>
          <w:p w14:paraId="1CE71D98" w14:textId="53C6AB60" w:rsidR="00151883" w:rsidRDefault="00993D86" w:rsidP="007500FF">
            <w:pPr>
              <w:pStyle w:val="TableParagraph"/>
              <w:spacing w:before="250"/>
              <w:ind w:left="288" w:right="288"/>
            </w:pPr>
            <w:r>
              <w:t>Students with documented disabilities, or who believe they may have a protected disability, can request accommodation, which may assist with meeting</w:t>
            </w:r>
            <w:r>
              <w:rPr>
                <w:spacing w:val="-3"/>
              </w:rPr>
              <w:t xml:space="preserve"> </w:t>
            </w:r>
            <w:r w:rsidR="00E93811">
              <w:t>the standards</w:t>
            </w:r>
            <w:r>
              <w:rPr>
                <w:spacing w:val="-7"/>
              </w:rPr>
              <w:t xml:space="preserve"> </w:t>
            </w:r>
            <w:r>
              <w:t>for</w:t>
            </w:r>
            <w:r>
              <w:rPr>
                <w:spacing w:val="-7"/>
              </w:rPr>
              <w:t xml:space="preserve"> </w:t>
            </w:r>
            <w:r>
              <w:t>nursing</w:t>
            </w:r>
            <w:r>
              <w:rPr>
                <w:spacing w:val="-8"/>
              </w:rPr>
              <w:t xml:space="preserve"> </w:t>
            </w:r>
            <w:r>
              <w:t>programs.</w:t>
            </w:r>
            <w:r>
              <w:rPr>
                <w:spacing w:val="-6"/>
              </w:rPr>
              <w:t xml:space="preserve"> </w:t>
            </w:r>
            <w:r>
              <w:t>For</w:t>
            </w:r>
            <w:r>
              <w:rPr>
                <w:spacing w:val="-10"/>
              </w:rPr>
              <w:t xml:space="preserve"> </w:t>
            </w:r>
            <w:r>
              <w:t>assistance,</w:t>
            </w:r>
            <w:r>
              <w:rPr>
                <w:spacing w:val="-7"/>
              </w:rPr>
              <w:t xml:space="preserve"> </w:t>
            </w:r>
            <w:r>
              <w:t>contact</w:t>
            </w:r>
            <w:r>
              <w:rPr>
                <w:spacing w:val="-5"/>
              </w:rPr>
              <w:t xml:space="preserve"> </w:t>
            </w:r>
            <w:r>
              <w:t>BSU/NTC</w:t>
            </w:r>
            <w:r>
              <w:rPr>
                <w:spacing w:val="-12"/>
              </w:rPr>
              <w:t xml:space="preserve"> </w:t>
            </w:r>
            <w:r>
              <w:t>ACCESSIBILITY</w:t>
            </w:r>
            <w:r>
              <w:rPr>
                <w:spacing w:val="-9"/>
              </w:rPr>
              <w:t xml:space="preserve"> </w:t>
            </w:r>
            <w:r>
              <w:t>SERVICES</w:t>
            </w:r>
            <w:r>
              <w:rPr>
                <w:spacing w:val="-6"/>
              </w:rPr>
              <w:t xml:space="preserve"> </w:t>
            </w:r>
            <w:r>
              <w:t>at</w:t>
            </w:r>
            <w:r>
              <w:rPr>
                <w:spacing w:val="-2"/>
              </w:rPr>
              <w:t xml:space="preserve"> </w:t>
            </w:r>
            <w:hyperlink r:id="rId25">
              <w:r>
                <w:rPr>
                  <w:color w:val="0000FF"/>
                  <w:u w:val="single" w:color="0000FF"/>
                </w:rPr>
                <w:t>accessibility@bemidjistate.edu</w:t>
              </w:r>
            </w:hyperlink>
            <w:r>
              <w:rPr>
                <w:color w:val="0000FF"/>
                <w:spacing w:val="-1"/>
              </w:rPr>
              <w:t xml:space="preserve"> </w:t>
            </w:r>
            <w:r>
              <w:t>or</w:t>
            </w:r>
          </w:p>
          <w:p w14:paraId="69670C75" w14:textId="77777777" w:rsidR="00151883" w:rsidRDefault="00993D86" w:rsidP="007500FF">
            <w:pPr>
              <w:pStyle w:val="TableParagraph"/>
              <w:spacing w:before="1" w:line="236" w:lineRule="exact"/>
              <w:ind w:left="288" w:right="288"/>
            </w:pPr>
            <w:r>
              <w:t>call</w:t>
            </w:r>
            <w:r>
              <w:rPr>
                <w:spacing w:val="-11"/>
              </w:rPr>
              <w:t xml:space="preserve"> </w:t>
            </w:r>
            <w:r>
              <w:t>218-766-</w:t>
            </w:r>
            <w:r>
              <w:rPr>
                <w:spacing w:val="-2"/>
              </w:rPr>
              <w:t>2139.</w:t>
            </w:r>
          </w:p>
        </w:tc>
      </w:tr>
      <w:tr w:rsidR="00151883" w:rsidRPr="00FD5ED7" w14:paraId="2DD8D6B4" w14:textId="77777777" w:rsidTr="000B1A36">
        <w:trPr>
          <w:trHeight w:val="467"/>
        </w:trPr>
        <w:tc>
          <w:tcPr>
            <w:tcW w:w="641" w:type="pct"/>
            <w:shd w:val="clear" w:color="auto" w:fill="FAE9D9"/>
          </w:tcPr>
          <w:p w14:paraId="45AA05CD" w14:textId="6C8D75C8" w:rsidR="00151883" w:rsidRPr="00FD5ED7" w:rsidRDefault="00993D86" w:rsidP="00FD5ED7">
            <w:pPr>
              <w:pStyle w:val="TableParagraph"/>
              <w:spacing w:line="226" w:lineRule="exact"/>
              <w:ind w:left="144" w:right="144"/>
              <w:rPr>
                <w:b/>
              </w:rPr>
            </w:pPr>
            <w:r w:rsidRPr="00FD5ED7">
              <w:rPr>
                <w:b/>
                <w:spacing w:val="-2"/>
              </w:rPr>
              <w:t>Requirements</w:t>
            </w:r>
          </w:p>
        </w:tc>
        <w:tc>
          <w:tcPr>
            <w:tcW w:w="672" w:type="pct"/>
            <w:shd w:val="clear" w:color="auto" w:fill="FAE9D9"/>
          </w:tcPr>
          <w:p w14:paraId="26AD5F31" w14:textId="77777777" w:rsidR="00151883" w:rsidRPr="00FD5ED7" w:rsidRDefault="00993D86" w:rsidP="00FD5ED7">
            <w:pPr>
              <w:pStyle w:val="TableParagraph"/>
              <w:spacing w:line="235" w:lineRule="exact"/>
              <w:ind w:left="144" w:right="144"/>
              <w:rPr>
                <w:b/>
              </w:rPr>
            </w:pPr>
            <w:r w:rsidRPr="00FD5ED7">
              <w:rPr>
                <w:b/>
                <w:spacing w:val="-2"/>
              </w:rPr>
              <w:t>Standards</w:t>
            </w:r>
          </w:p>
        </w:tc>
        <w:tc>
          <w:tcPr>
            <w:tcW w:w="3687" w:type="pct"/>
            <w:shd w:val="clear" w:color="auto" w:fill="FAE9D9"/>
          </w:tcPr>
          <w:p w14:paraId="6429ACD8" w14:textId="77777777" w:rsidR="00151883" w:rsidRPr="00FD5ED7" w:rsidRDefault="00993D86" w:rsidP="00FD5ED7">
            <w:pPr>
              <w:pStyle w:val="TableParagraph"/>
              <w:spacing w:line="235" w:lineRule="exact"/>
              <w:ind w:left="144" w:right="144"/>
              <w:rPr>
                <w:b/>
              </w:rPr>
            </w:pPr>
            <w:r w:rsidRPr="00FD5ED7">
              <w:rPr>
                <w:b/>
              </w:rPr>
              <w:t>Examples</w:t>
            </w:r>
            <w:r w:rsidRPr="00FD5ED7">
              <w:rPr>
                <w:b/>
                <w:spacing w:val="-9"/>
              </w:rPr>
              <w:t xml:space="preserve"> </w:t>
            </w:r>
            <w:r w:rsidRPr="00FD5ED7">
              <w:rPr>
                <w:b/>
              </w:rPr>
              <w:t>include</w:t>
            </w:r>
            <w:r w:rsidRPr="00FD5ED7">
              <w:rPr>
                <w:b/>
                <w:spacing w:val="-6"/>
              </w:rPr>
              <w:t xml:space="preserve"> </w:t>
            </w:r>
            <w:r w:rsidRPr="00FD5ED7">
              <w:rPr>
                <w:b/>
              </w:rPr>
              <w:t>but</w:t>
            </w:r>
            <w:r w:rsidRPr="00FD5ED7">
              <w:rPr>
                <w:b/>
                <w:spacing w:val="-11"/>
              </w:rPr>
              <w:t xml:space="preserve"> </w:t>
            </w:r>
            <w:r w:rsidRPr="00FD5ED7">
              <w:rPr>
                <w:b/>
              </w:rPr>
              <w:t>are</w:t>
            </w:r>
            <w:r w:rsidRPr="00FD5ED7">
              <w:rPr>
                <w:b/>
                <w:spacing w:val="-8"/>
              </w:rPr>
              <w:t xml:space="preserve"> </w:t>
            </w:r>
            <w:r w:rsidRPr="00FD5ED7">
              <w:rPr>
                <w:b/>
              </w:rPr>
              <w:t>not</w:t>
            </w:r>
            <w:r w:rsidRPr="00FD5ED7">
              <w:rPr>
                <w:b/>
                <w:spacing w:val="-8"/>
              </w:rPr>
              <w:t xml:space="preserve"> </w:t>
            </w:r>
            <w:r w:rsidRPr="00FD5ED7">
              <w:rPr>
                <w:b/>
              </w:rPr>
              <w:t>limited</w:t>
            </w:r>
            <w:r w:rsidRPr="00FD5ED7">
              <w:rPr>
                <w:b/>
                <w:spacing w:val="-6"/>
              </w:rPr>
              <w:t xml:space="preserve"> </w:t>
            </w:r>
            <w:r w:rsidRPr="00FD5ED7">
              <w:rPr>
                <w:b/>
                <w:spacing w:val="-5"/>
              </w:rPr>
              <w:t>to…</w:t>
            </w:r>
          </w:p>
        </w:tc>
      </w:tr>
      <w:tr w:rsidR="00151883" w:rsidRPr="00FD5ED7" w14:paraId="2EA4D20F" w14:textId="77777777" w:rsidTr="000B1A36">
        <w:trPr>
          <w:trHeight w:val="2373"/>
        </w:trPr>
        <w:tc>
          <w:tcPr>
            <w:tcW w:w="641" w:type="pct"/>
          </w:tcPr>
          <w:p w14:paraId="72B17102" w14:textId="77777777" w:rsidR="00151883" w:rsidRPr="00FD5ED7" w:rsidRDefault="00993D86" w:rsidP="00FD5ED7">
            <w:pPr>
              <w:pStyle w:val="TableParagraph"/>
              <w:spacing w:before="1"/>
              <w:ind w:left="144" w:right="144"/>
              <w:jc w:val="both"/>
            </w:pPr>
            <w:r w:rsidRPr="00FD5ED7">
              <w:rPr>
                <w:spacing w:val="-2"/>
              </w:rPr>
              <w:t>Critical-thinking Skills</w:t>
            </w:r>
          </w:p>
        </w:tc>
        <w:tc>
          <w:tcPr>
            <w:tcW w:w="672" w:type="pct"/>
          </w:tcPr>
          <w:p w14:paraId="1C494DB8" w14:textId="77777777" w:rsidR="00151883" w:rsidRPr="00FD5ED7" w:rsidRDefault="00993D86" w:rsidP="00FD5ED7">
            <w:pPr>
              <w:pStyle w:val="TableParagraph"/>
              <w:spacing w:before="1"/>
              <w:ind w:left="144" w:right="144"/>
            </w:pPr>
            <w:r w:rsidRPr="00FD5ED7">
              <w:rPr>
                <w:spacing w:val="-2"/>
              </w:rPr>
              <w:t xml:space="preserve">Critical thinking </w:t>
            </w:r>
            <w:r w:rsidRPr="00FD5ED7">
              <w:t xml:space="preserve">ability for </w:t>
            </w:r>
            <w:r w:rsidRPr="00FD5ED7">
              <w:rPr>
                <w:spacing w:val="-2"/>
              </w:rPr>
              <w:t xml:space="preserve">effective clinical </w:t>
            </w:r>
            <w:r w:rsidRPr="00FD5ED7">
              <w:t>reasoning</w:t>
            </w:r>
            <w:r w:rsidRPr="00FD5ED7">
              <w:rPr>
                <w:spacing w:val="-14"/>
              </w:rPr>
              <w:t xml:space="preserve"> </w:t>
            </w:r>
            <w:r w:rsidRPr="00FD5ED7">
              <w:t xml:space="preserve">and </w:t>
            </w:r>
            <w:r w:rsidRPr="00FD5ED7">
              <w:rPr>
                <w:spacing w:val="-2"/>
              </w:rPr>
              <w:t xml:space="preserve">clinical judgment consistent </w:t>
            </w:r>
            <w:r w:rsidRPr="00FD5ED7">
              <w:t>with level of</w:t>
            </w:r>
          </w:p>
          <w:p w14:paraId="43374637" w14:textId="77777777" w:rsidR="00151883" w:rsidRPr="00FD5ED7" w:rsidRDefault="00993D86" w:rsidP="00FD5ED7">
            <w:pPr>
              <w:pStyle w:val="TableParagraph"/>
              <w:spacing w:line="252" w:lineRule="exact"/>
              <w:ind w:left="144" w:right="144"/>
            </w:pPr>
            <w:r w:rsidRPr="00FD5ED7">
              <w:rPr>
                <w:spacing w:val="-2"/>
              </w:rPr>
              <w:t>educational preparation</w:t>
            </w:r>
          </w:p>
        </w:tc>
        <w:tc>
          <w:tcPr>
            <w:tcW w:w="3687" w:type="pct"/>
          </w:tcPr>
          <w:p w14:paraId="3A8D7290" w14:textId="77777777" w:rsidR="00151883" w:rsidRPr="00FD5ED7" w:rsidRDefault="00993D86" w:rsidP="00FD5ED7">
            <w:pPr>
              <w:pStyle w:val="TableParagraph"/>
              <w:numPr>
                <w:ilvl w:val="0"/>
                <w:numId w:val="21"/>
              </w:numPr>
              <w:tabs>
                <w:tab w:val="left" w:pos="437"/>
              </w:tabs>
              <w:spacing w:line="262" w:lineRule="exact"/>
              <w:ind w:left="144" w:right="144"/>
            </w:pPr>
            <w:r w:rsidRPr="00FD5ED7">
              <w:t>Ability</w:t>
            </w:r>
            <w:r w:rsidRPr="00FD5ED7">
              <w:rPr>
                <w:spacing w:val="-12"/>
              </w:rPr>
              <w:t xml:space="preserve"> </w:t>
            </w:r>
            <w:r w:rsidRPr="00FD5ED7">
              <w:t>to</w:t>
            </w:r>
            <w:r w:rsidRPr="00FD5ED7">
              <w:rPr>
                <w:spacing w:val="-8"/>
              </w:rPr>
              <w:t xml:space="preserve"> </w:t>
            </w:r>
            <w:r w:rsidRPr="00FD5ED7">
              <w:t>assess,</w:t>
            </w:r>
            <w:r w:rsidRPr="00FD5ED7">
              <w:rPr>
                <w:spacing w:val="-4"/>
              </w:rPr>
              <w:t xml:space="preserve"> </w:t>
            </w:r>
            <w:r w:rsidRPr="00FD5ED7">
              <w:t>plan,</w:t>
            </w:r>
            <w:r w:rsidRPr="00FD5ED7">
              <w:rPr>
                <w:spacing w:val="-13"/>
              </w:rPr>
              <w:t xml:space="preserve"> </w:t>
            </w:r>
            <w:r w:rsidRPr="00FD5ED7">
              <w:t>implement,</w:t>
            </w:r>
            <w:r w:rsidRPr="00FD5ED7">
              <w:rPr>
                <w:spacing w:val="-8"/>
              </w:rPr>
              <w:t xml:space="preserve"> </w:t>
            </w:r>
            <w:r w:rsidRPr="00FD5ED7">
              <w:t>and</w:t>
            </w:r>
            <w:r w:rsidRPr="00FD5ED7">
              <w:rPr>
                <w:spacing w:val="-5"/>
              </w:rPr>
              <w:t xml:space="preserve"> </w:t>
            </w:r>
            <w:r w:rsidRPr="00FD5ED7">
              <w:t>evaluate</w:t>
            </w:r>
            <w:r w:rsidRPr="00FD5ED7">
              <w:rPr>
                <w:spacing w:val="-5"/>
              </w:rPr>
              <w:t xml:space="preserve"> </w:t>
            </w:r>
            <w:r w:rsidRPr="00FD5ED7">
              <w:rPr>
                <w:spacing w:val="-4"/>
              </w:rPr>
              <w:t>care.</w:t>
            </w:r>
          </w:p>
          <w:p w14:paraId="5F70DC32" w14:textId="77777777" w:rsidR="00151883" w:rsidRPr="00FD5ED7" w:rsidRDefault="00993D86" w:rsidP="00FD5ED7">
            <w:pPr>
              <w:pStyle w:val="TableParagraph"/>
              <w:numPr>
                <w:ilvl w:val="0"/>
                <w:numId w:val="21"/>
              </w:numPr>
              <w:tabs>
                <w:tab w:val="left" w:pos="437"/>
              </w:tabs>
              <w:ind w:left="144" w:right="144"/>
            </w:pPr>
            <w:r w:rsidRPr="00FD5ED7">
              <w:t>Organize</w:t>
            </w:r>
            <w:r w:rsidRPr="00FD5ED7">
              <w:rPr>
                <w:spacing w:val="-7"/>
              </w:rPr>
              <w:t xml:space="preserve"> </w:t>
            </w:r>
            <w:r w:rsidRPr="00FD5ED7">
              <w:t>workload</w:t>
            </w:r>
            <w:r w:rsidRPr="00FD5ED7">
              <w:rPr>
                <w:spacing w:val="-11"/>
              </w:rPr>
              <w:t xml:space="preserve"> </w:t>
            </w:r>
            <w:r w:rsidRPr="00FD5ED7">
              <w:t>to</w:t>
            </w:r>
            <w:r w:rsidRPr="00FD5ED7">
              <w:rPr>
                <w:spacing w:val="-11"/>
              </w:rPr>
              <w:t xml:space="preserve"> </w:t>
            </w:r>
            <w:r w:rsidRPr="00FD5ED7">
              <w:t>manage</w:t>
            </w:r>
            <w:r w:rsidRPr="00FD5ED7">
              <w:rPr>
                <w:spacing w:val="-7"/>
              </w:rPr>
              <w:t xml:space="preserve"> </w:t>
            </w:r>
            <w:r w:rsidRPr="00FD5ED7">
              <w:t>time</w:t>
            </w:r>
            <w:r w:rsidRPr="00FD5ED7">
              <w:rPr>
                <w:spacing w:val="-8"/>
              </w:rPr>
              <w:t xml:space="preserve"> </w:t>
            </w:r>
            <w:r w:rsidRPr="00FD5ED7">
              <w:t>effectively</w:t>
            </w:r>
            <w:r w:rsidRPr="00FD5ED7">
              <w:rPr>
                <w:spacing w:val="-7"/>
              </w:rPr>
              <w:t xml:space="preserve"> </w:t>
            </w:r>
            <w:r w:rsidRPr="00FD5ED7">
              <w:t>and</w:t>
            </w:r>
            <w:r w:rsidRPr="00FD5ED7">
              <w:rPr>
                <w:spacing w:val="-9"/>
              </w:rPr>
              <w:t xml:space="preserve"> </w:t>
            </w:r>
            <w:r w:rsidRPr="00FD5ED7">
              <w:t>prioritize</w:t>
            </w:r>
            <w:r w:rsidRPr="00FD5ED7">
              <w:rPr>
                <w:spacing w:val="-7"/>
              </w:rPr>
              <w:t xml:space="preserve"> </w:t>
            </w:r>
            <w:r w:rsidRPr="00FD5ED7">
              <w:t>the</w:t>
            </w:r>
            <w:r w:rsidRPr="00FD5ED7">
              <w:rPr>
                <w:spacing w:val="-9"/>
              </w:rPr>
              <w:t xml:space="preserve"> </w:t>
            </w:r>
            <w:r w:rsidRPr="00FD5ED7">
              <w:t>delivery</w:t>
            </w:r>
            <w:r w:rsidRPr="00FD5ED7">
              <w:rPr>
                <w:spacing w:val="-9"/>
              </w:rPr>
              <w:t xml:space="preserve"> </w:t>
            </w:r>
            <w:r w:rsidRPr="00FD5ED7">
              <w:t>of</w:t>
            </w:r>
            <w:r w:rsidRPr="00FD5ED7">
              <w:rPr>
                <w:spacing w:val="-11"/>
              </w:rPr>
              <w:t xml:space="preserve"> </w:t>
            </w:r>
            <w:r w:rsidRPr="00FD5ED7">
              <w:t>client</w:t>
            </w:r>
            <w:r w:rsidRPr="00FD5ED7">
              <w:rPr>
                <w:spacing w:val="-12"/>
              </w:rPr>
              <w:t xml:space="preserve"> </w:t>
            </w:r>
            <w:r w:rsidRPr="00FD5ED7">
              <w:rPr>
                <w:spacing w:val="-2"/>
              </w:rPr>
              <w:t>care.</w:t>
            </w:r>
          </w:p>
          <w:p w14:paraId="07BC5ADC" w14:textId="77777777" w:rsidR="00151883" w:rsidRPr="00FD5ED7" w:rsidRDefault="00993D86" w:rsidP="00FD5ED7">
            <w:pPr>
              <w:pStyle w:val="TableParagraph"/>
              <w:numPr>
                <w:ilvl w:val="0"/>
                <w:numId w:val="21"/>
              </w:numPr>
              <w:tabs>
                <w:tab w:val="left" w:pos="437"/>
              </w:tabs>
              <w:spacing w:before="8"/>
              <w:ind w:left="144" w:right="144"/>
            </w:pPr>
            <w:r w:rsidRPr="00FD5ED7">
              <w:t>Use</w:t>
            </w:r>
            <w:r w:rsidRPr="00FD5ED7">
              <w:rPr>
                <w:spacing w:val="-6"/>
              </w:rPr>
              <w:t xml:space="preserve"> </w:t>
            </w:r>
            <w:r w:rsidRPr="00FD5ED7">
              <w:t>resources</w:t>
            </w:r>
            <w:r w:rsidRPr="00FD5ED7">
              <w:rPr>
                <w:spacing w:val="-8"/>
              </w:rPr>
              <w:t xml:space="preserve"> </w:t>
            </w:r>
            <w:r w:rsidRPr="00FD5ED7">
              <w:t>effectively</w:t>
            </w:r>
            <w:r w:rsidRPr="00FD5ED7">
              <w:rPr>
                <w:spacing w:val="-7"/>
              </w:rPr>
              <w:t xml:space="preserve"> </w:t>
            </w:r>
            <w:r w:rsidRPr="00FD5ED7">
              <w:t>to</w:t>
            </w:r>
            <w:r w:rsidRPr="00FD5ED7">
              <w:rPr>
                <w:spacing w:val="-14"/>
              </w:rPr>
              <w:t xml:space="preserve"> </w:t>
            </w:r>
            <w:r w:rsidRPr="00FD5ED7">
              <w:t>understand</w:t>
            </w:r>
            <w:r w:rsidRPr="00FD5ED7">
              <w:rPr>
                <w:spacing w:val="-4"/>
              </w:rPr>
              <w:t xml:space="preserve"> </w:t>
            </w:r>
            <w:r w:rsidRPr="00FD5ED7">
              <w:t>the</w:t>
            </w:r>
            <w:r w:rsidRPr="00FD5ED7">
              <w:rPr>
                <w:spacing w:val="-7"/>
              </w:rPr>
              <w:t xml:space="preserve"> </w:t>
            </w:r>
            <w:r w:rsidRPr="00FD5ED7">
              <w:t>evidence,</w:t>
            </w:r>
            <w:r w:rsidRPr="00FD5ED7">
              <w:rPr>
                <w:spacing w:val="-7"/>
              </w:rPr>
              <w:t xml:space="preserve"> </w:t>
            </w:r>
            <w:r w:rsidRPr="00FD5ED7">
              <w:t>context</w:t>
            </w:r>
            <w:r w:rsidRPr="00FD5ED7">
              <w:rPr>
                <w:spacing w:val="-6"/>
              </w:rPr>
              <w:t xml:space="preserve"> </w:t>
            </w:r>
            <w:r w:rsidRPr="00FD5ED7">
              <w:t>of</w:t>
            </w:r>
            <w:r w:rsidRPr="00FD5ED7">
              <w:rPr>
                <w:spacing w:val="-6"/>
              </w:rPr>
              <w:t xml:space="preserve"> </w:t>
            </w:r>
            <w:r w:rsidRPr="00FD5ED7">
              <w:t>situations,</w:t>
            </w:r>
            <w:r w:rsidRPr="00FD5ED7">
              <w:rPr>
                <w:spacing w:val="-6"/>
              </w:rPr>
              <w:t xml:space="preserve"> </w:t>
            </w:r>
            <w:r w:rsidRPr="00FD5ED7">
              <w:t>and</w:t>
            </w:r>
            <w:r w:rsidRPr="00FD5ED7">
              <w:rPr>
                <w:spacing w:val="-7"/>
              </w:rPr>
              <w:t xml:space="preserve"> </w:t>
            </w:r>
            <w:r w:rsidRPr="00FD5ED7">
              <w:t>perspectives</w:t>
            </w:r>
            <w:r w:rsidRPr="00FD5ED7">
              <w:rPr>
                <w:spacing w:val="-8"/>
              </w:rPr>
              <w:t xml:space="preserve"> </w:t>
            </w:r>
            <w:r w:rsidRPr="00FD5ED7">
              <w:t>(their</w:t>
            </w:r>
            <w:r w:rsidRPr="00FD5ED7">
              <w:rPr>
                <w:spacing w:val="-6"/>
              </w:rPr>
              <w:t xml:space="preserve"> </w:t>
            </w:r>
            <w:r w:rsidRPr="00FD5ED7">
              <w:t>own and others) to make logical and informed decisions.</w:t>
            </w:r>
          </w:p>
          <w:p w14:paraId="5FF66497" w14:textId="77777777" w:rsidR="00151883" w:rsidRPr="00FD5ED7" w:rsidRDefault="00993D86" w:rsidP="00FD5ED7">
            <w:pPr>
              <w:pStyle w:val="TableParagraph"/>
              <w:numPr>
                <w:ilvl w:val="0"/>
                <w:numId w:val="21"/>
              </w:numPr>
              <w:tabs>
                <w:tab w:val="left" w:pos="437"/>
              </w:tabs>
              <w:ind w:left="144" w:right="144"/>
            </w:pPr>
            <w:r w:rsidRPr="00FD5ED7">
              <w:t>Possess</w:t>
            </w:r>
            <w:r w:rsidRPr="00FD5ED7">
              <w:rPr>
                <w:spacing w:val="-2"/>
              </w:rPr>
              <w:t xml:space="preserve"> </w:t>
            </w:r>
            <w:r w:rsidRPr="00FD5ED7">
              <w:t>problem-solving</w:t>
            </w:r>
            <w:r w:rsidRPr="00FD5ED7">
              <w:rPr>
                <w:spacing w:val="-2"/>
              </w:rPr>
              <w:t xml:space="preserve"> </w:t>
            </w:r>
            <w:r w:rsidRPr="00FD5ED7">
              <w:t>skills,</w:t>
            </w:r>
            <w:r w:rsidRPr="00FD5ED7">
              <w:rPr>
                <w:spacing w:val="-4"/>
              </w:rPr>
              <w:t xml:space="preserve"> </w:t>
            </w:r>
            <w:r w:rsidRPr="00FD5ED7">
              <w:t>including</w:t>
            </w:r>
            <w:r w:rsidRPr="00FD5ED7">
              <w:rPr>
                <w:spacing w:val="-2"/>
              </w:rPr>
              <w:t xml:space="preserve"> </w:t>
            </w:r>
            <w:r w:rsidRPr="00FD5ED7">
              <w:t>the</w:t>
            </w:r>
            <w:r w:rsidRPr="00FD5ED7">
              <w:rPr>
                <w:spacing w:val="-2"/>
              </w:rPr>
              <w:t xml:space="preserve"> </w:t>
            </w:r>
            <w:r w:rsidRPr="00FD5ED7">
              <w:t>ability</w:t>
            </w:r>
            <w:r w:rsidRPr="00FD5ED7">
              <w:rPr>
                <w:spacing w:val="-2"/>
              </w:rPr>
              <w:t xml:space="preserve"> </w:t>
            </w:r>
            <w:r w:rsidRPr="00FD5ED7">
              <w:t>to</w:t>
            </w:r>
            <w:r w:rsidRPr="00FD5ED7">
              <w:rPr>
                <w:spacing w:val="-7"/>
              </w:rPr>
              <w:t xml:space="preserve"> </w:t>
            </w:r>
            <w:r w:rsidRPr="00FD5ED7">
              <w:t>reason,</w:t>
            </w:r>
            <w:r w:rsidRPr="00FD5ED7">
              <w:rPr>
                <w:spacing w:val="-5"/>
              </w:rPr>
              <w:t xml:space="preserve"> </w:t>
            </w:r>
            <w:r w:rsidRPr="00FD5ED7">
              <w:t>measure,</w:t>
            </w:r>
            <w:r w:rsidRPr="00FD5ED7">
              <w:rPr>
                <w:spacing w:val="-2"/>
              </w:rPr>
              <w:t xml:space="preserve"> </w:t>
            </w:r>
            <w:r w:rsidRPr="00FD5ED7">
              <w:t>calculate</w:t>
            </w:r>
            <w:r w:rsidRPr="00FD5ED7">
              <w:rPr>
                <w:spacing w:val="-4"/>
              </w:rPr>
              <w:t xml:space="preserve"> </w:t>
            </w:r>
            <w:r w:rsidRPr="00FD5ED7">
              <w:t>and</w:t>
            </w:r>
            <w:r w:rsidRPr="00FD5ED7">
              <w:rPr>
                <w:spacing w:val="-2"/>
              </w:rPr>
              <w:t xml:space="preserve"> </w:t>
            </w:r>
            <w:r w:rsidRPr="00FD5ED7">
              <w:t>use</w:t>
            </w:r>
            <w:r w:rsidRPr="00FD5ED7">
              <w:rPr>
                <w:spacing w:val="-2"/>
              </w:rPr>
              <w:t xml:space="preserve"> </w:t>
            </w:r>
            <w:r w:rsidRPr="00FD5ED7">
              <w:t>data</w:t>
            </w:r>
            <w:r w:rsidRPr="00FD5ED7">
              <w:rPr>
                <w:spacing w:val="-4"/>
              </w:rPr>
              <w:t xml:space="preserve"> </w:t>
            </w:r>
            <w:r w:rsidRPr="00FD5ED7">
              <w:t>to</w:t>
            </w:r>
            <w:r w:rsidRPr="00FD5ED7">
              <w:rPr>
                <w:spacing w:val="-2"/>
              </w:rPr>
              <w:t xml:space="preserve"> </w:t>
            </w:r>
            <w:r w:rsidRPr="00FD5ED7">
              <w:t>make decisions in a time-pressured environment.</w:t>
            </w:r>
          </w:p>
          <w:p w14:paraId="0A7DD751" w14:textId="77777777" w:rsidR="00151883" w:rsidRPr="00FD5ED7" w:rsidRDefault="00993D86" w:rsidP="00FD5ED7">
            <w:pPr>
              <w:pStyle w:val="TableParagraph"/>
              <w:numPr>
                <w:ilvl w:val="0"/>
                <w:numId w:val="21"/>
              </w:numPr>
              <w:tabs>
                <w:tab w:val="left" w:pos="437"/>
              </w:tabs>
              <w:spacing w:line="248" w:lineRule="exact"/>
              <w:ind w:left="144" w:right="144"/>
            </w:pPr>
            <w:r w:rsidRPr="00FD5ED7">
              <w:t>Assimilate</w:t>
            </w:r>
            <w:r w:rsidRPr="00FD5ED7">
              <w:rPr>
                <w:spacing w:val="-14"/>
              </w:rPr>
              <w:t xml:space="preserve"> </w:t>
            </w:r>
            <w:r w:rsidRPr="00FD5ED7">
              <w:t>information</w:t>
            </w:r>
            <w:r w:rsidRPr="00FD5ED7">
              <w:rPr>
                <w:spacing w:val="-14"/>
              </w:rPr>
              <w:t xml:space="preserve"> </w:t>
            </w:r>
            <w:r w:rsidRPr="00FD5ED7">
              <w:t>from</w:t>
            </w:r>
            <w:r w:rsidRPr="00FD5ED7">
              <w:rPr>
                <w:spacing w:val="-6"/>
              </w:rPr>
              <w:t xml:space="preserve"> </w:t>
            </w:r>
            <w:r w:rsidRPr="00FD5ED7">
              <w:t>class,</w:t>
            </w:r>
            <w:r w:rsidRPr="00FD5ED7">
              <w:rPr>
                <w:spacing w:val="-13"/>
              </w:rPr>
              <w:t xml:space="preserve"> </w:t>
            </w:r>
            <w:r w:rsidRPr="00FD5ED7">
              <w:t>lab</w:t>
            </w:r>
            <w:r w:rsidRPr="00FD5ED7">
              <w:rPr>
                <w:spacing w:val="-11"/>
              </w:rPr>
              <w:t xml:space="preserve"> </w:t>
            </w:r>
            <w:r w:rsidRPr="00FD5ED7">
              <w:t>and</w:t>
            </w:r>
            <w:r w:rsidRPr="00FD5ED7">
              <w:rPr>
                <w:spacing w:val="-13"/>
              </w:rPr>
              <w:t xml:space="preserve"> </w:t>
            </w:r>
            <w:r w:rsidRPr="00FD5ED7">
              <w:t>clinical</w:t>
            </w:r>
            <w:r w:rsidRPr="00FD5ED7">
              <w:rPr>
                <w:spacing w:val="-10"/>
              </w:rPr>
              <w:t xml:space="preserve"> </w:t>
            </w:r>
            <w:r w:rsidRPr="00FD5ED7">
              <w:t>to</w:t>
            </w:r>
            <w:r w:rsidRPr="00FD5ED7">
              <w:rPr>
                <w:spacing w:val="-14"/>
              </w:rPr>
              <w:t xml:space="preserve"> </w:t>
            </w:r>
            <w:r w:rsidRPr="00FD5ED7">
              <w:t>demonstrate</w:t>
            </w:r>
            <w:r w:rsidRPr="00FD5ED7">
              <w:rPr>
                <w:spacing w:val="-9"/>
              </w:rPr>
              <w:t xml:space="preserve"> </w:t>
            </w:r>
            <w:r w:rsidRPr="00FD5ED7">
              <w:t>achievement</w:t>
            </w:r>
            <w:r w:rsidRPr="00FD5ED7">
              <w:rPr>
                <w:spacing w:val="-6"/>
              </w:rPr>
              <w:t xml:space="preserve"> </w:t>
            </w:r>
            <w:r w:rsidRPr="00FD5ED7">
              <w:t>of</w:t>
            </w:r>
            <w:r w:rsidRPr="00FD5ED7">
              <w:rPr>
                <w:spacing w:val="-9"/>
              </w:rPr>
              <w:t xml:space="preserve"> </w:t>
            </w:r>
            <w:r w:rsidRPr="00FD5ED7">
              <w:t>learning</w:t>
            </w:r>
            <w:r w:rsidRPr="00FD5ED7">
              <w:rPr>
                <w:spacing w:val="-6"/>
              </w:rPr>
              <w:t xml:space="preserve"> </w:t>
            </w:r>
            <w:r w:rsidRPr="00FD5ED7">
              <w:rPr>
                <w:spacing w:val="-2"/>
              </w:rPr>
              <w:t>outcomes.</w:t>
            </w:r>
          </w:p>
          <w:p w14:paraId="18B9E577" w14:textId="77777777" w:rsidR="00151883" w:rsidRPr="00FD5ED7" w:rsidRDefault="00993D86" w:rsidP="00FD5ED7">
            <w:pPr>
              <w:pStyle w:val="TableParagraph"/>
              <w:numPr>
                <w:ilvl w:val="0"/>
                <w:numId w:val="21"/>
              </w:numPr>
              <w:tabs>
                <w:tab w:val="left" w:pos="437"/>
              </w:tabs>
              <w:spacing w:line="264" w:lineRule="exact"/>
              <w:ind w:left="144" w:right="144"/>
            </w:pPr>
            <w:r w:rsidRPr="00FD5ED7">
              <w:t>Ongoing</w:t>
            </w:r>
            <w:r w:rsidRPr="00FD5ED7">
              <w:rPr>
                <w:spacing w:val="-12"/>
              </w:rPr>
              <w:t xml:space="preserve"> </w:t>
            </w:r>
            <w:r w:rsidRPr="00FD5ED7">
              <w:t>demonstration</w:t>
            </w:r>
            <w:r w:rsidRPr="00FD5ED7">
              <w:rPr>
                <w:spacing w:val="-5"/>
              </w:rPr>
              <w:t xml:space="preserve"> </w:t>
            </w:r>
            <w:r w:rsidRPr="00FD5ED7">
              <w:t>of</w:t>
            </w:r>
            <w:r w:rsidRPr="00FD5ED7">
              <w:rPr>
                <w:spacing w:val="-12"/>
              </w:rPr>
              <w:t xml:space="preserve"> </w:t>
            </w:r>
            <w:r w:rsidRPr="00FD5ED7">
              <w:t>skills</w:t>
            </w:r>
            <w:r w:rsidRPr="00FD5ED7">
              <w:rPr>
                <w:spacing w:val="-11"/>
              </w:rPr>
              <w:t xml:space="preserve"> </w:t>
            </w:r>
            <w:r w:rsidRPr="00FD5ED7">
              <w:t>mastery</w:t>
            </w:r>
            <w:r w:rsidRPr="00FD5ED7">
              <w:rPr>
                <w:spacing w:val="-12"/>
              </w:rPr>
              <w:t xml:space="preserve"> </w:t>
            </w:r>
            <w:r w:rsidRPr="00FD5ED7">
              <w:t>while</w:t>
            </w:r>
            <w:r w:rsidRPr="00FD5ED7">
              <w:rPr>
                <w:spacing w:val="-10"/>
              </w:rPr>
              <w:t xml:space="preserve"> </w:t>
            </w:r>
            <w:r w:rsidRPr="00FD5ED7">
              <w:t>integrating</w:t>
            </w:r>
            <w:r w:rsidRPr="00FD5ED7">
              <w:rPr>
                <w:spacing w:val="-11"/>
              </w:rPr>
              <w:t xml:space="preserve"> </w:t>
            </w:r>
            <w:r w:rsidRPr="00FD5ED7">
              <w:t>and</w:t>
            </w:r>
            <w:r w:rsidRPr="00FD5ED7">
              <w:rPr>
                <w:spacing w:val="-14"/>
              </w:rPr>
              <w:t xml:space="preserve"> </w:t>
            </w:r>
            <w:r w:rsidRPr="00FD5ED7">
              <w:t>mentally</w:t>
            </w:r>
            <w:r w:rsidRPr="00FD5ED7">
              <w:rPr>
                <w:spacing w:val="-11"/>
              </w:rPr>
              <w:t xml:space="preserve"> </w:t>
            </w:r>
            <w:r w:rsidRPr="00FD5ED7">
              <w:t>sorting</w:t>
            </w:r>
            <w:r w:rsidRPr="00FD5ED7">
              <w:rPr>
                <w:spacing w:val="-9"/>
              </w:rPr>
              <w:t xml:space="preserve"> </w:t>
            </w:r>
            <w:r w:rsidRPr="00FD5ED7">
              <w:t>new</w:t>
            </w:r>
            <w:r w:rsidRPr="00FD5ED7">
              <w:rPr>
                <w:spacing w:val="-10"/>
              </w:rPr>
              <w:t xml:space="preserve"> </w:t>
            </w:r>
            <w:r w:rsidRPr="00FD5ED7">
              <w:rPr>
                <w:spacing w:val="-2"/>
              </w:rPr>
              <w:t>information.</w:t>
            </w:r>
          </w:p>
        </w:tc>
      </w:tr>
      <w:tr w:rsidR="00151883" w:rsidRPr="00FD5ED7" w14:paraId="0A829204" w14:textId="77777777" w:rsidTr="000B1A36">
        <w:trPr>
          <w:trHeight w:val="2229"/>
        </w:trPr>
        <w:tc>
          <w:tcPr>
            <w:tcW w:w="641" w:type="pct"/>
          </w:tcPr>
          <w:p w14:paraId="041B5C66" w14:textId="0542BE5C" w:rsidR="00151883" w:rsidRPr="00FD5ED7" w:rsidRDefault="00993D86" w:rsidP="00FD5ED7">
            <w:pPr>
              <w:pStyle w:val="TableParagraph"/>
              <w:ind w:left="144" w:right="144"/>
            </w:pPr>
            <w:r w:rsidRPr="00FD5ED7">
              <w:rPr>
                <w:spacing w:val="-2"/>
              </w:rPr>
              <w:t>Interpers</w:t>
            </w:r>
            <w:r w:rsidRPr="00FD5ED7">
              <w:rPr>
                <w:spacing w:val="-4"/>
              </w:rPr>
              <w:t xml:space="preserve">onal </w:t>
            </w:r>
            <w:r w:rsidRPr="00FD5ED7">
              <w:rPr>
                <w:spacing w:val="-2"/>
              </w:rPr>
              <w:t>Skills</w:t>
            </w:r>
          </w:p>
        </w:tc>
        <w:tc>
          <w:tcPr>
            <w:tcW w:w="672" w:type="pct"/>
          </w:tcPr>
          <w:p w14:paraId="28B46B74" w14:textId="0AA1728F" w:rsidR="00151883" w:rsidRPr="00FD5ED7" w:rsidRDefault="00993D86" w:rsidP="00FD5ED7">
            <w:pPr>
              <w:pStyle w:val="TableParagraph"/>
              <w:ind w:left="144" w:right="144"/>
            </w:pPr>
            <w:r w:rsidRPr="00FD5ED7">
              <w:rPr>
                <w:spacing w:val="-2"/>
              </w:rPr>
              <w:t xml:space="preserve">Interpersonal skills </w:t>
            </w:r>
            <w:r w:rsidRPr="00FD5ED7">
              <w:t xml:space="preserve">sufficient for </w:t>
            </w:r>
            <w:r w:rsidRPr="00FD5ED7">
              <w:rPr>
                <w:spacing w:val="-2"/>
              </w:rPr>
              <w:t xml:space="preserve">professional interactions </w:t>
            </w:r>
            <w:r w:rsidRPr="00FD5ED7">
              <w:t>with</w:t>
            </w:r>
            <w:r w:rsidRPr="00FD5ED7">
              <w:rPr>
                <w:spacing w:val="-14"/>
              </w:rPr>
              <w:t xml:space="preserve"> </w:t>
            </w:r>
            <w:r w:rsidRPr="00FD5ED7">
              <w:t>a</w:t>
            </w:r>
            <w:r w:rsidRPr="00FD5ED7">
              <w:rPr>
                <w:spacing w:val="-14"/>
              </w:rPr>
              <w:t xml:space="preserve"> </w:t>
            </w:r>
            <w:r w:rsidRPr="00FD5ED7">
              <w:t xml:space="preserve">diverse population of </w:t>
            </w:r>
            <w:r w:rsidRPr="00FD5ED7">
              <w:rPr>
                <w:spacing w:val="-2"/>
              </w:rPr>
              <w:t xml:space="preserve">individuals, </w:t>
            </w:r>
            <w:r w:rsidR="00FD5ED7" w:rsidRPr="00FD5ED7">
              <w:rPr>
                <w:spacing w:val="-2"/>
              </w:rPr>
              <w:t>families, and</w:t>
            </w:r>
          </w:p>
          <w:p w14:paraId="2C8B1609" w14:textId="77777777" w:rsidR="00151883" w:rsidRPr="00FD5ED7" w:rsidRDefault="00993D86" w:rsidP="00FD5ED7">
            <w:pPr>
              <w:pStyle w:val="TableParagraph"/>
              <w:spacing w:line="233" w:lineRule="exact"/>
              <w:ind w:left="144" w:right="144"/>
            </w:pPr>
            <w:r w:rsidRPr="00FD5ED7">
              <w:rPr>
                <w:spacing w:val="-2"/>
              </w:rPr>
              <w:t>groups</w:t>
            </w:r>
          </w:p>
        </w:tc>
        <w:tc>
          <w:tcPr>
            <w:tcW w:w="3687" w:type="pct"/>
          </w:tcPr>
          <w:p w14:paraId="6ED92963" w14:textId="77777777" w:rsidR="00151883" w:rsidRPr="00FD5ED7" w:rsidRDefault="00993D86" w:rsidP="00FD5ED7">
            <w:pPr>
              <w:pStyle w:val="TableParagraph"/>
              <w:numPr>
                <w:ilvl w:val="0"/>
                <w:numId w:val="20"/>
              </w:numPr>
              <w:tabs>
                <w:tab w:val="left" w:pos="437"/>
              </w:tabs>
              <w:spacing w:line="260" w:lineRule="exact"/>
              <w:ind w:left="144" w:right="144"/>
            </w:pPr>
            <w:r w:rsidRPr="00FD5ED7">
              <w:t>Maintain</w:t>
            </w:r>
            <w:r w:rsidRPr="00FD5ED7">
              <w:rPr>
                <w:spacing w:val="-10"/>
              </w:rPr>
              <w:t xml:space="preserve"> </w:t>
            </w:r>
            <w:r w:rsidRPr="00FD5ED7">
              <w:t>and</w:t>
            </w:r>
            <w:r w:rsidRPr="00FD5ED7">
              <w:rPr>
                <w:spacing w:val="-6"/>
              </w:rPr>
              <w:t xml:space="preserve"> </w:t>
            </w:r>
            <w:r w:rsidRPr="00FD5ED7">
              <w:t>protect</w:t>
            </w:r>
            <w:r w:rsidRPr="00FD5ED7">
              <w:rPr>
                <w:spacing w:val="-10"/>
              </w:rPr>
              <w:t xml:space="preserve"> </w:t>
            </w:r>
            <w:r w:rsidRPr="00FD5ED7">
              <w:t>client</w:t>
            </w:r>
            <w:r w:rsidRPr="00FD5ED7">
              <w:rPr>
                <w:spacing w:val="-10"/>
              </w:rPr>
              <w:t xml:space="preserve"> </w:t>
            </w:r>
            <w:r w:rsidRPr="00FD5ED7">
              <w:t>confidentiality</w:t>
            </w:r>
            <w:r w:rsidRPr="00FD5ED7">
              <w:rPr>
                <w:spacing w:val="-13"/>
              </w:rPr>
              <w:t xml:space="preserve"> </w:t>
            </w:r>
            <w:r w:rsidRPr="00FD5ED7">
              <w:t>and</w:t>
            </w:r>
            <w:r w:rsidRPr="00FD5ED7">
              <w:rPr>
                <w:spacing w:val="-9"/>
              </w:rPr>
              <w:t xml:space="preserve"> </w:t>
            </w:r>
            <w:r w:rsidRPr="00FD5ED7">
              <w:rPr>
                <w:spacing w:val="-2"/>
              </w:rPr>
              <w:t>privacy.</w:t>
            </w:r>
          </w:p>
          <w:p w14:paraId="1C15BE2B" w14:textId="77777777" w:rsidR="00151883" w:rsidRPr="00FD5ED7" w:rsidRDefault="00993D86" w:rsidP="00FD5ED7">
            <w:pPr>
              <w:pStyle w:val="TableParagraph"/>
              <w:numPr>
                <w:ilvl w:val="0"/>
                <w:numId w:val="20"/>
              </w:numPr>
              <w:tabs>
                <w:tab w:val="left" w:pos="437"/>
              </w:tabs>
              <w:spacing w:line="269" w:lineRule="exact"/>
              <w:ind w:left="144" w:right="144"/>
            </w:pPr>
            <w:r w:rsidRPr="00FD5ED7">
              <w:t>Establish</w:t>
            </w:r>
            <w:r w:rsidRPr="00FD5ED7">
              <w:rPr>
                <w:spacing w:val="-10"/>
              </w:rPr>
              <w:t xml:space="preserve"> </w:t>
            </w:r>
            <w:r w:rsidRPr="00FD5ED7">
              <w:t>professional</w:t>
            </w:r>
            <w:r w:rsidRPr="00FD5ED7">
              <w:rPr>
                <w:spacing w:val="-7"/>
              </w:rPr>
              <w:t xml:space="preserve"> </w:t>
            </w:r>
            <w:r w:rsidRPr="00FD5ED7">
              <w:t>and</w:t>
            </w:r>
            <w:r w:rsidRPr="00FD5ED7">
              <w:rPr>
                <w:spacing w:val="-13"/>
              </w:rPr>
              <w:t xml:space="preserve"> </w:t>
            </w:r>
            <w:r w:rsidRPr="00FD5ED7">
              <w:t>ethical</w:t>
            </w:r>
            <w:r w:rsidRPr="00FD5ED7">
              <w:rPr>
                <w:spacing w:val="-10"/>
              </w:rPr>
              <w:t xml:space="preserve"> </w:t>
            </w:r>
            <w:r w:rsidRPr="00FD5ED7">
              <w:t>relationships</w:t>
            </w:r>
            <w:r w:rsidRPr="00FD5ED7">
              <w:rPr>
                <w:spacing w:val="-6"/>
              </w:rPr>
              <w:t xml:space="preserve"> </w:t>
            </w:r>
            <w:r w:rsidRPr="00FD5ED7">
              <w:t>with</w:t>
            </w:r>
            <w:r w:rsidRPr="00FD5ED7">
              <w:rPr>
                <w:spacing w:val="-12"/>
              </w:rPr>
              <w:t xml:space="preserve"> </w:t>
            </w:r>
            <w:r w:rsidRPr="00FD5ED7">
              <w:rPr>
                <w:spacing w:val="-2"/>
              </w:rPr>
              <w:t>others.</w:t>
            </w:r>
          </w:p>
          <w:p w14:paraId="092D2D33" w14:textId="77777777" w:rsidR="00151883" w:rsidRPr="00FD5ED7" w:rsidRDefault="00993D86" w:rsidP="00FD5ED7">
            <w:pPr>
              <w:pStyle w:val="TableParagraph"/>
              <w:numPr>
                <w:ilvl w:val="0"/>
                <w:numId w:val="20"/>
              </w:numPr>
              <w:tabs>
                <w:tab w:val="left" w:pos="437"/>
              </w:tabs>
              <w:spacing w:line="269" w:lineRule="exact"/>
              <w:ind w:left="144" w:right="144"/>
            </w:pPr>
            <w:r w:rsidRPr="00FD5ED7">
              <w:t>Accept</w:t>
            </w:r>
            <w:r w:rsidRPr="00FD5ED7">
              <w:rPr>
                <w:spacing w:val="-10"/>
              </w:rPr>
              <w:t xml:space="preserve"> </w:t>
            </w:r>
            <w:r w:rsidRPr="00FD5ED7">
              <w:t>feedback</w:t>
            </w:r>
            <w:r w:rsidRPr="00FD5ED7">
              <w:rPr>
                <w:spacing w:val="-5"/>
              </w:rPr>
              <w:t xml:space="preserve"> </w:t>
            </w:r>
            <w:r w:rsidRPr="00FD5ED7">
              <w:t>and</w:t>
            </w:r>
            <w:r w:rsidRPr="00FD5ED7">
              <w:rPr>
                <w:spacing w:val="-11"/>
              </w:rPr>
              <w:t xml:space="preserve"> </w:t>
            </w:r>
            <w:r w:rsidRPr="00FD5ED7">
              <w:t>integrate</w:t>
            </w:r>
            <w:r w:rsidRPr="00FD5ED7">
              <w:rPr>
                <w:spacing w:val="-7"/>
              </w:rPr>
              <w:t xml:space="preserve"> </w:t>
            </w:r>
            <w:r w:rsidRPr="00FD5ED7">
              <w:t>new</w:t>
            </w:r>
            <w:r w:rsidRPr="00FD5ED7">
              <w:rPr>
                <w:spacing w:val="-3"/>
              </w:rPr>
              <w:t xml:space="preserve"> </w:t>
            </w:r>
            <w:r w:rsidRPr="00FD5ED7">
              <w:t>understanding</w:t>
            </w:r>
            <w:r w:rsidRPr="00FD5ED7">
              <w:rPr>
                <w:spacing w:val="-10"/>
              </w:rPr>
              <w:t xml:space="preserve"> </w:t>
            </w:r>
            <w:r w:rsidRPr="00FD5ED7">
              <w:t>into</w:t>
            </w:r>
            <w:r w:rsidRPr="00FD5ED7">
              <w:rPr>
                <w:spacing w:val="-13"/>
              </w:rPr>
              <w:t xml:space="preserve"> </w:t>
            </w:r>
            <w:r w:rsidRPr="00FD5ED7">
              <w:rPr>
                <w:spacing w:val="-2"/>
              </w:rPr>
              <w:t>behavior.</w:t>
            </w:r>
          </w:p>
          <w:p w14:paraId="252BAC22" w14:textId="77777777" w:rsidR="00151883" w:rsidRPr="00FD5ED7" w:rsidRDefault="00993D86" w:rsidP="00FD5ED7">
            <w:pPr>
              <w:pStyle w:val="TableParagraph"/>
              <w:numPr>
                <w:ilvl w:val="0"/>
                <w:numId w:val="20"/>
              </w:numPr>
              <w:tabs>
                <w:tab w:val="left" w:pos="437"/>
              </w:tabs>
              <w:spacing w:line="269" w:lineRule="exact"/>
              <w:ind w:left="144" w:right="144"/>
            </w:pPr>
            <w:r w:rsidRPr="00FD5ED7">
              <w:t>Display</w:t>
            </w:r>
            <w:r w:rsidRPr="00FD5ED7">
              <w:rPr>
                <w:spacing w:val="-16"/>
              </w:rPr>
              <w:t xml:space="preserve"> </w:t>
            </w:r>
            <w:r w:rsidRPr="00FD5ED7">
              <w:t>personal</w:t>
            </w:r>
            <w:r w:rsidRPr="00FD5ED7">
              <w:rPr>
                <w:spacing w:val="-12"/>
              </w:rPr>
              <w:t xml:space="preserve"> </w:t>
            </w:r>
            <w:r w:rsidRPr="00FD5ED7">
              <w:t>accountability,</w:t>
            </w:r>
            <w:r w:rsidRPr="00FD5ED7">
              <w:rPr>
                <w:spacing w:val="-14"/>
              </w:rPr>
              <w:t xml:space="preserve"> </w:t>
            </w:r>
            <w:r w:rsidRPr="00FD5ED7">
              <w:t>integrity,</w:t>
            </w:r>
            <w:r w:rsidRPr="00FD5ED7">
              <w:rPr>
                <w:spacing w:val="-10"/>
              </w:rPr>
              <w:t xml:space="preserve"> </w:t>
            </w:r>
            <w:r w:rsidRPr="00FD5ED7">
              <w:t>understanding</w:t>
            </w:r>
            <w:r w:rsidRPr="00FD5ED7">
              <w:rPr>
                <w:spacing w:val="-11"/>
              </w:rPr>
              <w:t xml:space="preserve"> </w:t>
            </w:r>
            <w:r w:rsidRPr="00FD5ED7">
              <w:t>that</w:t>
            </w:r>
            <w:r w:rsidRPr="00FD5ED7">
              <w:rPr>
                <w:spacing w:val="-8"/>
              </w:rPr>
              <w:t xml:space="preserve"> </w:t>
            </w:r>
            <w:r w:rsidRPr="00FD5ED7">
              <w:t>student</w:t>
            </w:r>
            <w:r w:rsidRPr="00FD5ED7">
              <w:rPr>
                <w:spacing w:val="-7"/>
              </w:rPr>
              <w:t xml:space="preserve"> </w:t>
            </w:r>
            <w:r w:rsidRPr="00FD5ED7">
              <w:t>behavior</w:t>
            </w:r>
            <w:r w:rsidRPr="00FD5ED7">
              <w:rPr>
                <w:spacing w:val="-9"/>
              </w:rPr>
              <w:t xml:space="preserve"> </w:t>
            </w:r>
            <w:r w:rsidRPr="00FD5ED7">
              <w:t>affects</w:t>
            </w:r>
            <w:r w:rsidRPr="00FD5ED7">
              <w:rPr>
                <w:spacing w:val="-12"/>
              </w:rPr>
              <w:t xml:space="preserve"> </w:t>
            </w:r>
            <w:r w:rsidRPr="00FD5ED7">
              <w:rPr>
                <w:spacing w:val="-2"/>
              </w:rPr>
              <w:t>others.</w:t>
            </w:r>
          </w:p>
          <w:p w14:paraId="17776D72" w14:textId="77777777" w:rsidR="00151883" w:rsidRPr="00FD5ED7" w:rsidRDefault="00993D86" w:rsidP="00FD5ED7">
            <w:pPr>
              <w:pStyle w:val="TableParagraph"/>
              <w:numPr>
                <w:ilvl w:val="0"/>
                <w:numId w:val="20"/>
              </w:numPr>
              <w:tabs>
                <w:tab w:val="left" w:pos="437"/>
              </w:tabs>
              <w:spacing w:line="269" w:lineRule="exact"/>
              <w:ind w:left="144" w:right="144"/>
            </w:pPr>
            <w:r w:rsidRPr="00FD5ED7">
              <w:t>Practice</w:t>
            </w:r>
            <w:r w:rsidRPr="00FD5ED7">
              <w:rPr>
                <w:spacing w:val="-6"/>
              </w:rPr>
              <w:t xml:space="preserve"> </w:t>
            </w:r>
            <w:r w:rsidRPr="00FD5ED7">
              <w:t>the</w:t>
            </w:r>
            <w:r w:rsidRPr="00FD5ED7">
              <w:rPr>
                <w:spacing w:val="-7"/>
              </w:rPr>
              <w:t xml:space="preserve"> </w:t>
            </w:r>
            <w:r w:rsidRPr="00FD5ED7">
              <w:t>ability</w:t>
            </w:r>
            <w:r w:rsidRPr="00FD5ED7">
              <w:rPr>
                <w:spacing w:val="-7"/>
              </w:rPr>
              <w:t xml:space="preserve"> </w:t>
            </w:r>
            <w:r w:rsidRPr="00FD5ED7">
              <w:t>to</w:t>
            </w:r>
            <w:r w:rsidRPr="00FD5ED7">
              <w:rPr>
                <w:spacing w:val="-8"/>
              </w:rPr>
              <w:t xml:space="preserve"> </w:t>
            </w:r>
            <w:r w:rsidRPr="00FD5ED7">
              <w:rPr>
                <w:spacing w:val="-2"/>
              </w:rPr>
              <w:t>delegate.</w:t>
            </w:r>
          </w:p>
          <w:p w14:paraId="5BAE60C4" w14:textId="77777777" w:rsidR="00151883" w:rsidRPr="00FD5ED7" w:rsidRDefault="00993D86" w:rsidP="00FD5ED7">
            <w:pPr>
              <w:pStyle w:val="TableParagraph"/>
              <w:numPr>
                <w:ilvl w:val="0"/>
                <w:numId w:val="20"/>
              </w:numPr>
              <w:tabs>
                <w:tab w:val="left" w:pos="437"/>
              </w:tabs>
              <w:spacing w:line="265" w:lineRule="exact"/>
              <w:ind w:left="144" w:right="144"/>
            </w:pPr>
            <w:r w:rsidRPr="00FD5ED7">
              <w:t>Promote</w:t>
            </w:r>
            <w:r w:rsidRPr="00FD5ED7">
              <w:rPr>
                <w:spacing w:val="-10"/>
              </w:rPr>
              <w:t xml:space="preserve"> </w:t>
            </w:r>
            <w:r w:rsidRPr="00FD5ED7">
              <w:t>a</w:t>
            </w:r>
            <w:r w:rsidRPr="00FD5ED7">
              <w:rPr>
                <w:spacing w:val="-8"/>
              </w:rPr>
              <w:t xml:space="preserve"> </w:t>
            </w:r>
            <w:r w:rsidRPr="00FD5ED7">
              <w:t>team-building</w:t>
            </w:r>
            <w:r w:rsidRPr="00FD5ED7">
              <w:rPr>
                <w:spacing w:val="-8"/>
              </w:rPr>
              <w:t xml:space="preserve"> </w:t>
            </w:r>
            <w:r w:rsidRPr="00FD5ED7">
              <w:rPr>
                <w:spacing w:val="-2"/>
              </w:rPr>
              <w:t>environment.</w:t>
            </w:r>
          </w:p>
          <w:p w14:paraId="4BC31B71" w14:textId="77777777" w:rsidR="00151883" w:rsidRPr="00FD5ED7" w:rsidRDefault="00993D86" w:rsidP="00FD5ED7">
            <w:pPr>
              <w:pStyle w:val="TableParagraph"/>
              <w:numPr>
                <w:ilvl w:val="0"/>
                <w:numId w:val="20"/>
              </w:numPr>
              <w:tabs>
                <w:tab w:val="left" w:pos="437"/>
              </w:tabs>
              <w:spacing w:line="260" w:lineRule="exact"/>
              <w:ind w:left="144" w:right="144"/>
            </w:pPr>
            <w:r w:rsidRPr="00FD5ED7">
              <w:t>Provide</w:t>
            </w:r>
            <w:r w:rsidRPr="00FD5ED7">
              <w:rPr>
                <w:spacing w:val="-8"/>
              </w:rPr>
              <w:t xml:space="preserve"> </w:t>
            </w:r>
            <w:r w:rsidRPr="00FD5ED7">
              <w:t>effective</w:t>
            </w:r>
            <w:r w:rsidRPr="00FD5ED7">
              <w:rPr>
                <w:spacing w:val="-7"/>
              </w:rPr>
              <w:t xml:space="preserve"> </w:t>
            </w:r>
            <w:r w:rsidRPr="00FD5ED7">
              <w:t>and</w:t>
            </w:r>
            <w:r w:rsidRPr="00FD5ED7">
              <w:rPr>
                <w:spacing w:val="-10"/>
              </w:rPr>
              <w:t xml:space="preserve"> </w:t>
            </w:r>
            <w:r w:rsidRPr="00FD5ED7">
              <w:t>therapeutic</w:t>
            </w:r>
            <w:r w:rsidRPr="00FD5ED7">
              <w:rPr>
                <w:spacing w:val="-5"/>
              </w:rPr>
              <w:t xml:space="preserve"> </w:t>
            </w:r>
            <w:r w:rsidRPr="00FD5ED7">
              <w:t>care</w:t>
            </w:r>
            <w:r w:rsidRPr="00FD5ED7">
              <w:rPr>
                <w:spacing w:val="-10"/>
              </w:rPr>
              <w:t xml:space="preserve"> </w:t>
            </w:r>
            <w:r w:rsidRPr="00FD5ED7">
              <w:t>in</w:t>
            </w:r>
            <w:r w:rsidRPr="00FD5ED7">
              <w:rPr>
                <w:spacing w:val="-10"/>
              </w:rPr>
              <w:t xml:space="preserve"> </w:t>
            </w:r>
            <w:r w:rsidRPr="00FD5ED7">
              <w:t>a</w:t>
            </w:r>
            <w:r w:rsidRPr="00FD5ED7">
              <w:rPr>
                <w:spacing w:val="-8"/>
              </w:rPr>
              <w:t xml:space="preserve"> </w:t>
            </w:r>
            <w:r w:rsidRPr="00FD5ED7">
              <w:t>variety</w:t>
            </w:r>
            <w:r w:rsidRPr="00FD5ED7">
              <w:rPr>
                <w:spacing w:val="-6"/>
              </w:rPr>
              <w:t xml:space="preserve"> </w:t>
            </w:r>
            <w:r w:rsidRPr="00FD5ED7">
              <w:t>of cultural</w:t>
            </w:r>
            <w:r w:rsidRPr="00FD5ED7">
              <w:rPr>
                <w:spacing w:val="-4"/>
              </w:rPr>
              <w:t xml:space="preserve"> </w:t>
            </w:r>
            <w:r w:rsidRPr="00FD5ED7">
              <w:rPr>
                <w:spacing w:val="-2"/>
              </w:rPr>
              <w:t>settings.</w:t>
            </w:r>
          </w:p>
          <w:p w14:paraId="17008888" w14:textId="77777777" w:rsidR="00151883" w:rsidRPr="00FD5ED7" w:rsidRDefault="00993D86" w:rsidP="00FD5ED7">
            <w:pPr>
              <w:pStyle w:val="TableParagraph"/>
              <w:numPr>
                <w:ilvl w:val="0"/>
                <w:numId w:val="20"/>
              </w:numPr>
              <w:tabs>
                <w:tab w:val="left" w:pos="437"/>
              </w:tabs>
              <w:spacing w:line="264" w:lineRule="exact"/>
              <w:ind w:left="144" w:right="144"/>
            </w:pPr>
            <w:r w:rsidRPr="00FD5ED7">
              <w:t>Convey</w:t>
            </w:r>
            <w:r w:rsidRPr="00FD5ED7">
              <w:rPr>
                <w:spacing w:val="-14"/>
              </w:rPr>
              <w:t xml:space="preserve"> </w:t>
            </w:r>
            <w:r w:rsidRPr="00FD5ED7">
              <w:t>empathy,</w:t>
            </w:r>
            <w:r w:rsidRPr="00FD5ED7">
              <w:rPr>
                <w:spacing w:val="-11"/>
              </w:rPr>
              <w:t xml:space="preserve"> </w:t>
            </w:r>
            <w:r w:rsidRPr="00FD5ED7">
              <w:t>compassion</w:t>
            </w:r>
            <w:r w:rsidRPr="00FD5ED7">
              <w:rPr>
                <w:spacing w:val="-10"/>
              </w:rPr>
              <w:t xml:space="preserve"> </w:t>
            </w:r>
            <w:r w:rsidRPr="00FD5ED7">
              <w:t>and</w:t>
            </w:r>
            <w:r w:rsidRPr="00FD5ED7">
              <w:rPr>
                <w:spacing w:val="-7"/>
              </w:rPr>
              <w:t xml:space="preserve"> </w:t>
            </w:r>
            <w:r w:rsidRPr="00FD5ED7">
              <w:t>sensitivity</w:t>
            </w:r>
            <w:r w:rsidRPr="00FD5ED7">
              <w:rPr>
                <w:spacing w:val="-14"/>
              </w:rPr>
              <w:t xml:space="preserve"> </w:t>
            </w:r>
            <w:r w:rsidRPr="00FD5ED7">
              <w:t>in</w:t>
            </w:r>
            <w:r w:rsidRPr="00FD5ED7">
              <w:rPr>
                <w:spacing w:val="-11"/>
              </w:rPr>
              <w:t xml:space="preserve"> </w:t>
            </w:r>
            <w:r w:rsidRPr="00FD5ED7">
              <w:t>interactions</w:t>
            </w:r>
            <w:r w:rsidRPr="00FD5ED7">
              <w:rPr>
                <w:spacing w:val="-7"/>
              </w:rPr>
              <w:t xml:space="preserve"> </w:t>
            </w:r>
            <w:r w:rsidRPr="00FD5ED7">
              <w:t>and</w:t>
            </w:r>
            <w:r w:rsidRPr="00FD5ED7">
              <w:rPr>
                <w:spacing w:val="-12"/>
              </w:rPr>
              <w:t xml:space="preserve"> </w:t>
            </w:r>
            <w:r w:rsidRPr="00FD5ED7">
              <w:rPr>
                <w:spacing w:val="-2"/>
              </w:rPr>
              <w:t>relationships.</w:t>
            </w:r>
          </w:p>
        </w:tc>
      </w:tr>
      <w:tr w:rsidR="00FD5ED7" w:rsidRPr="00FD5ED7" w14:paraId="2CA6BC09" w14:textId="77777777" w:rsidTr="000B1A36">
        <w:trPr>
          <w:trHeight w:val="2952"/>
        </w:trPr>
        <w:tc>
          <w:tcPr>
            <w:tcW w:w="641" w:type="pct"/>
          </w:tcPr>
          <w:p w14:paraId="0FAB22B7" w14:textId="3F0D88B8" w:rsidR="00FD5ED7" w:rsidRPr="00FD5ED7" w:rsidRDefault="00FD5ED7" w:rsidP="00FD5ED7">
            <w:pPr>
              <w:pStyle w:val="TableParagraph"/>
              <w:ind w:left="144" w:right="144"/>
              <w:rPr>
                <w:spacing w:val="-2"/>
              </w:rPr>
            </w:pPr>
            <w:r w:rsidRPr="00FD5ED7">
              <w:rPr>
                <w:spacing w:val="-2"/>
              </w:rPr>
              <w:t>Communication Skills</w:t>
            </w:r>
          </w:p>
        </w:tc>
        <w:tc>
          <w:tcPr>
            <w:tcW w:w="672" w:type="pct"/>
          </w:tcPr>
          <w:p w14:paraId="79C67D27" w14:textId="11AF7B31" w:rsidR="00FD5ED7" w:rsidRPr="00FD5ED7" w:rsidRDefault="00FD5ED7" w:rsidP="00FD5ED7">
            <w:pPr>
              <w:pStyle w:val="TableParagraph"/>
              <w:spacing w:before="5" w:line="235" w:lineRule="auto"/>
              <w:ind w:left="144" w:right="144"/>
            </w:pPr>
            <w:r w:rsidRPr="00FD5ED7">
              <w:rPr>
                <w:spacing w:val="-2"/>
              </w:rPr>
              <w:t>Communication</w:t>
            </w:r>
            <w:r w:rsidRPr="00FD5ED7">
              <w:t xml:space="preserve"> skills </w:t>
            </w:r>
            <w:proofErr w:type="gramStart"/>
            <w:r w:rsidRPr="00FD5ED7">
              <w:t>sufficient</w:t>
            </w:r>
            <w:proofErr w:type="gramEnd"/>
            <w:r w:rsidRPr="00FD5ED7">
              <w:t xml:space="preserve"> for verbal and </w:t>
            </w:r>
            <w:r w:rsidRPr="00FD5ED7">
              <w:rPr>
                <w:spacing w:val="-2"/>
              </w:rPr>
              <w:t xml:space="preserve">written </w:t>
            </w:r>
            <w:proofErr w:type="gramStart"/>
            <w:r w:rsidRPr="00FD5ED7">
              <w:rPr>
                <w:spacing w:val="-2"/>
              </w:rPr>
              <w:t>professional</w:t>
            </w:r>
            <w:proofErr w:type="gramEnd"/>
          </w:p>
          <w:p w14:paraId="335F7AC8" w14:textId="4EBC3036" w:rsidR="00FD5ED7" w:rsidRPr="00FD5ED7" w:rsidRDefault="00FD5ED7" w:rsidP="00FD5ED7">
            <w:pPr>
              <w:pStyle w:val="TableParagraph"/>
              <w:ind w:left="144" w:right="144"/>
              <w:rPr>
                <w:spacing w:val="-2"/>
              </w:rPr>
            </w:pPr>
            <w:r w:rsidRPr="00FD5ED7">
              <w:rPr>
                <w:spacing w:val="-2"/>
              </w:rPr>
              <w:t>interactions</w:t>
            </w:r>
          </w:p>
        </w:tc>
        <w:tc>
          <w:tcPr>
            <w:tcW w:w="3687" w:type="pct"/>
          </w:tcPr>
          <w:p w14:paraId="249268F3" w14:textId="77777777" w:rsidR="00FD5ED7" w:rsidRPr="00FD5ED7" w:rsidRDefault="00FD5ED7" w:rsidP="00FD5ED7">
            <w:pPr>
              <w:pStyle w:val="TableParagraph"/>
              <w:numPr>
                <w:ilvl w:val="0"/>
                <w:numId w:val="19"/>
              </w:numPr>
              <w:tabs>
                <w:tab w:val="left" w:pos="437"/>
              </w:tabs>
              <w:ind w:left="144" w:right="144"/>
            </w:pPr>
            <w:r w:rsidRPr="00FD5ED7">
              <w:t>Assimilate</w:t>
            </w:r>
            <w:r w:rsidRPr="00FD5ED7">
              <w:rPr>
                <w:spacing w:val="-5"/>
              </w:rPr>
              <w:t xml:space="preserve"> </w:t>
            </w:r>
            <w:r w:rsidRPr="00FD5ED7">
              <w:t>verbal</w:t>
            </w:r>
            <w:r w:rsidRPr="00FD5ED7">
              <w:rPr>
                <w:spacing w:val="-4"/>
              </w:rPr>
              <w:t xml:space="preserve"> </w:t>
            </w:r>
            <w:r w:rsidRPr="00FD5ED7">
              <w:t>and</w:t>
            </w:r>
            <w:r w:rsidRPr="00FD5ED7">
              <w:rPr>
                <w:spacing w:val="-8"/>
              </w:rPr>
              <w:t xml:space="preserve"> </w:t>
            </w:r>
            <w:r w:rsidRPr="00FD5ED7">
              <w:t>non-verbal</w:t>
            </w:r>
            <w:r w:rsidRPr="00FD5ED7">
              <w:rPr>
                <w:spacing w:val="-7"/>
              </w:rPr>
              <w:t xml:space="preserve"> </w:t>
            </w:r>
            <w:r w:rsidRPr="00FD5ED7">
              <w:t>information,</w:t>
            </w:r>
            <w:r w:rsidRPr="00FD5ED7">
              <w:rPr>
                <w:spacing w:val="-7"/>
              </w:rPr>
              <w:t xml:space="preserve"> </w:t>
            </w:r>
            <w:r w:rsidRPr="00FD5ED7">
              <w:t>process</w:t>
            </w:r>
            <w:r w:rsidRPr="00FD5ED7">
              <w:rPr>
                <w:spacing w:val="-10"/>
              </w:rPr>
              <w:t xml:space="preserve"> </w:t>
            </w:r>
            <w:r w:rsidRPr="00FD5ED7">
              <w:t>and</w:t>
            </w:r>
            <w:r w:rsidRPr="00FD5ED7">
              <w:rPr>
                <w:spacing w:val="-5"/>
              </w:rPr>
              <w:t xml:space="preserve"> </w:t>
            </w:r>
            <w:r w:rsidRPr="00FD5ED7">
              <w:t>exchange</w:t>
            </w:r>
            <w:r w:rsidRPr="00FD5ED7">
              <w:rPr>
                <w:spacing w:val="-7"/>
              </w:rPr>
              <w:t xml:space="preserve"> </w:t>
            </w:r>
            <w:r w:rsidRPr="00FD5ED7">
              <w:t>information</w:t>
            </w:r>
            <w:r w:rsidRPr="00FD5ED7">
              <w:rPr>
                <w:spacing w:val="-9"/>
              </w:rPr>
              <w:t xml:space="preserve"> </w:t>
            </w:r>
            <w:r w:rsidRPr="00FD5ED7">
              <w:t>with</w:t>
            </w:r>
            <w:r w:rsidRPr="00FD5ED7">
              <w:rPr>
                <w:spacing w:val="-5"/>
              </w:rPr>
              <w:t xml:space="preserve"> </w:t>
            </w:r>
            <w:r w:rsidRPr="00FD5ED7">
              <w:t>clients,</w:t>
            </w:r>
            <w:r w:rsidRPr="00FD5ED7">
              <w:rPr>
                <w:spacing w:val="-5"/>
              </w:rPr>
              <w:t xml:space="preserve"> </w:t>
            </w:r>
            <w:r w:rsidRPr="00FD5ED7">
              <w:t>families, instructors and members of the healthcare team.</w:t>
            </w:r>
          </w:p>
          <w:p w14:paraId="1FD10A3F" w14:textId="77777777" w:rsidR="00FD5ED7" w:rsidRPr="00FD5ED7" w:rsidRDefault="00FD5ED7" w:rsidP="00FD5ED7">
            <w:pPr>
              <w:pStyle w:val="TableParagraph"/>
              <w:numPr>
                <w:ilvl w:val="0"/>
                <w:numId w:val="19"/>
              </w:numPr>
              <w:tabs>
                <w:tab w:val="left" w:pos="437"/>
              </w:tabs>
              <w:spacing w:line="257" w:lineRule="exact"/>
              <w:ind w:left="144" w:right="144"/>
            </w:pPr>
            <w:r w:rsidRPr="00FD5ED7">
              <w:t>Accurately</w:t>
            </w:r>
            <w:r w:rsidRPr="00FD5ED7">
              <w:rPr>
                <w:spacing w:val="-13"/>
              </w:rPr>
              <w:t xml:space="preserve"> </w:t>
            </w:r>
            <w:r w:rsidRPr="00FD5ED7">
              <w:t>interpret</w:t>
            </w:r>
            <w:r w:rsidRPr="00FD5ED7">
              <w:rPr>
                <w:spacing w:val="-6"/>
              </w:rPr>
              <w:t xml:space="preserve"> </w:t>
            </w:r>
            <w:r w:rsidRPr="00FD5ED7">
              <w:t>and</w:t>
            </w:r>
            <w:r w:rsidRPr="00FD5ED7">
              <w:rPr>
                <w:spacing w:val="-4"/>
              </w:rPr>
              <w:t xml:space="preserve"> </w:t>
            </w:r>
            <w:r w:rsidRPr="00FD5ED7">
              <w:t>document</w:t>
            </w:r>
            <w:r w:rsidRPr="00FD5ED7">
              <w:rPr>
                <w:spacing w:val="-6"/>
              </w:rPr>
              <w:t xml:space="preserve"> </w:t>
            </w:r>
            <w:r w:rsidRPr="00FD5ED7">
              <w:t>nursing</w:t>
            </w:r>
            <w:r w:rsidRPr="00FD5ED7">
              <w:rPr>
                <w:spacing w:val="-11"/>
              </w:rPr>
              <w:t xml:space="preserve"> </w:t>
            </w:r>
            <w:r w:rsidRPr="00FD5ED7">
              <w:t>actions</w:t>
            </w:r>
            <w:r w:rsidRPr="00FD5ED7">
              <w:rPr>
                <w:spacing w:val="-6"/>
              </w:rPr>
              <w:t xml:space="preserve"> </w:t>
            </w:r>
            <w:r w:rsidRPr="00FD5ED7">
              <w:t>and</w:t>
            </w:r>
            <w:r w:rsidRPr="00FD5ED7">
              <w:rPr>
                <w:spacing w:val="-14"/>
              </w:rPr>
              <w:t xml:space="preserve"> </w:t>
            </w:r>
            <w:r w:rsidRPr="00FD5ED7">
              <w:t>client</w:t>
            </w:r>
            <w:r w:rsidRPr="00FD5ED7">
              <w:rPr>
                <w:spacing w:val="-7"/>
              </w:rPr>
              <w:t xml:space="preserve"> </w:t>
            </w:r>
            <w:r w:rsidRPr="00FD5ED7">
              <w:rPr>
                <w:spacing w:val="-2"/>
              </w:rPr>
              <w:t>responses.</w:t>
            </w:r>
          </w:p>
          <w:p w14:paraId="05BA73E2" w14:textId="77777777" w:rsidR="00FD5ED7" w:rsidRPr="00FD5ED7" w:rsidRDefault="00FD5ED7" w:rsidP="00FD5ED7">
            <w:pPr>
              <w:pStyle w:val="TableParagraph"/>
              <w:numPr>
                <w:ilvl w:val="0"/>
                <w:numId w:val="20"/>
              </w:numPr>
              <w:tabs>
                <w:tab w:val="left" w:pos="437"/>
              </w:tabs>
              <w:spacing w:line="260" w:lineRule="exact"/>
              <w:ind w:left="144" w:right="144"/>
            </w:pPr>
            <w:r w:rsidRPr="00FD5ED7">
              <w:t>Display</w:t>
            </w:r>
            <w:r w:rsidRPr="00FD5ED7">
              <w:rPr>
                <w:spacing w:val="-9"/>
              </w:rPr>
              <w:t xml:space="preserve"> </w:t>
            </w:r>
            <w:r w:rsidRPr="00FD5ED7">
              <w:t>the</w:t>
            </w:r>
            <w:r w:rsidRPr="00FD5ED7">
              <w:rPr>
                <w:spacing w:val="-6"/>
              </w:rPr>
              <w:t xml:space="preserve"> </w:t>
            </w:r>
            <w:r w:rsidRPr="00FD5ED7">
              <w:t>capacity</w:t>
            </w:r>
            <w:r w:rsidRPr="00FD5ED7">
              <w:rPr>
                <w:spacing w:val="-6"/>
              </w:rPr>
              <w:t xml:space="preserve"> </w:t>
            </w:r>
            <w:r w:rsidRPr="00FD5ED7">
              <w:t>to</w:t>
            </w:r>
            <w:r w:rsidRPr="00FD5ED7">
              <w:rPr>
                <w:spacing w:val="-10"/>
              </w:rPr>
              <w:t xml:space="preserve"> </w:t>
            </w:r>
            <w:r w:rsidRPr="00FD5ED7">
              <w:t>engage</w:t>
            </w:r>
            <w:r w:rsidRPr="00FD5ED7">
              <w:rPr>
                <w:spacing w:val="-8"/>
              </w:rPr>
              <w:t xml:space="preserve"> </w:t>
            </w:r>
            <w:r w:rsidRPr="00FD5ED7">
              <w:t>in</w:t>
            </w:r>
            <w:r w:rsidRPr="00FD5ED7">
              <w:rPr>
                <w:spacing w:val="-7"/>
              </w:rPr>
              <w:t xml:space="preserve"> </w:t>
            </w:r>
            <w:r w:rsidRPr="00FD5ED7">
              <w:t>successful</w:t>
            </w:r>
            <w:r w:rsidRPr="00FD5ED7">
              <w:rPr>
                <w:spacing w:val="-7"/>
              </w:rPr>
              <w:t xml:space="preserve"> </w:t>
            </w:r>
            <w:r w:rsidRPr="00FD5ED7">
              <w:t>conflict</w:t>
            </w:r>
            <w:r w:rsidRPr="00FD5ED7">
              <w:rPr>
                <w:spacing w:val="-7"/>
              </w:rPr>
              <w:t xml:space="preserve"> </w:t>
            </w:r>
            <w:r w:rsidRPr="00FD5ED7">
              <w:t>resolution</w:t>
            </w:r>
            <w:r w:rsidRPr="00FD5ED7">
              <w:rPr>
                <w:spacing w:val="-4"/>
              </w:rPr>
              <w:t xml:space="preserve"> </w:t>
            </w:r>
            <w:r w:rsidRPr="00FD5ED7">
              <w:t>and</w:t>
            </w:r>
            <w:r w:rsidRPr="00FD5ED7">
              <w:rPr>
                <w:spacing w:val="-12"/>
              </w:rPr>
              <w:t xml:space="preserve"> </w:t>
            </w:r>
            <w:r w:rsidRPr="00FD5ED7">
              <w:t>advocate</w:t>
            </w:r>
            <w:r w:rsidRPr="00FD5ED7">
              <w:rPr>
                <w:spacing w:val="-6"/>
              </w:rPr>
              <w:t xml:space="preserve"> </w:t>
            </w:r>
            <w:r w:rsidRPr="00FD5ED7">
              <w:t>for</w:t>
            </w:r>
            <w:r w:rsidRPr="00FD5ED7">
              <w:rPr>
                <w:spacing w:val="-7"/>
              </w:rPr>
              <w:t xml:space="preserve"> </w:t>
            </w:r>
            <w:r w:rsidRPr="00FD5ED7">
              <w:t>client</w:t>
            </w:r>
            <w:r w:rsidRPr="00FD5ED7">
              <w:rPr>
                <w:spacing w:val="-5"/>
              </w:rPr>
              <w:t xml:space="preserve"> </w:t>
            </w:r>
            <w:r w:rsidRPr="00FD5ED7">
              <w:t>rights</w:t>
            </w:r>
            <w:r w:rsidRPr="00FD5ED7">
              <w:rPr>
                <w:spacing w:val="-8"/>
              </w:rPr>
              <w:t xml:space="preserve"> </w:t>
            </w:r>
            <w:r w:rsidRPr="00FD5ED7">
              <w:t>and</w:t>
            </w:r>
            <w:r w:rsidRPr="00FD5ED7">
              <w:rPr>
                <w:spacing w:val="-8"/>
              </w:rPr>
              <w:t xml:space="preserve"> </w:t>
            </w:r>
            <w:r w:rsidRPr="00FD5ED7">
              <w:rPr>
                <w:spacing w:val="-2"/>
              </w:rPr>
              <w:t>needs.</w:t>
            </w:r>
          </w:p>
          <w:p w14:paraId="5CFC5FB2" w14:textId="77777777" w:rsidR="00FD5ED7" w:rsidRPr="00FD5ED7" w:rsidRDefault="00FD5ED7" w:rsidP="00FD5ED7">
            <w:pPr>
              <w:pStyle w:val="TableParagraph"/>
              <w:numPr>
                <w:ilvl w:val="0"/>
                <w:numId w:val="18"/>
              </w:numPr>
              <w:tabs>
                <w:tab w:val="left" w:pos="437"/>
              </w:tabs>
              <w:ind w:left="144" w:right="144"/>
            </w:pPr>
            <w:r w:rsidRPr="00FD5ED7">
              <w:t>Effectively</w:t>
            </w:r>
            <w:r w:rsidRPr="00FD5ED7">
              <w:rPr>
                <w:spacing w:val="-5"/>
              </w:rPr>
              <w:t xml:space="preserve"> </w:t>
            </w:r>
            <w:r w:rsidRPr="00FD5ED7">
              <w:t>communicate</w:t>
            </w:r>
            <w:r w:rsidRPr="00FD5ED7">
              <w:rPr>
                <w:spacing w:val="-8"/>
              </w:rPr>
              <w:t xml:space="preserve"> </w:t>
            </w:r>
            <w:r w:rsidRPr="00FD5ED7">
              <w:t>in</w:t>
            </w:r>
            <w:r w:rsidRPr="00FD5ED7">
              <w:rPr>
                <w:spacing w:val="-10"/>
              </w:rPr>
              <w:t xml:space="preserve"> </w:t>
            </w:r>
            <w:r w:rsidRPr="00FD5ED7">
              <w:t>English</w:t>
            </w:r>
            <w:r w:rsidRPr="00FD5ED7">
              <w:rPr>
                <w:spacing w:val="-7"/>
              </w:rPr>
              <w:t xml:space="preserve"> </w:t>
            </w:r>
            <w:r w:rsidRPr="00FD5ED7">
              <w:t>in</w:t>
            </w:r>
            <w:r w:rsidRPr="00FD5ED7">
              <w:rPr>
                <w:spacing w:val="-6"/>
              </w:rPr>
              <w:t xml:space="preserve"> </w:t>
            </w:r>
            <w:r w:rsidRPr="00FD5ED7">
              <w:t>verbal,</w:t>
            </w:r>
            <w:r w:rsidRPr="00FD5ED7">
              <w:rPr>
                <w:spacing w:val="-6"/>
              </w:rPr>
              <w:t xml:space="preserve"> </w:t>
            </w:r>
            <w:r w:rsidRPr="00FD5ED7">
              <w:t>written,</w:t>
            </w:r>
            <w:r w:rsidRPr="00FD5ED7">
              <w:rPr>
                <w:spacing w:val="-10"/>
              </w:rPr>
              <w:t xml:space="preserve"> </w:t>
            </w:r>
            <w:r w:rsidRPr="00FD5ED7">
              <w:t>and</w:t>
            </w:r>
            <w:r w:rsidRPr="00FD5ED7">
              <w:rPr>
                <w:spacing w:val="-5"/>
              </w:rPr>
              <w:t xml:space="preserve"> </w:t>
            </w:r>
            <w:r w:rsidRPr="00FD5ED7">
              <w:t>electronic</w:t>
            </w:r>
            <w:r w:rsidRPr="00FD5ED7">
              <w:rPr>
                <w:spacing w:val="-7"/>
              </w:rPr>
              <w:t xml:space="preserve"> </w:t>
            </w:r>
            <w:r w:rsidRPr="00FD5ED7">
              <w:t>resources</w:t>
            </w:r>
            <w:r w:rsidRPr="00FD5ED7">
              <w:rPr>
                <w:spacing w:val="-4"/>
              </w:rPr>
              <w:t xml:space="preserve"> </w:t>
            </w:r>
            <w:r w:rsidRPr="00FD5ED7">
              <w:t>with</w:t>
            </w:r>
            <w:r w:rsidRPr="00FD5ED7">
              <w:rPr>
                <w:spacing w:val="-3"/>
              </w:rPr>
              <w:t xml:space="preserve"> </w:t>
            </w:r>
            <w:r w:rsidRPr="00FD5ED7">
              <w:t>colleagues,</w:t>
            </w:r>
            <w:r w:rsidRPr="00FD5ED7">
              <w:rPr>
                <w:spacing w:val="-5"/>
              </w:rPr>
              <w:t xml:space="preserve"> </w:t>
            </w:r>
            <w:r w:rsidRPr="00FD5ED7">
              <w:t>school staff, and members of the interdisciplinary team.</w:t>
            </w:r>
          </w:p>
          <w:p w14:paraId="58F00B26" w14:textId="77777777" w:rsidR="00FD5ED7" w:rsidRPr="00FD5ED7" w:rsidRDefault="00FD5ED7" w:rsidP="00FD5ED7">
            <w:pPr>
              <w:pStyle w:val="TableParagraph"/>
              <w:numPr>
                <w:ilvl w:val="0"/>
                <w:numId w:val="18"/>
              </w:numPr>
              <w:tabs>
                <w:tab w:val="left" w:pos="437"/>
              </w:tabs>
              <w:spacing w:line="261" w:lineRule="exact"/>
              <w:ind w:left="144" w:right="144"/>
            </w:pPr>
            <w:r w:rsidRPr="00FD5ED7">
              <w:t>Use</w:t>
            </w:r>
            <w:r w:rsidRPr="00FD5ED7">
              <w:rPr>
                <w:spacing w:val="-10"/>
              </w:rPr>
              <w:t xml:space="preserve"> </w:t>
            </w:r>
            <w:r w:rsidRPr="00FD5ED7">
              <w:t>therapeutic</w:t>
            </w:r>
            <w:r w:rsidRPr="00FD5ED7">
              <w:rPr>
                <w:spacing w:val="-11"/>
              </w:rPr>
              <w:t xml:space="preserve"> </w:t>
            </w:r>
            <w:r w:rsidRPr="00FD5ED7">
              <w:t>communication</w:t>
            </w:r>
            <w:r w:rsidRPr="00FD5ED7">
              <w:rPr>
                <w:spacing w:val="-13"/>
              </w:rPr>
              <w:t xml:space="preserve"> </w:t>
            </w:r>
            <w:r w:rsidRPr="00FD5ED7">
              <w:t>techniques</w:t>
            </w:r>
            <w:r w:rsidRPr="00FD5ED7">
              <w:rPr>
                <w:spacing w:val="-9"/>
              </w:rPr>
              <w:t xml:space="preserve"> </w:t>
            </w:r>
            <w:r w:rsidRPr="00FD5ED7">
              <w:t>to</w:t>
            </w:r>
            <w:r w:rsidRPr="00FD5ED7">
              <w:rPr>
                <w:spacing w:val="-7"/>
              </w:rPr>
              <w:t xml:space="preserve"> </w:t>
            </w:r>
            <w:r w:rsidRPr="00FD5ED7">
              <w:t>provide</w:t>
            </w:r>
            <w:r w:rsidRPr="00FD5ED7">
              <w:rPr>
                <w:spacing w:val="-11"/>
              </w:rPr>
              <w:t xml:space="preserve"> </w:t>
            </w:r>
            <w:r w:rsidRPr="00FD5ED7">
              <w:t>support</w:t>
            </w:r>
            <w:r w:rsidRPr="00FD5ED7">
              <w:rPr>
                <w:spacing w:val="-3"/>
              </w:rPr>
              <w:t xml:space="preserve"> </w:t>
            </w:r>
            <w:r w:rsidRPr="00FD5ED7">
              <w:t>to</w:t>
            </w:r>
            <w:r w:rsidRPr="00FD5ED7">
              <w:rPr>
                <w:spacing w:val="-10"/>
              </w:rPr>
              <w:t xml:space="preserve"> </w:t>
            </w:r>
            <w:r w:rsidRPr="00FD5ED7">
              <w:t>peers,</w:t>
            </w:r>
            <w:r w:rsidRPr="00FD5ED7">
              <w:rPr>
                <w:spacing w:val="-11"/>
              </w:rPr>
              <w:t xml:space="preserve"> </w:t>
            </w:r>
            <w:r w:rsidRPr="00FD5ED7">
              <w:t>clients</w:t>
            </w:r>
            <w:r w:rsidRPr="00FD5ED7">
              <w:rPr>
                <w:spacing w:val="-7"/>
              </w:rPr>
              <w:t xml:space="preserve"> </w:t>
            </w:r>
            <w:r w:rsidRPr="00FD5ED7">
              <w:t>and</w:t>
            </w:r>
            <w:r w:rsidRPr="00FD5ED7">
              <w:rPr>
                <w:spacing w:val="-12"/>
              </w:rPr>
              <w:t xml:space="preserve"> </w:t>
            </w:r>
            <w:r w:rsidRPr="00FD5ED7">
              <w:rPr>
                <w:spacing w:val="-2"/>
              </w:rPr>
              <w:t>families.</w:t>
            </w:r>
          </w:p>
          <w:p w14:paraId="0BE8A8B2" w14:textId="77777777" w:rsidR="00FD5ED7" w:rsidRPr="00FD5ED7" w:rsidRDefault="00FD5ED7" w:rsidP="00FD5ED7">
            <w:pPr>
              <w:pStyle w:val="TableParagraph"/>
              <w:numPr>
                <w:ilvl w:val="0"/>
                <w:numId w:val="18"/>
              </w:numPr>
              <w:tabs>
                <w:tab w:val="left" w:pos="437"/>
              </w:tabs>
              <w:spacing w:line="264" w:lineRule="exact"/>
              <w:ind w:left="144" w:right="144"/>
            </w:pPr>
            <w:r w:rsidRPr="00FD5ED7">
              <w:t>Process</w:t>
            </w:r>
            <w:r w:rsidRPr="00FD5ED7">
              <w:rPr>
                <w:spacing w:val="-13"/>
              </w:rPr>
              <w:t xml:space="preserve"> </w:t>
            </w:r>
            <w:r w:rsidRPr="00FD5ED7">
              <w:t>relevant</w:t>
            </w:r>
            <w:r w:rsidRPr="00FD5ED7">
              <w:rPr>
                <w:spacing w:val="-9"/>
              </w:rPr>
              <w:t xml:space="preserve"> </w:t>
            </w:r>
            <w:r w:rsidRPr="00FD5ED7">
              <w:t>information;</w:t>
            </w:r>
            <w:r w:rsidRPr="00FD5ED7">
              <w:rPr>
                <w:spacing w:val="-5"/>
              </w:rPr>
              <w:t xml:space="preserve"> </w:t>
            </w:r>
            <w:r w:rsidRPr="00FD5ED7">
              <w:t>accurately</w:t>
            </w:r>
            <w:r w:rsidRPr="00FD5ED7">
              <w:rPr>
                <w:spacing w:val="-11"/>
              </w:rPr>
              <w:t xml:space="preserve"> </w:t>
            </w:r>
            <w:r w:rsidRPr="00FD5ED7">
              <w:t>and</w:t>
            </w:r>
            <w:r w:rsidRPr="00FD5ED7">
              <w:rPr>
                <w:spacing w:val="-13"/>
              </w:rPr>
              <w:t xml:space="preserve"> </w:t>
            </w:r>
            <w:r w:rsidRPr="00FD5ED7">
              <w:t>timely</w:t>
            </w:r>
            <w:r w:rsidRPr="00FD5ED7">
              <w:rPr>
                <w:spacing w:val="-10"/>
              </w:rPr>
              <w:t xml:space="preserve"> </w:t>
            </w:r>
            <w:r w:rsidRPr="00FD5ED7">
              <w:t>communicate</w:t>
            </w:r>
            <w:r w:rsidRPr="00FD5ED7">
              <w:rPr>
                <w:spacing w:val="-9"/>
              </w:rPr>
              <w:t xml:space="preserve"> </w:t>
            </w:r>
            <w:r w:rsidRPr="00FD5ED7">
              <w:t>with</w:t>
            </w:r>
            <w:r w:rsidRPr="00FD5ED7">
              <w:rPr>
                <w:spacing w:val="-14"/>
              </w:rPr>
              <w:t xml:space="preserve"> </w:t>
            </w:r>
            <w:r w:rsidRPr="00FD5ED7">
              <w:t>the</w:t>
            </w:r>
            <w:r w:rsidRPr="00FD5ED7">
              <w:rPr>
                <w:spacing w:val="-11"/>
              </w:rPr>
              <w:t xml:space="preserve"> </w:t>
            </w:r>
            <w:r w:rsidRPr="00FD5ED7">
              <w:t>healthcare</w:t>
            </w:r>
            <w:r w:rsidRPr="00FD5ED7">
              <w:rPr>
                <w:spacing w:val="-8"/>
              </w:rPr>
              <w:t xml:space="preserve"> </w:t>
            </w:r>
            <w:r w:rsidRPr="00FD5ED7">
              <w:rPr>
                <w:spacing w:val="-2"/>
              </w:rPr>
              <w:t>team.</w:t>
            </w:r>
          </w:p>
          <w:p w14:paraId="779C59C0" w14:textId="77777777" w:rsidR="00FD5ED7" w:rsidRPr="00FD5ED7" w:rsidRDefault="00FD5ED7" w:rsidP="00FD5ED7">
            <w:pPr>
              <w:pStyle w:val="TableParagraph"/>
              <w:numPr>
                <w:ilvl w:val="0"/>
                <w:numId w:val="18"/>
              </w:numPr>
              <w:tabs>
                <w:tab w:val="left" w:pos="437"/>
              </w:tabs>
              <w:spacing w:line="260" w:lineRule="exact"/>
              <w:ind w:left="144" w:right="144"/>
            </w:pPr>
            <w:r w:rsidRPr="00FD5ED7">
              <w:t>Ability</w:t>
            </w:r>
            <w:r w:rsidRPr="00FD5ED7">
              <w:rPr>
                <w:spacing w:val="-16"/>
              </w:rPr>
              <w:t xml:space="preserve"> </w:t>
            </w:r>
            <w:r w:rsidRPr="00FD5ED7">
              <w:t>to</w:t>
            </w:r>
            <w:r w:rsidRPr="00FD5ED7">
              <w:rPr>
                <w:spacing w:val="-11"/>
              </w:rPr>
              <w:t xml:space="preserve"> </w:t>
            </w:r>
            <w:r w:rsidRPr="00FD5ED7">
              <w:t>design</w:t>
            </w:r>
            <w:r w:rsidRPr="00FD5ED7">
              <w:rPr>
                <w:spacing w:val="-10"/>
              </w:rPr>
              <w:t xml:space="preserve"> </w:t>
            </w:r>
            <w:r w:rsidRPr="00FD5ED7">
              <w:t>teaching</w:t>
            </w:r>
            <w:r w:rsidRPr="00FD5ED7">
              <w:rPr>
                <w:spacing w:val="-9"/>
              </w:rPr>
              <w:t xml:space="preserve"> </w:t>
            </w:r>
            <w:r w:rsidRPr="00FD5ED7">
              <w:t>plans</w:t>
            </w:r>
            <w:r w:rsidRPr="00FD5ED7">
              <w:rPr>
                <w:spacing w:val="-13"/>
              </w:rPr>
              <w:t xml:space="preserve"> </w:t>
            </w:r>
            <w:r w:rsidRPr="00FD5ED7">
              <w:t>for</w:t>
            </w:r>
            <w:r w:rsidRPr="00FD5ED7">
              <w:rPr>
                <w:spacing w:val="-5"/>
              </w:rPr>
              <w:t xml:space="preserve"> </w:t>
            </w:r>
            <w:r w:rsidRPr="00FD5ED7">
              <w:t>client</w:t>
            </w:r>
            <w:r w:rsidRPr="00FD5ED7">
              <w:rPr>
                <w:spacing w:val="-6"/>
              </w:rPr>
              <w:t xml:space="preserve"> </w:t>
            </w:r>
            <w:r w:rsidRPr="00FD5ED7">
              <w:t>education</w:t>
            </w:r>
            <w:r w:rsidRPr="00FD5ED7">
              <w:rPr>
                <w:spacing w:val="-6"/>
              </w:rPr>
              <w:t xml:space="preserve"> </w:t>
            </w:r>
            <w:r w:rsidRPr="00FD5ED7">
              <w:t>and</w:t>
            </w:r>
            <w:r w:rsidRPr="00FD5ED7">
              <w:rPr>
                <w:spacing w:val="-7"/>
              </w:rPr>
              <w:t xml:space="preserve"> </w:t>
            </w:r>
            <w:r w:rsidRPr="00FD5ED7">
              <w:t>assess</w:t>
            </w:r>
            <w:r w:rsidRPr="00FD5ED7">
              <w:rPr>
                <w:spacing w:val="-7"/>
              </w:rPr>
              <w:t xml:space="preserve"> </w:t>
            </w:r>
            <w:r w:rsidRPr="00FD5ED7">
              <w:rPr>
                <w:spacing w:val="-2"/>
              </w:rPr>
              <w:t>effectiveness.</w:t>
            </w:r>
          </w:p>
          <w:p w14:paraId="70F61C40" w14:textId="442C1795" w:rsidR="00FD5ED7" w:rsidRPr="00FD5ED7" w:rsidRDefault="00FD5ED7" w:rsidP="00FD5ED7">
            <w:pPr>
              <w:pStyle w:val="TableParagraph"/>
              <w:numPr>
                <w:ilvl w:val="0"/>
                <w:numId w:val="18"/>
              </w:numPr>
              <w:tabs>
                <w:tab w:val="left" w:pos="437"/>
              </w:tabs>
              <w:spacing w:line="266" w:lineRule="exact"/>
              <w:ind w:left="144" w:right="144"/>
            </w:pPr>
            <w:r w:rsidRPr="00FD5ED7">
              <w:t>Provide</w:t>
            </w:r>
            <w:r w:rsidRPr="00FD5ED7">
              <w:rPr>
                <w:spacing w:val="-6"/>
              </w:rPr>
              <w:t xml:space="preserve"> </w:t>
            </w:r>
            <w:r w:rsidRPr="00FD5ED7">
              <w:t>disease</w:t>
            </w:r>
            <w:r w:rsidRPr="00FD5ED7">
              <w:rPr>
                <w:spacing w:val="-6"/>
              </w:rPr>
              <w:t xml:space="preserve"> </w:t>
            </w:r>
            <w:r w:rsidRPr="00FD5ED7">
              <w:t>prevention</w:t>
            </w:r>
            <w:r w:rsidRPr="00FD5ED7">
              <w:rPr>
                <w:spacing w:val="-14"/>
              </w:rPr>
              <w:t xml:space="preserve"> </w:t>
            </w:r>
            <w:r w:rsidRPr="00FD5ED7">
              <w:t>and</w:t>
            </w:r>
            <w:r w:rsidRPr="00FD5ED7">
              <w:rPr>
                <w:spacing w:val="-5"/>
              </w:rPr>
              <w:t xml:space="preserve"> </w:t>
            </w:r>
            <w:r w:rsidRPr="00FD5ED7">
              <w:t>health</w:t>
            </w:r>
            <w:r w:rsidRPr="00FD5ED7">
              <w:rPr>
                <w:spacing w:val="-9"/>
              </w:rPr>
              <w:t xml:space="preserve"> </w:t>
            </w:r>
            <w:r w:rsidRPr="00FD5ED7">
              <w:t>promotion,</w:t>
            </w:r>
            <w:r w:rsidRPr="00FD5ED7">
              <w:rPr>
                <w:spacing w:val="-9"/>
              </w:rPr>
              <w:t xml:space="preserve"> </w:t>
            </w:r>
            <w:r w:rsidRPr="00FD5ED7">
              <w:t>care</w:t>
            </w:r>
            <w:r w:rsidRPr="00FD5ED7">
              <w:rPr>
                <w:spacing w:val="-10"/>
              </w:rPr>
              <w:t xml:space="preserve"> </w:t>
            </w:r>
            <w:r w:rsidRPr="00FD5ED7">
              <w:t>coordination</w:t>
            </w:r>
            <w:r w:rsidRPr="00FD5ED7">
              <w:rPr>
                <w:spacing w:val="-6"/>
              </w:rPr>
              <w:t xml:space="preserve"> </w:t>
            </w:r>
            <w:r w:rsidRPr="00FD5ED7">
              <w:t>and</w:t>
            </w:r>
            <w:r w:rsidRPr="00FD5ED7">
              <w:rPr>
                <w:spacing w:val="-9"/>
              </w:rPr>
              <w:t xml:space="preserve"> </w:t>
            </w:r>
            <w:r w:rsidRPr="00FD5ED7">
              <w:t>case</w:t>
            </w:r>
            <w:r w:rsidRPr="00FD5ED7">
              <w:rPr>
                <w:spacing w:val="-7"/>
              </w:rPr>
              <w:t xml:space="preserve"> </w:t>
            </w:r>
            <w:r w:rsidRPr="00FD5ED7">
              <w:rPr>
                <w:spacing w:val="-2"/>
              </w:rPr>
              <w:t>findings.</w:t>
            </w:r>
          </w:p>
        </w:tc>
      </w:tr>
      <w:tr w:rsidR="00151883" w:rsidRPr="00FD5ED7" w14:paraId="5E7FB398" w14:textId="77777777" w:rsidTr="000B1A36">
        <w:trPr>
          <w:trHeight w:val="1884"/>
        </w:trPr>
        <w:tc>
          <w:tcPr>
            <w:tcW w:w="641" w:type="pct"/>
          </w:tcPr>
          <w:p w14:paraId="3CCD0455" w14:textId="76F497BD" w:rsidR="00151883" w:rsidRPr="00FD5ED7" w:rsidRDefault="00993D86" w:rsidP="00FD5ED7">
            <w:pPr>
              <w:pStyle w:val="TableParagraph"/>
              <w:spacing w:before="1"/>
              <w:ind w:left="144" w:right="144"/>
            </w:pPr>
            <w:r w:rsidRPr="00FD5ED7">
              <w:rPr>
                <w:spacing w:val="-2"/>
              </w:rPr>
              <w:lastRenderedPageBreak/>
              <w:t>Psychom</w:t>
            </w:r>
            <w:r w:rsidRPr="00FD5ED7">
              <w:rPr>
                <w:spacing w:val="-4"/>
              </w:rPr>
              <w:t xml:space="preserve">otor </w:t>
            </w:r>
            <w:r w:rsidRPr="00FD5ED7">
              <w:rPr>
                <w:spacing w:val="-2"/>
              </w:rPr>
              <w:t>Skills</w:t>
            </w:r>
          </w:p>
        </w:tc>
        <w:tc>
          <w:tcPr>
            <w:tcW w:w="672" w:type="pct"/>
          </w:tcPr>
          <w:p w14:paraId="202C16EF" w14:textId="77777777" w:rsidR="00151883" w:rsidRPr="00FD5ED7" w:rsidRDefault="00993D86" w:rsidP="00FD5ED7">
            <w:pPr>
              <w:pStyle w:val="TableParagraph"/>
              <w:spacing w:before="1"/>
              <w:ind w:left="144" w:right="144"/>
            </w:pPr>
            <w:r w:rsidRPr="00FD5ED7">
              <w:rPr>
                <w:spacing w:val="-2"/>
              </w:rPr>
              <w:t xml:space="preserve">Psychomotor skills </w:t>
            </w:r>
            <w:r w:rsidRPr="00FD5ED7">
              <w:t xml:space="preserve">sufficient for </w:t>
            </w:r>
            <w:r w:rsidRPr="00FD5ED7">
              <w:rPr>
                <w:spacing w:val="-2"/>
              </w:rPr>
              <w:t xml:space="preserve">providing </w:t>
            </w:r>
            <w:r w:rsidRPr="00FD5ED7">
              <w:t>safe,</w:t>
            </w:r>
            <w:r w:rsidRPr="00FD5ED7">
              <w:rPr>
                <w:spacing w:val="-14"/>
              </w:rPr>
              <w:t xml:space="preserve"> </w:t>
            </w:r>
            <w:r w:rsidRPr="00FD5ED7">
              <w:t>effective nursing</w:t>
            </w:r>
            <w:r w:rsidRPr="00FD5ED7">
              <w:rPr>
                <w:spacing w:val="-10"/>
              </w:rPr>
              <w:t xml:space="preserve"> </w:t>
            </w:r>
            <w:r w:rsidRPr="00FD5ED7">
              <w:t>care</w:t>
            </w:r>
          </w:p>
        </w:tc>
        <w:tc>
          <w:tcPr>
            <w:tcW w:w="3687" w:type="pct"/>
          </w:tcPr>
          <w:p w14:paraId="5678916F" w14:textId="77777777" w:rsidR="00151883" w:rsidRPr="00FD5ED7" w:rsidRDefault="00993D86" w:rsidP="00FD5ED7">
            <w:pPr>
              <w:pStyle w:val="TableParagraph"/>
              <w:numPr>
                <w:ilvl w:val="0"/>
                <w:numId w:val="17"/>
              </w:numPr>
              <w:tabs>
                <w:tab w:val="left" w:pos="437"/>
              </w:tabs>
              <w:spacing w:line="261" w:lineRule="exact"/>
              <w:ind w:left="144" w:right="144"/>
            </w:pPr>
            <w:r w:rsidRPr="00FD5ED7">
              <w:t>Move</w:t>
            </w:r>
            <w:r w:rsidRPr="00FD5ED7">
              <w:rPr>
                <w:spacing w:val="-13"/>
              </w:rPr>
              <w:t xml:space="preserve"> </w:t>
            </w:r>
            <w:r w:rsidRPr="00FD5ED7">
              <w:t>about</w:t>
            </w:r>
            <w:r w:rsidRPr="00FD5ED7">
              <w:rPr>
                <w:spacing w:val="-7"/>
              </w:rPr>
              <w:t xml:space="preserve"> </w:t>
            </w:r>
            <w:r w:rsidRPr="00FD5ED7">
              <w:t>client’s</w:t>
            </w:r>
            <w:r w:rsidRPr="00FD5ED7">
              <w:rPr>
                <w:spacing w:val="-5"/>
              </w:rPr>
              <w:t xml:space="preserve"> </w:t>
            </w:r>
            <w:r w:rsidRPr="00FD5ED7">
              <w:t>room</w:t>
            </w:r>
            <w:r w:rsidRPr="00FD5ED7">
              <w:rPr>
                <w:spacing w:val="-9"/>
              </w:rPr>
              <w:t xml:space="preserve"> </w:t>
            </w:r>
            <w:r w:rsidRPr="00FD5ED7">
              <w:t>and/or</w:t>
            </w:r>
            <w:r w:rsidRPr="00FD5ED7">
              <w:rPr>
                <w:spacing w:val="-10"/>
              </w:rPr>
              <w:t xml:space="preserve"> </w:t>
            </w:r>
            <w:r w:rsidRPr="00FD5ED7">
              <w:t>workspaces</w:t>
            </w:r>
            <w:r w:rsidRPr="00FD5ED7">
              <w:rPr>
                <w:spacing w:val="-5"/>
              </w:rPr>
              <w:t xml:space="preserve"> </w:t>
            </w:r>
            <w:r w:rsidRPr="00FD5ED7">
              <w:t>to</w:t>
            </w:r>
            <w:r w:rsidRPr="00FD5ED7">
              <w:rPr>
                <w:spacing w:val="-8"/>
              </w:rPr>
              <w:t xml:space="preserve"> </w:t>
            </w:r>
            <w:r w:rsidRPr="00FD5ED7">
              <w:t>complete</w:t>
            </w:r>
            <w:r w:rsidRPr="00FD5ED7">
              <w:rPr>
                <w:spacing w:val="-10"/>
              </w:rPr>
              <w:t xml:space="preserve"> </w:t>
            </w:r>
            <w:r w:rsidRPr="00FD5ED7">
              <w:t>client</w:t>
            </w:r>
            <w:r w:rsidRPr="00FD5ED7">
              <w:rPr>
                <w:spacing w:val="-2"/>
              </w:rPr>
              <w:t xml:space="preserve"> assessment.</w:t>
            </w:r>
          </w:p>
          <w:p w14:paraId="6A703B85" w14:textId="77777777" w:rsidR="00151883" w:rsidRPr="00FD5ED7" w:rsidRDefault="00993D86" w:rsidP="00FD5ED7">
            <w:pPr>
              <w:pStyle w:val="TableParagraph"/>
              <w:numPr>
                <w:ilvl w:val="0"/>
                <w:numId w:val="17"/>
              </w:numPr>
              <w:tabs>
                <w:tab w:val="left" w:pos="437"/>
              </w:tabs>
              <w:spacing w:line="269" w:lineRule="exact"/>
              <w:ind w:left="144" w:right="144"/>
            </w:pPr>
            <w:r w:rsidRPr="00FD5ED7">
              <w:t>Administer</w:t>
            </w:r>
            <w:r w:rsidRPr="00FD5ED7">
              <w:rPr>
                <w:spacing w:val="-14"/>
              </w:rPr>
              <w:t xml:space="preserve"> </w:t>
            </w:r>
            <w:r w:rsidRPr="00FD5ED7">
              <w:t>rescue</w:t>
            </w:r>
            <w:r w:rsidRPr="00FD5ED7">
              <w:rPr>
                <w:spacing w:val="-14"/>
              </w:rPr>
              <w:t xml:space="preserve"> </w:t>
            </w:r>
            <w:r w:rsidRPr="00FD5ED7">
              <w:t>procedures</w:t>
            </w:r>
            <w:r w:rsidRPr="00FD5ED7">
              <w:rPr>
                <w:spacing w:val="-11"/>
              </w:rPr>
              <w:t xml:space="preserve"> </w:t>
            </w:r>
            <w:r w:rsidRPr="00FD5ED7">
              <w:t>-</w:t>
            </w:r>
            <w:r w:rsidRPr="00FD5ED7">
              <w:rPr>
                <w:spacing w:val="-14"/>
              </w:rPr>
              <w:t xml:space="preserve"> </w:t>
            </w:r>
            <w:r w:rsidRPr="00FD5ED7">
              <w:t>cardiopulmonary</w:t>
            </w:r>
            <w:r w:rsidRPr="00FD5ED7">
              <w:rPr>
                <w:spacing w:val="-10"/>
              </w:rPr>
              <w:t xml:space="preserve"> </w:t>
            </w:r>
            <w:r w:rsidRPr="00FD5ED7">
              <w:rPr>
                <w:spacing w:val="-2"/>
              </w:rPr>
              <w:t>resuscitation.</w:t>
            </w:r>
          </w:p>
          <w:p w14:paraId="6EA8423E" w14:textId="77777777" w:rsidR="00151883" w:rsidRPr="00FD5ED7" w:rsidRDefault="00993D86" w:rsidP="00FD5ED7">
            <w:pPr>
              <w:pStyle w:val="TableParagraph"/>
              <w:numPr>
                <w:ilvl w:val="0"/>
                <w:numId w:val="17"/>
              </w:numPr>
              <w:tabs>
                <w:tab w:val="left" w:pos="437"/>
              </w:tabs>
              <w:spacing w:line="269" w:lineRule="exact"/>
              <w:ind w:left="144" w:right="144"/>
            </w:pPr>
            <w:r w:rsidRPr="00FD5ED7">
              <w:t>Demonstrate</w:t>
            </w:r>
            <w:r w:rsidRPr="00FD5ED7">
              <w:rPr>
                <w:spacing w:val="-8"/>
              </w:rPr>
              <w:t xml:space="preserve"> </w:t>
            </w:r>
            <w:r w:rsidRPr="00FD5ED7">
              <w:t>the</w:t>
            </w:r>
            <w:r w:rsidRPr="00FD5ED7">
              <w:rPr>
                <w:spacing w:val="-5"/>
              </w:rPr>
              <w:t xml:space="preserve"> </w:t>
            </w:r>
            <w:r w:rsidRPr="00FD5ED7">
              <w:t>ability</w:t>
            </w:r>
            <w:r w:rsidRPr="00FD5ED7">
              <w:rPr>
                <w:spacing w:val="-7"/>
              </w:rPr>
              <w:t xml:space="preserve"> </w:t>
            </w:r>
            <w:r w:rsidRPr="00FD5ED7">
              <w:t>to</w:t>
            </w:r>
            <w:r w:rsidRPr="00FD5ED7">
              <w:rPr>
                <w:spacing w:val="-14"/>
              </w:rPr>
              <w:t xml:space="preserve"> </w:t>
            </w:r>
            <w:r w:rsidRPr="00FD5ED7">
              <w:t>work</w:t>
            </w:r>
            <w:r w:rsidRPr="00FD5ED7">
              <w:rPr>
                <w:spacing w:val="-5"/>
              </w:rPr>
              <w:t xml:space="preserve"> </w:t>
            </w:r>
            <w:r w:rsidRPr="00FD5ED7">
              <w:t>for</w:t>
            </w:r>
            <w:r w:rsidRPr="00FD5ED7">
              <w:rPr>
                <w:spacing w:val="-10"/>
              </w:rPr>
              <w:t xml:space="preserve"> </w:t>
            </w:r>
            <w:r w:rsidRPr="00FD5ED7">
              <w:t>long</w:t>
            </w:r>
            <w:r w:rsidRPr="00FD5ED7">
              <w:rPr>
                <w:spacing w:val="-8"/>
              </w:rPr>
              <w:t xml:space="preserve"> </w:t>
            </w:r>
            <w:r w:rsidRPr="00FD5ED7">
              <w:rPr>
                <w:spacing w:val="-2"/>
              </w:rPr>
              <w:t>periods.</w:t>
            </w:r>
          </w:p>
          <w:p w14:paraId="48023810" w14:textId="77777777" w:rsidR="00151883" w:rsidRPr="00FD5ED7" w:rsidRDefault="00993D86" w:rsidP="00FD5ED7">
            <w:pPr>
              <w:pStyle w:val="TableParagraph"/>
              <w:numPr>
                <w:ilvl w:val="0"/>
                <w:numId w:val="17"/>
              </w:numPr>
              <w:tabs>
                <w:tab w:val="left" w:pos="437"/>
              </w:tabs>
              <w:spacing w:line="269" w:lineRule="exact"/>
              <w:ind w:left="144" w:right="144"/>
            </w:pPr>
            <w:r w:rsidRPr="00FD5ED7">
              <w:t>Safely</w:t>
            </w:r>
            <w:r w:rsidRPr="00FD5ED7">
              <w:rPr>
                <w:spacing w:val="-8"/>
              </w:rPr>
              <w:t xml:space="preserve"> </w:t>
            </w:r>
            <w:r w:rsidRPr="00FD5ED7">
              <w:t>use</w:t>
            </w:r>
            <w:r w:rsidRPr="00FD5ED7">
              <w:rPr>
                <w:spacing w:val="-4"/>
              </w:rPr>
              <w:t xml:space="preserve"> </w:t>
            </w:r>
            <w:r w:rsidRPr="00FD5ED7">
              <w:t>and</w:t>
            </w:r>
            <w:r w:rsidRPr="00FD5ED7">
              <w:rPr>
                <w:spacing w:val="-9"/>
              </w:rPr>
              <w:t xml:space="preserve"> </w:t>
            </w:r>
            <w:r w:rsidRPr="00FD5ED7">
              <w:t>calibrate</w:t>
            </w:r>
            <w:r w:rsidRPr="00FD5ED7">
              <w:rPr>
                <w:spacing w:val="-4"/>
              </w:rPr>
              <w:t xml:space="preserve"> </w:t>
            </w:r>
            <w:r w:rsidRPr="00FD5ED7">
              <w:t>equipment</w:t>
            </w:r>
            <w:r w:rsidRPr="00FD5ED7">
              <w:rPr>
                <w:spacing w:val="-5"/>
              </w:rPr>
              <w:t xml:space="preserve"> </w:t>
            </w:r>
            <w:r w:rsidRPr="00FD5ED7">
              <w:t>in</w:t>
            </w:r>
            <w:r w:rsidRPr="00FD5ED7">
              <w:rPr>
                <w:spacing w:val="-6"/>
              </w:rPr>
              <w:t xml:space="preserve"> </w:t>
            </w:r>
            <w:r w:rsidRPr="00FD5ED7">
              <w:t>a</w:t>
            </w:r>
            <w:r w:rsidRPr="00FD5ED7">
              <w:rPr>
                <w:spacing w:val="-7"/>
              </w:rPr>
              <w:t xml:space="preserve"> </w:t>
            </w:r>
            <w:r w:rsidRPr="00FD5ED7">
              <w:t>variety</w:t>
            </w:r>
            <w:r w:rsidRPr="00FD5ED7">
              <w:rPr>
                <w:spacing w:val="-12"/>
              </w:rPr>
              <w:t xml:space="preserve"> </w:t>
            </w:r>
            <w:r w:rsidRPr="00FD5ED7">
              <w:t>of</w:t>
            </w:r>
            <w:r w:rsidRPr="00FD5ED7">
              <w:rPr>
                <w:spacing w:val="-4"/>
              </w:rPr>
              <w:t xml:space="preserve"> </w:t>
            </w:r>
            <w:r w:rsidRPr="00FD5ED7">
              <w:rPr>
                <w:spacing w:val="-2"/>
              </w:rPr>
              <w:t>settings.</w:t>
            </w:r>
          </w:p>
          <w:p w14:paraId="182D9B40" w14:textId="77777777" w:rsidR="00151883" w:rsidRPr="00FD5ED7" w:rsidRDefault="00993D86" w:rsidP="00FD5ED7">
            <w:pPr>
              <w:pStyle w:val="TableParagraph"/>
              <w:numPr>
                <w:ilvl w:val="0"/>
                <w:numId w:val="17"/>
              </w:numPr>
              <w:tabs>
                <w:tab w:val="left" w:pos="437"/>
              </w:tabs>
              <w:spacing w:line="265" w:lineRule="exact"/>
              <w:ind w:left="144" w:right="144"/>
            </w:pPr>
            <w:r w:rsidRPr="00FD5ED7">
              <w:t>Perform</w:t>
            </w:r>
            <w:r w:rsidRPr="00FD5ED7">
              <w:rPr>
                <w:spacing w:val="-4"/>
              </w:rPr>
              <w:t xml:space="preserve"> </w:t>
            </w:r>
            <w:r w:rsidRPr="00FD5ED7">
              <w:t>procedures</w:t>
            </w:r>
            <w:r w:rsidRPr="00FD5ED7">
              <w:rPr>
                <w:spacing w:val="-7"/>
              </w:rPr>
              <w:t xml:space="preserve"> </w:t>
            </w:r>
            <w:r w:rsidRPr="00FD5ED7">
              <w:t>necessary</w:t>
            </w:r>
            <w:r w:rsidRPr="00FD5ED7">
              <w:rPr>
                <w:spacing w:val="-14"/>
              </w:rPr>
              <w:t xml:space="preserve"> </w:t>
            </w:r>
            <w:r w:rsidRPr="00FD5ED7">
              <w:t>to</w:t>
            </w:r>
            <w:r w:rsidRPr="00FD5ED7">
              <w:rPr>
                <w:spacing w:val="-9"/>
              </w:rPr>
              <w:t xml:space="preserve"> </w:t>
            </w:r>
            <w:r w:rsidRPr="00FD5ED7">
              <w:t>safely</w:t>
            </w:r>
            <w:r w:rsidRPr="00FD5ED7">
              <w:rPr>
                <w:spacing w:val="-8"/>
              </w:rPr>
              <w:t xml:space="preserve"> </w:t>
            </w:r>
            <w:r w:rsidRPr="00FD5ED7">
              <w:t>admit,</w:t>
            </w:r>
            <w:r w:rsidRPr="00FD5ED7">
              <w:rPr>
                <w:spacing w:val="-14"/>
              </w:rPr>
              <w:t xml:space="preserve"> </w:t>
            </w:r>
            <w:r w:rsidRPr="00FD5ED7">
              <w:t>transfer,</w:t>
            </w:r>
            <w:r w:rsidRPr="00FD5ED7">
              <w:rPr>
                <w:spacing w:val="-9"/>
              </w:rPr>
              <w:t xml:space="preserve"> </w:t>
            </w:r>
            <w:r w:rsidRPr="00FD5ED7">
              <w:t>or</w:t>
            </w:r>
            <w:r w:rsidRPr="00FD5ED7">
              <w:rPr>
                <w:spacing w:val="-7"/>
              </w:rPr>
              <w:t xml:space="preserve"> </w:t>
            </w:r>
            <w:r w:rsidRPr="00FD5ED7">
              <w:t>discharge</w:t>
            </w:r>
            <w:r w:rsidRPr="00FD5ED7">
              <w:rPr>
                <w:spacing w:val="-11"/>
              </w:rPr>
              <w:t xml:space="preserve"> </w:t>
            </w:r>
            <w:r w:rsidRPr="00FD5ED7">
              <w:t>a</w:t>
            </w:r>
            <w:r w:rsidRPr="00FD5ED7">
              <w:rPr>
                <w:spacing w:val="-1"/>
              </w:rPr>
              <w:t xml:space="preserve"> </w:t>
            </w:r>
            <w:r w:rsidRPr="00FD5ED7">
              <w:rPr>
                <w:spacing w:val="-2"/>
              </w:rPr>
              <w:t>client.</w:t>
            </w:r>
          </w:p>
          <w:p w14:paraId="28A9AD22" w14:textId="77777777" w:rsidR="00151883" w:rsidRPr="00FD5ED7" w:rsidRDefault="00993D86" w:rsidP="00FD5ED7">
            <w:pPr>
              <w:pStyle w:val="TableParagraph"/>
              <w:numPr>
                <w:ilvl w:val="0"/>
                <w:numId w:val="17"/>
              </w:numPr>
              <w:tabs>
                <w:tab w:val="left" w:pos="437"/>
              </w:tabs>
              <w:spacing w:line="262" w:lineRule="exact"/>
              <w:ind w:left="144" w:right="144"/>
            </w:pPr>
            <w:r w:rsidRPr="00FD5ED7">
              <w:t>Prepare</w:t>
            </w:r>
            <w:r w:rsidRPr="00FD5ED7">
              <w:rPr>
                <w:spacing w:val="-9"/>
              </w:rPr>
              <w:t xml:space="preserve"> </w:t>
            </w:r>
            <w:r w:rsidRPr="00FD5ED7">
              <w:t>and</w:t>
            </w:r>
            <w:r w:rsidRPr="00FD5ED7">
              <w:rPr>
                <w:spacing w:val="-10"/>
              </w:rPr>
              <w:t xml:space="preserve"> </w:t>
            </w:r>
            <w:r w:rsidRPr="00FD5ED7">
              <w:t>administer</w:t>
            </w:r>
            <w:r w:rsidRPr="00FD5ED7">
              <w:rPr>
                <w:spacing w:val="-10"/>
              </w:rPr>
              <w:t xml:space="preserve"> </w:t>
            </w:r>
            <w:r w:rsidRPr="00FD5ED7">
              <w:t>medications</w:t>
            </w:r>
            <w:r w:rsidRPr="00FD5ED7">
              <w:rPr>
                <w:spacing w:val="-8"/>
              </w:rPr>
              <w:t xml:space="preserve"> </w:t>
            </w:r>
            <w:r w:rsidRPr="00FD5ED7">
              <w:t>and</w:t>
            </w:r>
            <w:r w:rsidRPr="00FD5ED7">
              <w:rPr>
                <w:spacing w:val="-9"/>
              </w:rPr>
              <w:t xml:space="preserve"> </w:t>
            </w:r>
            <w:r w:rsidRPr="00FD5ED7">
              <w:rPr>
                <w:spacing w:val="-2"/>
              </w:rPr>
              <w:t>treatments.</w:t>
            </w:r>
          </w:p>
          <w:p w14:paraId="1063C4C0" w14:textId="77777777" w:rsidR="00151883" w:rsidRPr="00FD5ED7" w:rsidRDefault="00993D86" w:rsidP="00FD5ED7">
            <w:pPr>
              <w:pStyle w:val="TableParagraph"/>
              <w:numPr>
                <w:ilvl w:val="0"/>
                <w:numId w:val="17"/>
              </w:numPr>
              <w:tabs>
                <w:tab w:val="left" w:pos="437"/>
              </w:tabs>
              <w:spacing w:line="266" w:lineRule="exact"/>
              <w:ind w:left="144" w:right="144"/>
            </w:pPr>
            <w:r w:rsidRPr="00FD5ED7">
              <w:t>Perform</w:t>
            </w:r>
            <w:r w:rsidRPr="00FD5ED7">
              <w:rPr>
                <w:spacing w:val="-5"/>
              </w:rPr>
              <w:t xml:space="preserve"> </w:t>
            </w:r>
            <w:r w:rsidRPr="00FD5ED7">
              <w:t>nursing</w:t>
            </w:r>
            <w:r w:rsidRPr="00FD5ED7">
              <w:rPr>
                <w:spacing w:val="-10"/>
              </w:rPr>
              <w:t xml:space="preserve"> </w:t>
            </w:r>
            <w:r w:rsidRPr="00FD5ED7">
              <w:t>skills</w:t>
            </w:r>
            <w:r w:rsidRPr="00FD5ED7">
              <w:rPr>
                <w:spacing w:val="-9"/>
              </w:rPr>
              <w:t xml:space="preserve"> </w:t>
            </w:r>
            <w:r w:rsidRPr="00FD5ED7">
              <w:t>safely</w:t>
            </w:r>
            <w:r w:rsidRPr="00FD5ED7">
              <w:rPr>
                <w:spacing w:val="-8"/>
              </w:rPr>
              <w:t xml:space="preserve"> </w:t>
            </w:r>
            <w:r w:rsidRPr="00FD5ED7">
              <w:t>and</w:t>
            </w:r>
            <w:r w:rsidRPr="00FD5ED7">
              <w:rPr>
                <w:spacing w:val="-8"/>
              </w:rPr>
              <w:t xml:space="preserve"> </w:t>
            </w:r>
            <w:r w:rsidRPr="00FD5ED7">
              <w:rPr>
                <w:spacing w:val="-2"/>
              </w:rPr>
              <w:t>efficiently.</w:t>
            </w:r>
          </w:p>
        </w:tc>
      </w:tr>
      <w:tr w:rsidR="00151883" w:rsidRPr="00FD5ED7" w14:paraId="50493E68" w14:textId="77777777" w:rsidTr="000B1A36">
        <w:trPr>
          <w:trHeight w:val="2116"/>
        </w:trPr>
        <w:tc>
          <w:tcPr>
            <w:tcW w:w="641" w:type="pct"/>
          </w:tcPr>
          <w:p w14:paraId="6419B0BF" w14:textId="3C69B9E6" w:rsidR="00151883" w:rsidRPr="00FD5ED7" w:rsidRDefault="00993D86" w:rsidP="00FD5ED7">
            <w:pPr>
              <w:pStyle w:val="TableParagraph"/>
              <w:ind w:left="144" w:right="144"/>
            </w:pPr>
            <w:r w:rsidRPr="00FD5ED7">
              <w:rPr>
                <w:spacing w:val="-2"/>
              </w:rPr>
              <w:t>Assessment</w:t>
            </w:r>
            <w:r w:rsidR="00FD5ED7" w:rsidRPr="00FD5ED7">
              <w:rPr>
                <w:spacing w:val="-2"/>
              </w:rPr>
              <w:t xml:space="preserve"> </w:t>
            </w:r>
            <w:r w:rsidRPr="00FD5ED7">
              <w:rPr>
                <w:spacing w:val="-2"/>
              </w:rPr>
              <w:t>Skills</w:t>
            </w:r>
          </w:p>
        </w:tc>
        <w:tc>
          <w:tcPr>
            <w:tcW w:w="672" w:type="pct"/>
          </w:tcPr>
          <w:p w14:paraId="489E8A1E" w14:textId="77777777" w:rsidR="00151883" w:rsidRPr="00FD5ED7" w:rsidRDefault="00993D86" w:rsidP="00FD5ED7">
            <w:pPr>
              <w:pStyle w:val="TableParagraph"/>
              <w:ind w:left="144" w:right="144"/>
            </w:pPr>
            <w:r w:rsidRPr="00FD5ED7">
              <w:rPr>
                <w:spacing w:val="-2"/>
              </w:rPr>
              <w:t xml:space="preserve">Assessment skills </w:t>
            </w:r>
            <w:r w:rsidRPr="00FD5ED7">
              <w:t xml:space="preserve">sufficient for </w:t>
            </w:r>
            <w:r w:rsidRPr="00FD5ED7">
              <w:rPr>
                <w:spacing w:val="-2"/>
              </w:rPr>
              <w:t xml:space="preserve">providing </w:t>
            </w:r>
            <w:r w:rsidRPr="00FD5ED7">
              <w:t>safe,</w:t>
            </w:r>
            <w:r w:rsidRPr="00FD5ED7">
              <w:rPr>
                <w:spacing w:val="-14"/>
              </w:rPr>
              <w:t xml:space="preserve"> </w:t>
            </w:r>
            <w:r w:rsidRPr="00FD5ED7">
              <w:t>effective nursing care</w:t>
            </w:r>
          </w:p>
        </w:tc>
        <w:tc>
          <w:tcPr>
            <w:tcW w:w="3687" w:type="pct"/>
          </w:tcPr>
          <w:p w14:paraId="05258EF9" w14:textId="77777777" w:rsidR="00151883" w:rsidRPr="00FD5ED7" w:rsidRDefault="00993D86" w:rsidP="00FD5ED7">
            <w:pPr>
              <w:pStyle w:val="TableParagraph"/>
              <w:numPr>
                <w:ilvl w:val="0"/>
                <w:numId w:val="16"/>
              </w:numPr>
              <w:tabs>
                <w:tab w:val="left" w:pos="437"/>
              </w:tabs>
              <w:ind w:left="144" w:right="144"/>
            </w:pPr>
            <w:r w:rsidRPr="00FD5ED7">
              <w:t>Ability</w:t>
            </w:r>
            <w:r w:rsidRPr="00FD5ED7">
              <w:rPr>
                <w:spacing w:val="-9"/>
              </w:rPr>
              <w:t xml:space="preserve"> </w:t>
            </w:r>
            <w:r w:rsidRPr="00FD5ED7">
              <w:t>to</w:t>
            </w:r>
            <w:r w:rsidRPr="00FD5ED7">
              <w:rPr>
                <w:spacing w:val="-6"/>
              </w:rPr>
              <w:t xml:space="preserve"> </w:t>
            </w:r>
            <w:r w:rsidRPr="00FD5ED7">
              <w:t>provide</w:t>
            </w:r>
            <w:r w:rsidRPr="00FD5ED7">
              <w:rPr>
                <w:spacing w:val="-5"/>
              </w:rPr>
              <w:t xml:space="preserve"> </w:t>
            </w:r>
            <w:r w:rsidRPr="00FD5ED7">
              <w:t>comprehensive</w:t>
            </w:r>
            <w:r w:rsidRPr="00FD5ED7">
              <w:rPr>
                <w:spacing w:val="-4"/>
              </w:rPr>
              <w:t xml:space="preserve"> </w:t>
            </w:r>
            <w:r w:rsidRPr="00FD5ED7">
              <w:t>assessment</w:t>
            </w:r>
            <w:r w:rsidRPr="00FD5ED7">
              <w:rPr>
                <w:spacing w:val="-6"/>
              </w:rPr>
              <w:t xml:space="preserve"> </w:t>
            </w:r>
            <w:r w:rsidRPr="00FD5ED7">
              <w:t>of</w:t>
            </w:r>
            <w:r w:rsidRPr="00FD5ED7">
              <w:rPr>
                <w:spacing w:val="-6"/>
              </w:rPr>
              <w:t xml:space="preserve"> </w:t>
            </w:r>
            <w:r w:rsidRPr="00FD5ED7">
              <w:t>client’s</w:t>
            </w:r>
            <w:r w:rsidRPr="00FD5ED7">
              <w:rPr>
                <w:spacing w:val="-5"/>
              </w:rPr>
              <w:t xml:space="preserve"> </w:t>
            </w:r>
            <w:r w:rsidRPr="00FD5ED7">
              <w:t>health</w:t>
            </w:r>
            <w:r w:rsidRPr="00FD5ED7">
              <w:rPr>
                <w:spacing w:val="-9"/>
              </w:rPr>
              <w:t xml:space="preserve"> </w:t>
            </w:r>
            <w:r w:rsidRPr="00FD5ED7">
              <w:t>status</w:t>
            </w:r>
            <w:r w:rsidRPr="00FD5ED7">
              <w:rPr>
                <w:spacing w:val="-5"/>
              </w:rPr>
              <w:t xml:space="preserve"> </w:t>
            </w:r>
            <w:r w:rsidRPr="00FD5ED7">
              <w:t>through</w:t>
            </w:r>
            <w:r w:rsidRPr="00FD5ED7">
              <w:rPr>
                <w:spacing w:val="-6"/>
              </w:rPr>
              <w:t xml:space="preserve"> </w:t>
            </w:r>
            <w:r w:rsidRPr="00FD5ED7">
              <w:t>collection</w:t>
            </w:r>
            <w:r w:rsidRPr="00FD5ED7">
              <w:rPr>
                <w:spacing w:val="-5"/>
              </w:rPr>
              <w:t xml:space="preserve"> </w:t>
            </w:r>
            <w:r w:rsidRPr="00FD5ED7">
              <w:t>and</w:t>
            </w:r>
            <w:r w:rsidRPr="00FD5ED7">
              <w:rPr>
                <w:spacing w:val="-7"/>
              </w:rPr>
              <w:t xml:space="preserve"> </w:t>
            </w:r>
            <w:r w:rsidRPr="00FD5ED7">
              <w:t>synthesis</w:t>
            </w:r>
            <w:r w:rsidRPr="00FD5ED7">
              <w:rPr>
                <w:spacing w:val="-6"/>
              </w:rPr>
              <w:t xml:space="preserve"> </w:t>
            </w:r>
            <w:r w:rsidRPr="00FD5ED7">
              <w:t>of data to establish baseline status for client.</w:t>
            </w:r>
          </w:p>
          <w:p w14:paraId="0CEA936B" w14:textId="77777777" w:rsidR="00151883" w:rsidRPr="00FD5ED7" w:rsidRDefault="00993D86" w:rsidP="00FD5ED7">
            <w:pPr>
              <w:pStyle w:val="TableParagraph"/>
              <w:numPr>
                <w:ilvl w:val="0"/>
                <w:numId w:val="16"/>
              </w:numPr>
              <w:tabs>
                <w:tab w:val="left" w:pos="437"/>
              </w:tabs>
              <w:spacing w:line="258" w:lineRule="exact"/>
              <w:ind w:left="144" w:right="144"/>
            </w:pPr>
            <w:r w:rsidRPr="00FD5ED7">
              <w:t>Ability</w:t>
            </w:r>
            <w:r w:rsidRPr="00FD5ED7">
              <w:rPr>
                <w:spacing w:val="-13"/>
              </w:rPr>
              <w:t xml:space="preserve"> </w:t>
            </w:r>
            <w:r w:rsidRPr="00FD5ED7">
              <w:t>to</w:t>
            </w:r>
            <w:r w:rsidRPr="00FD5ED7">
              <w:rPr>
                <w:spacing w:val="-10"/>
              </w:rPr>
              <w:t xml:space="preserve"> </w:t>
            </w:r>
            <w:r w:rsidRPr="00FD5ED7">
              <w:t>integrate</w:t>
            </w:r>
            <w:r w:rsidRPr="00FD5ED7">
              <w:rPr>
                <w:spacing w:val="-8"/>
              </w:rPr>
              <w:t xml:space="preserve"> </w:t>
            </w:r>
            <w:r w:rsidRPr="00FD5ED7">
              <w:t>assessment</w:t>
            </w:r>
            <w:r w:rsidRPr="00FD5ED7">
              <w:rPr>
                <w:spacing w:val="-7"/>
              </w:rPr>
              <w:t xml:space="preserve"> </w:t>
            </w:r>
            <w:r w:rsidRPr="00FD5ED7">
              <w:t>information</w:t>
            </w:r>
            <w:r w:rsidRPr="00FD5ED7">
              <w:rPr>
                <w:spacing w:val="-9"/>
              </w:rPr>
              <w:t xml:space="preserve"> </w:t>
            </w:r>
            <w:r w:rsidRPr="00FD5ED7">
              <w:t>to</w:t>
            </w:r>
            <w:r w:rsidRPr="00FD5ED7">
              <w:rPr>
                <w:spacing w:val="-11"/>
              </w:rPr>
              <w:t xml:space="preserve"> </w:t>
            </w:r>
            <w:r w:rsidRPr="00FD5ED7">
              <w:t>form</w:t>
            </w:r>
            <w:r w:rsidRPr="00FD5ED7">
              <w:rPr>
                <w:spacing w:val="-5"/>
              </w:rPr>
              <w:t xml:space="preserve"> </w:t>
            </w:r>
            <w:r w:rsidRPr="00FD5ED7">
              <w:t>a</w:t>
            </w:r>
            <w:r w:rsidRPr="00FD5ED7">
              <w:rPr>
                <w:spacing w:val="-8"/>
              </w:rPr>
              <w:t xml:space="preserve"> </w:t>
            </w:r>
            <w:r w:rsidRPr="00FD5ED7">
              <w:t>plan</w:t>
            </w:r>
            <w:r w:rsidRPr="00FD5ED7">
              <w:rPr>
                <w:spacing w:val="-4"/>
              </w:rPr>
              <w:t xml:space="preserve"> </w:t>
            </w:r>
            <w:r w:rsidRPr="00FD5ED7">
              <w:t>of</w:t>
            </w:r>
            <w:r w:rsidRPr="00FD5ED7">
              <w:rPr>
                <w:spacing w:val="-5"/>
              </w:rPr>
              <w:t xml:space="preserve"> </w:t>
            </w:r>
            <w:r w:rsidRPr="00FD5ED7">
              <w:rPr>
                <w:spacing w:val="-2"/>
              </w:rPr>
              <w:t>care.</w:t>
            </w:r>
          </w:p>
          <w:p w14:paraId="1E2622C0" w14:textId="77777777" w:rsidR="00151883" w:rsidRPr="00FD5ED7" w:rsidRDefault="00993D86" w:rsidP="00FD5ED7">
            <w:pPr>
              <w:pStyle w:val="TableParagraph"/>
              <w:numPr>
                <w:ilvl w:val="0"/>
                <w:numId w:val="16"/>
              </w:numPr>
              <w:tabs>
                <w:tab w:val="left" w:pos="437"/>
              </w:tabs>
              <w:spacing w:line="269" w:lineRule="exact"/>
              <w:ind w:left="144" w:right="144"/>
            </w:pPr>
            <w:r w:rsidRPr="00FD5ED7">
              <w:t>Recognize</w:t>
            </w:r>
            <w:r w:rsidRPr="00FD5ED7">
              <w:rPr>
                <w:spacing w:val="-15"/>
              </w:rPr>
              <w:t xml:space="preserve"> </w:t>
            </w:r>
            <w:r w:rsidRPr="00FD5ED7">
              <w:t>emergent</w:t>
            </w:r>
            <w:r w:rsidRPr="00FD5ED7">
              <w:rPr>
                <w:spacing w:val="-5"/>
              </w:rPr>
              <w:t xml:space="preserve"> </w:t>
            </w:r>
            <w:r w:rsidRPr="00FD5ED7">
              <w:t>needs;</w:t>
            </w:r>
            <w:r w:rsidRPr="00FD5ED7">
              <w:rPr>
                <w:spacing w:val="-13"/>
              </w:rPr>
              <w:t xml:space="preserve"> </w:t>
            </w:r>
            <w:r w:rsidRPr="00FD5ED7">
              <w:t>perform</w:t>
            </w:r>
            <w:r w:rsidRPr="00FD5ED7">
              <w:rPr>
                <w:spacing w:val="-9"/>
              </w:rPr>
              <w:t xml:space="preserve"> </w:t>
            </w:r>
            <w:r w:rsidRPr="00FD5ED7">
              <w:t>appropriate</w:t>
            </w:r>
            <w:r w:rsidRPr="00FD5ED7">
              <w:rPr>
                <w:spacing w:val="-11"/>
              </w:rPr>
              <w:t xml:space="preserve"> </w:t>
            </w:r>
            <w:r w:rsidRPr="00FD5ED7">
              <w:t>targeted</w:t>
            </w:r>
            <w:r w:rsidRPr="00FD5ED7">
              <w:rPr>
                <w:spacing w:val="-10"/>
              </w:rPr>
              <w:t xml:space="preserve"> </w:t>
            </w:r>
            <w:r w:rsidRPr="00FD5ED7">
              <w:t>assessment,</w:t>
            </w:r>
            <w:r w:rsidRPr="00FD5ED7">
              <w:rPr>
                <w:spacing w:val="-14"/>
              </w:rPr>
              <w:t xml:space="preserve"> </w:t>
            </w:r>
            <w:r w:rsidRPr="00FD5ED7">
              <w:t>interventions</w:t>
            </w:r>
            <w:r w:rsidRPr="00FD5ED7">
              <w:rPr>
                <w:spacing w:val="-5"/>
              </w:rPr>
              <w:t xml:space="preserve"> </w:t>
            </w:r>
            <w:r w:rsidRPr="00FD5ED7">
              <w:t>and</w:t>
            </w:r>
            <w:r w:rsidRPr="00FD5ED7">
              <w:rPr>
                <w:spacing w:val="-13"/>
              </w:rPr>
              <w:t xml:space="preserve"> </w:t>
            </w:r>
            <w:r w:rsidRPr="00FD5ED7">
              <w:rPr>
                <w:spacing w:val="-2"/>
              </w:rPr>
              <w:t>evaluation.</w:t>
            </w:r>
          </w:p>
          <w:p w14:paraId="380FE00A" w14:textId="77777777" w:rsidR="00151883" w:rsidRPr="00FD5ED7" w:rsidRDefault="00993D86" w:rsidP="00FD5ED7">
            <w:pPr>
              <w:pStyle w:val="TableParagraph"/>
              <w:numPr>
                <w:ilvl w:val="0"/>
                <w:numId w:val="16"/>
              </w:numPr>
              <w:tabs>
                <w:tab w:val="left" w:pos="437"/>
              </w:tabs>
              <w:spacing w:line="269" w:lineRule="exact"/>
              <w:ind w:left="144" w:right="144"/>
            </w:pPr>
            <w:r w:rsidRPr="00FD5ED7">
              <w:t>Assume</w:t>
            </w:r>
            <w:r w:rsidRPr="00FD5ED7">
              <w:rPr>
                <w:spacing w:val="-10"/>
              </w:rPr>
              <w:t xml:space="preserve"> </w:t>
            </w:r>
            <w:r w:rsidRPr="00FD5ED7">
              <w:t>accountability</w:t>
            </w:r>
            <w:r w:rsidRPr="00FD5ED7">
              <w:rPr>
                <w:spacing w:val="-12"/>
              </w:rPr>
              <w:t xml:space="preserve"> </w:t>
            </w:r>
            <w:r w:rsidRPr="00FD5ED7">
              <w:t>for</w:t>
            </w:r>
            <w:r w:rsidRPr="00FD5ED7">
              <w:rPr>
                <w:spacing w:val="-10"/>
              </w:rPr>
              <w:t xml:space="preserve"> </w:t>
            </w:r>
            <w:r w:rsidRPr="00FD5ED7">
              <w:t>delivered</w:t>
            </w:r>
            <w:r w:rsidRPr="00FD5ED7">
              <w:rPr>
                <w:spacing w:val="-9"/>
              </w:rPr>
              <w:t xml:space="preserve"> </w:t>
            </w:r>
            <w:r w:rsidRPr="00FD5ED7">
              <w:t>care;</w:t>
            </w:r>
            <w:r w:rsidRPr="00FD5ED7">
              <w:rPr>
                <w:spacing w:val="-10"/>
              </w:rPr>
              <w:t xml:space="preserve"> </w:t>
            </w:r>
            <w:r w:rsidRPr="00FD5ED7">
              <w:t>recognize</w:t>
            </w:r>
            <w:r w:rsidRPr="00FD5ED7">
              <w:rPr>
                <w:spacing w:val="-11"/>
              </w:rPr>
              <w:t xml:space="preserve"> </w:t>
            </w:r>
            <w:r w:rsidRPr="00FD5ED7">
              <w:t>limits</w:t>
            </w:r>
            <w:r w:rsidRPr="00FD5ED7">
              <w:rPr>
                <w:spacing w:val="-10"/>
              </w:rPr>
              <w:t xml:space="preserve"> </w:t>
            </w:r>
            <w:r w:rsidRPr="00FD5ED7">
              <w:t>of</w:t>
            </w:r>
            <w:r w:rsidRPr="00FD5ED7">
              <w:rPr>
                <w:spacing w:val="-8"/>
              </w:rPr>
              <w:t xml:space="preserve"> </w:t>
            </w:r>
            <w:r w:rsidRPr="00FD5ED7">
              <w:t>knowledge,</w:t>
            </w:r>
            <w:r w:rsidRPr="00FD5ED7">
              <w:rPr>
                <w:spacing w:val="-12"/>
              </w:rPr>
              <w:t xml:space="preserve"> </w:t>
            </w:r>
            <w:r w:rsidRPr="00FD5ED7">
              <w:t>skills</w:t>
            </w:r>
            <w:r w:rsidRPr="00FD5ED7">
              <w:rPr>
                <w:spacing w:val="-10"/>
              </w:rPr>
              <w:t xml:space="preserve"> </w:t>
            </w:r>
            <w:r w:rsidRPr="00FD5ED7">
              <w:t>and</w:t>
            </w:r>
            <w:r w:rsidRPr="00FD5ED7">
              <w:rPr>
                <w:spacing w:val="-10"/>
              </w:rPr>
              <w:t xml:space="preserve"> </w:t>
            </w:r>
            <w:r w:rsidRPr="00FD5ED7">
              <w:t>licensure</w:t>
            </w:r>
            <w:r w:rsidRPr="00FD5ED7">
              <w:rPr>
                <w:spacing w:val="-10"/>
              </w:rPr>
              <w:t xml:space="preserve"> </w:t>
            </w:r>
            <w:r w:rsidRPr="00FD5ED7">
              <w:rPr>
                <w:spacing w:val="-2"/>
              </w:rPr>
              <w:t>scope.</w:t>
            </w:r>
          </w:p>
          <w:p w14:paraId="5412B3A0" w14:textId="74CFE628" w:rsidR="00151883" w:rsidRPr="00FD5ED7" w:rsidRDefault="00993D86" w:rsidP="00FD5ED7">
            <w:pPr>
              <w:pStyle w:val="TableParagraph"/>
              <w:numPr>
                <w:ilvl w:val="0"/>
                <w:numId w:val="16"/>
              </w:numPr>
              <w:tabs>
                <w:tab w:val="left" w:pos="437"/>
              </w:tabs>
              <w:spacing w:before="8"/>
              <w:ind w:left="144" w:right="144"/>
            </w:pPr>
            <w:r w:rsidRPr="00FD5ED7">
              <w:t>Understand</w:t>
            </w:r>
            <w:r w:rsidRPr="00FD5ED7">
              <w:rPr>
                <w:spacing w:val="-7"/>
              </w:rPr>
              <w:t xml:space="preserve"> </w:t>
            </w:r>
            <w:r w:rsidRPr="00FD5ED7">
              <w:t>and</w:t>
            </w:r>
            <w:r w:rsidRPr="00FD5ED7">
              <w:rPr>
                <w:spacing w:val="-6"/>
              </w:rPr>
              <w:t xml:space="preserve"> </w:t>
            </w:r>
            <w:r w:rsidRPr="00FD5ED7">
              <w:t>process</w:t>
            </w:r>
            <w:r w:rsidRPr="00FD5ED7">
              <w:rPr>
                <w:spacing w:val="-5"/>
              </w:rPr>
              <w:t xml:space="preserve"> </w:t>
            </w:r>
            <w:r w:rsidRPr="00FD5ED7">
              <w:t>healthcare</w:t>
            </w:r>
            <w:r w:rsidRPr="00FD5ED7">
              <w:rPr>
                <w:spacing w:val="-5"/>
              </w:rPr>
              <w:t xml:space="preserve"> </w:t>
            </w:r>
            <w:r w:rsidRPr="00FD5ED7">
              <w:t>provider</w:t>
            </w:r>
            <w:r w:rsidRPr="00FD5ED7">
              <w:rPr>
                <w:spacing w:val="-4"/>
              </w:rPr>
              <w:t xml:space="preserve"> </w:t>
            </w:r>
            <w:r w:rsidRPr="00FD5ED7">
              <w:t>orders</w:t>
            </w:r>
            <w:r w:rsidRPr="00FD5ED7">
              <w:rPr>
                <w:spacing w:val="-7"/>
              </w:rPr>
              <w:t xml:space="preserve"> </w:t>
            </w:r>
            <w:r w:rsidRPr="00FD5ED7">
              <w:t>according</w:t>
            </w:r>
            <w:r w:rsidRPr="00FD5ED7">
              <w:rPr>
                <w:spacing w:val="-8"/>
              </w:rPr>
              <w:t xml:space="preserve"> </w:t>
            </w:r>
            <w:r w:rsidRPr="00FD5ED7">
              <w:t>to</w:t>
            </w:r>
            <w:r w:rsidRPr="00FD5ED7">
              <w:rPr>
                <w:spacing w:val="-8"/>
              </w:rPr>
              <w:t xml:space="preserve"> </w:t>
            </w:r>
            <w:r w:rsidRPr="00FD5ED7">
              <w:t>assessment</w:t>
            </w:r>
            <w:r w:rsidRPr="00FD5ED7">
              <w:rPr>
                <w:spacing w:val="-4"/>
              </w:rPr>
              <w:t xml:space="preserve"> </w:t>
            </w:r>
            <w:r w:rsidRPr="00FD5ED7">
              <w:t>data,</w:t>
            </w:r>
            <w:r w:rsidRPr="00FD5ED7">
              <w:rPr>
                <w:spacing w:val="-7"/>
              </w:rPr>
              <w:t xml:space="preserve"> </w:t>
            </w:r>
            <w:r w:rsidRPr="00FD5ED7">
              <w:t>evaluate</w:t>
            </w:r>
            <w:r w:rsidRPr="00FD5ED7">
              <w:rPr>
                <w:spacing w:val="-5"/>
              </w:rPr>
              <w:t xml:space="preserve"> </w:t>
            </w:r>
            <w:r w:rsidR="00FD5ED7" w:rsidRPr="00FD5ED7">
              <w:t>effectiveness of</w:t>
            </w:r>
            <w:r w:rsidRPr="00FD5ED7">
              <w:t xml:space="preserve"> interventions and communicate with members of the healthcare team.</w:t>
            </w:r>
          </w:p>
          <w:p w14:paraId="6C81F2B7" w14:textId="77777777" w:rsidR="00151883" w:rsidRPr="00FD5ED7" w:rsidRDefault="00993D86" w:rsidP="00FD5ED7">
            <w:pPr>
              <w:pStyle w:val="TableParagraph"/>
              <w:numPr>
                <w:ilvl w:val="0"/>
                <w:numId w:val="16"/>
              </w:numPr>
              <w:tabs>
                <w:tab w:val="left" w:pos="437"/>
              </w:tabs>
              <w:spacing w:line="246" w:lineRule="exact"/>
              <w:ind w:left="144" w:right="144"/>
            </w:pPr>
            <w:r w:rsidRPr="00FD5ED7">
              <w:t>Demonstrate</w:t>
            </w:r>
            <w:r w:rsidRPr="00FD5ED7">
              <w:rPr>
                <w:spacing w:val="-14"/>
              </w:rPr>
              <w:t xml:space="preserve"> </w:t>
            </w:r>
            <w:r w:rsidRPr="00FD5ED7">
              <w:t>distinction</w:t>
            </w:r>
            <w:r w:rsidRPr="00FD5ED7">
              <w:rPr>
                <w:spacing w:val="-11"/>
              </w:rPr>
              <w:t xml:space="preserve"> </w:t>
            </w:r>
            <w:r w:rsidRPr="00FD5ED7">
              <w:t>between</w:t>
            </w:r>
            <w:r w:rsidRPr="00FD5ED7">
              <w:rPr>
                <w:spacing w:val="-11"/>
              </w:rPr>
              <w:t xml:space="preserve"> </w:t>
            </w:r>
            <w:r w:rsidRPr="00FD5ED7">
              <w:t>provider-dependent</w:t>
            </w:r>
            <w:r w:rsidRPr="00FD5ED7">
              <w:rPr>
                <w:spacing w:val="-10"/>
              </w:rPr>
              <w:t xml:space="preserve"> </w:t>
            </w:r>
            <w:r w:rsidRPr="00FD5ED7">
              <w:t>and</w:t>
            </w:r>
            <w:r w:rsidRPr="00FD5ED7">
              <w:rPr>
                <w:spacing w:val="-14"/>
              </w:rPr>
              <w:t xml:space="preserve"> </w:t>
            </w:r>
            <w:r w:rsidRPr="00FD5ED7">
              <w:t>independent</w:t>
            </w:r>
            <w:r w:rsidRPr="00FD5ED7">
              <w:rPr>
                <w:spacing w:val="-12"/>
              </w:rPr>
              <w:t xml:space="preserve"> </w:t>
            </w:r>
            <w:r w:rsidRPr="00FD5ED7">
              <w:t>nursing</w:t>
            </w:r>
            <w:r w:rsidRPr="00FD5ED7">
              <w:rPr>
                <w:spacing w:val="-13"/>
              </w:rPr>
              <w:t xml:space="preserve"> </w:t>
            </w:r>
            <w:r w:rsidRPr="00FD5ED7">
              <w:rPr>
                <w:spacing w:val="-2"/>
              </w:rPr>
              <w:t>interventions.</w:t>
            </w:r>
          </w:p>
        </w:tc>
      </w:tr>
      <w:tr w:rsidR="00151883" w:rsidRPr="00FD5ED7" w14:paraId="5758ABE4" w14:textId="77777777" w:rsidTr="000B1A36">
        <w:trPr>
          <w:trHeight w:val="2529"/>
        </w:trPr>
        <w:tc>
          <w:tcPr>
            <w:tcW w:w="641" w:type="pct"/>
          </w:tcPr>
          <w:p w14:paraId="24EBF339" w14:textId="11E3E7B9" w:rsidR="00151883" w:rsidRPr="00FD5ED7" w:rsidRDefault="00993D86" w:rsidP="00FD5ED7">
            <w:pPr>
              <w:pStyle w:val="TableParagraph"/>
              <w:spacing w:before="1"/>
              <w:ind w:left="144" w:right="144"/>
            </w:pPr>
            <w:r w:rsidRPr="00FD5ED7">
              <w:rPr>
                <w:spacing w:val="-2"/>
              </w:rPr>
              <w:t>Emotion</w:t>
            </w:r>
            <w:r w:rsidRPr="00FD5ED7">
              <w:rPr>
                <w:spacing w:val="-4"/>
              </w:rPr>
              <w:t>al-</w:t>
            </w:r>
            <w:r w:rsidRPr="00FD5ED7">
              <w:rPr>
                <w:spacing w:val="-2"/>
              </w:rPr>
              <w:t>Behavioral</w:t>
            </w:r>
            <w:r w:rsidR="00FD5ED7" w:rsidRPr="00FD5ED7">
              <w:rPr>
                <w:spacing w:val="-2"/>
              </w:rPr>
              <w:t xml:space="preserve"> </w:t>
            </w:r>
            <w:r w:rsidRPr="00FD5ED7">
              <w:rPr>
                <w:spacing w:val="-2"/>
              </w:rPr>
              <w:t>Skills</w:t>
            </w:r>
          </w:p>
        </w:tc>
        <w:tc>
          <w:tcPr>
            <w:tcW w:w="672" w:type="pct"/>
          </w:tcPr>
          <w:p w14:paraId="0ADEAA93" w14:textId="77777777" w:rsidR="00151883" w:rsidRPr="00FD5ED7" w:rsidRDefault="00993D86" w:rsidP="00FD5ED7">
            <w:pPr>
              <w:pStyle w:val="TableParagraph"/>
              <w:ind w:left="144" w:right="144"/>
            </w:pPr>
            <w:r w:rsidRPr="00FD5ED7">
              <w:rPr>
                <w:spacing w:val="-2"/>
              </w:rPr>
              <w:t xml:space="preserve">Demonstrates appropriate </w:t>
            </w:r>
            <w:r w:rsidRPr="00FD5ED7">
              <w:t xml:space="preserve">behavior to </w:t>
            </w:r>
            <w:r w:rsidRPr="00FD5ED7">
              <w:rPr>
                <w:spacing w:val="-2"/>
              </w:rPr>
              <w:t xml:space="preserve">function effectively </w:t>
            </w:r>
            <w:r w:rsidRPr="00FD5ED7">
              <w:t xml:space="preserve">under stress </w:t>
            </w:r>
            <w:r w:rsidRPr="00FD5ED7">
              <w:rPr>
                <w:spacing w:val="-4"/>
              </w:rPr>
              <w:t>and</w:t>
            </w:r>
          </w:p>
          <w:p w14:paraId="1B428D37" w14:textId="77777777" w:rsidR="00151883" w:rsidRPr="00FD5ED7" w:rsidRDefault="00993D86" w:rsidP="00FD5ED7">
            <w:pPr>
              <w:pStyle w:val="TableParagraph"/>
              <w:ind w:left="144" w:right="144"/>
            </w:pPr>
            <w:r w:rsidRPr="00FD5ED7">
              <w:rPr>
                <w:spacing w:val="-2"/>
              </w:rPr>
              <w:t xml:space="preserve">assume accountability </w:t>
            </w:r>
            <w:r w:rsidRPr="00FD5ED7">
              <w:t>for one’s</w:t>
            </w:r>
          </w:p>
          <w:p w14:paraId="63303937" w14:textId="77777777" w:rsidR="00151883" w:rsidRPr="00FD5ED7" w:rsidRDefault="00993D86" w:rsidP="00FD5ED7">
            <w:pPr>
              <w:pStyle w:val="TableParagraph"/>
              <w:spacing w:line="211" w:lineRule="exact"/>
              <w:ind w:left="144" w:right="144"/>
            </w:pPr>
            <w:r w:rsidRPr="00FD5ED7">
              <w:rPr>
                <w:spacing w:val="-2"/>
              </w:rPr>
              <w:t>actions</w:t>
            </w:r>
          </w:p>
        </w:tc>
        <w:tc>
          <w:tcPr>
            <w:tcW w:w="3687" w:type="pct"/>
          </w:tcPr>
          <w:p w14:paraId="4C0FE2B3" w14:textId="77777777" w:rsidR="00151883" w:rsidRPr="00FD5ED7" w:rsidRDefault="00993D86" w:rsidP="00FD5ED7">
            <w:pPr>
              <w:pStyle w:val="TableParagraph"/>
              <w:numPr>
                <w:ilvl w:val="0"/>
                <w:numId w:val="15"/>
              </w:numPr>
              <w:tabs>
                <w:tab w:val="left" w:pos="437"/>
              </w:tabs>
              <w:spacing w:line="262" w:lineRule="exact"/>
              <w:ind w:left="144" w:right="144"/>
            </w:pPr>
            <w:r w:rsidRPr="00FD5ED7">
              <w:t>Demonstrate</w:t>
            </w:r>
            <w:r w:rsidRPr="00FD5ED7">
              <w:rPr>
                <w:spacing w:val="-9"/>
              </w:rPr>
              <w:t xml:space="preserve"> </w:t>
            </w:r>
            <w:r w:rsidRPr="00FD5ED7">
              <w:t>emotional</w:t>
            </w:r>
            <w:r w:rsidRPr="00FD5ED7">
              <w:rPr>
                <w:spacing w:val="-8"/>
              </w:rPr>
              <w:t xml:space="preserve"> </w:t>
            </w:r>
            <w:r w:rsidRPr="00FD5ED7">
              <w:t>stability</w:t>
            </w:r>
            <w:r w:rsidRPr="00FD5ED7">
              <w:rPr>
                <w:spacing w:val="-12"/>
              </w:rPr>
              <w:t xml:space="preserve"> </w:t>
            </w:r>
            <w:r w:rsidRPr="00FD5ED7">
              <w:t>while</w:t>
            </w:r>
            <w:r w:rsidRPr="00FD5ED7">
              <w:rPr>
                <w:spacing w:val="-8"/>
              </w:rPr>
              <w:t xml:space="preserve"> </w:t>
            </w:r>
            <w:r w:rsidRPr="00FD5ED7">
              <w:t>encountering</w:t>
            </w:r>
            <w:r w:rsidRPr="00FD5ED7">
              <w:rPr>
                <w:spacing w:val="-11"/>
              </w:rPr>
              <w:t xml:space="preserve"> </w:t>
            </w:r>
            <w:r w:rsidRPr="00FD5ED7">
              <w:t>a</w:t>
            </w:r>
            <w:r w:rsidRPr="00FD5ED7">
              <w:rPr>
                <w:spacing w:val="-14"/>
              </w:rPr>
              <w:t xml:space="preserve"> </w:t>
            </w:r>
            <w:r w:rsidRPr="00FD5ED7">
              <w:t>wide</w:t>
            </w:r>
            <w:r w:rsidRPr="00FD5ED7">
              <w:rPr>
                <w:spacing w:val="-6"/>
              </w:rPr>
              <w:t xml:space="preserve"> </w:t>
            </w:r>
            <w:r w:rsidRPr="00FD5ED7">
              <w:t>variety</w:t>
            </w:r>
            <w:r w:rsidRPr="00FD5ED7">
              <w:rPr>
                <w:spacing w:val="-11"/>
              </w:rPr>
              <w:t xml:space="preserve"> </w:t>
            </w:r>
            <w:r w:rsidRPr="00FD5ED7">
              <w:t>of</w:t>
            </w:r>
            <w:r w:rsidRPr="00FD5ED7">
              <w:rPr>
                <w:spacing w:val="-6"/>
              </w:rPr>
              <w:t xml:space="preserve"> </w:t>
            </w:r>
            <w:r w:rsidRPr="00FD5ED7">
              <w:t>emotions</w:t>
            </w:r>
            <w:r w:rsidRPr="00FD5ED7">
              <w:rPr>
                <w:spacing w:val="-9"/>
              </w:rPr>
              <w:t xml:space="preserve"> </w:t>
            </w:r>
            <w:r w:rsidRPr="00FD5ED7">
              <w:t>in</w:t>
            </w:r>
            <w:r w:rsidRPr="00FD5ED7">
              <w:rPr>
                <w:spacing w:val="-13"/>
              </w:rPr>
              <w:t xml:space="preserve"> </w:t>
            </w:r>
            <w:r w:rsidRPr="00FD5ED7">
              <w:t>self</w:t>
            </w:r>
            <w:r w:rsidRPr="00FD5ED7">
              <w:rPr>
                <w:spacing w:val="-8"/>
              </w:rPr>
              <w:t xml:space="preserve"> </w:t>
            </w:r>
            <w:r w:rsidRPr="00FD5ED7">
              <w:t>and</w:t>
            </w:r>
            <w:r w:rsidRPr="00FD5ED7">
              <w:rPr>
                <w:spacing w:val="-9"/>
              </w:rPr>
              <w:t xml:space="preserve"> </w:t>
            </w:r>
            <w:r w:rsidRPr="00FD5ED7">
              <w:rPr>
                <w:spacing w:val="-2"/>
              </w:rPr>
              <w:t>others.</w:t>
            </w:r>
          </w:p>
          <w:p w14:paraId="1878C033" w14:textId="15C9C25E" w:rsidR="00151883" w:rsidRPr="00FD5ED7" w:rsidRDefault="00993D86" w:rsidP="00FD5ED7">
            <w:pPr>
              <w:pStyle w:val="TableParagraph"/>
              <w:numPr>
                <w:ilvl w:val="0"/>
                <w:numId w:val="15"/>
              </w:numPr>
              <w:tabs>
                <w:tab w:val="left" w:pos="437"/>
              </w:tabs>
              <w:spacing w:before="9"/>
              <w:ind w:left="144" w:right="144"/>
            </w:pPr>
            <w:r w:rsidRPr="00FD5ED7">
              <w:t>Communicating</w:t>
            </w:r>
            <w:r w:rsidRPr="00FD5ED7">
              <w:rPr>
                <w:spacing w:val="-8"/>
              </w:rPr>
              <w:t xml:space="preserve"> </w:t>
            </w:r>
            <w:r w:rsidRPr="00FD5ED7">
              <w:t>empathy,</w:t>
            </w:r>
            <w:r w:rsidRPr="00FD5ED7">
              <w:rPr>
                <w:spacing w:val="-8"/>
              </w:rPr>
              <w:t xml:space="preserve"> </w:t>
            </w:r>
            <w:r w:rsidRPr="00FD5ED7">
              <w:t>recognizing</w:t>
            </w:r>
            <w:r w:rsidRPr="00FD5ED7">
              <w:rPr>
                <w:spacing w:val="-4"/>
              </w:rPr>
              <w:t xml:space="preserve"> </w:t>
            </w:r>
            <w:r w:rsidRPr="00FD5ED7">
              <w:t>one’s</w:t>
            </w:r>
            <w:r w:rsidRPr="00FD5ED7">
              <w:rPr>
                <w:spacing w:val="-4"/>
              </w:rPr>
              <w:t xml:space="preserve"> </w:t>
            </w:r>
            <w:r w:rsidRPr="00FD5ED7">
              <w:t>own</w:t>
            </w:r>
            <w:r w:rsidRPr="00FD5ED7">
              <w:rPr>
                <w:spacing w:val="-8"/>
              </w:rPr>
              <w:t xml:space="preserve"> </w:t>
            </w:r>
            <w:r w:rsidRPr="00FD5ED7">
              <w:t>values,</w:t>
            </w:r>
            <w:r w:rsidRPr="00FD5ED7">
              <w:rPr>
                <w:spacing w:val="-5"/>
              </w:rPr>
              <w:t xml:space="preserve"> </w:t>
            </w:r>
            <w:r w:rsidRPr="00FD5ED7">
              <w:t>attitudes,</w:t>
            </w:r>
            <w:r w:rsidRPr="00FD5ED7">
              <w:rPr>
                <w:spacing w:val="-5"/>
              </w:rPr>
              <w:t xml:space="preserve"> </w:t>
            </w:r>
            <w:r w:rsidRPr="00FD5ED7">
              <w:t>beliefs,</w:t>
            </w:r>
            <w:r w:rsidRPr="00FD5ED7">
              <w:rPr>
                <w:spacing w:val="-7"/>
              </w:rPr>
              <w:t xml:space="preserve"> </w:t>
            </w:r>
            <w:r w:rsidRPr="00FD5ED7">
              <w:t>emotions</w:t>
            </w:r>
            <w:r w:rsidRPr="00FD5ED7">
              <w:rPr>
                <w:spacing w:val="-5"/>
              </w:rPr>
              <w:t xml:space="preserve"> </w:t>
            </w:r>
            <w:r w:rsidRPr="00FD5ED7">
              <w:t>and</w:t>
            </w:r>
            <w:r w:rsidRPr="00FD5ED7">
              <w:rPr>
                <w:spacing w:val="-8"/>
              </w:rPr>
              <w:t xml:space="preserve"> </w:t>
            </w:r>
            <w:r w:rsidRPr="00FD5ED7">
              <w:t xml:space="preserve">experiences </w:t>
            </w:r>
            <w:r w:rsidR="00FD5ED7" w:rsidRPr="00FD5ED7">
              <w:t>affect perceptions</w:t>
            </w:r>
            <w:r w:rsidRPr="00FD5ED7">
              <w:t xml:space="preserve"> and relationships with others.</w:t>
            </w:r>
          </w:p>
          <w:p w14:paraId="6B722FD4" w14:textId="77777777" w:rsidR="00151883" w:rsidRPr="00FD5ED7" w:rsidRDefault="00993D86" w:rsidP="00FD5ED7">
            <w:pPr>
              <w:pStyle w:val="TableParagraph"/>
              <w:numPr>
                <w:ilvl w:val="0"/>
                <w:numId w:val="15"/>
              </w:numPr>
              <w:tabs>
                <w:tab w:val="left" w:pos="437"/>
              </w:tabs>
              <w:spacing w:line="258" w:lineRule="exact"/>
              <w:ind w:left="144" w:right="144"/>
            </w:pPr>
            <w:r w:rsidRPr="00FD5ED7">
              <w:t>Personal</w:t>
            </w:r>
            <w:r w:rsidRPr="00FD5ED7">
              <w:rPr>
                <w:spacing w:val="-10"/>
              </w:rPr>
              <w:t xml:space="preserve"> </w:t>
            </w:r>
            <w:r w:rsidRPr="00FD5ED7">
              <w:t>flexibility</w:t>
            </w:r>
            <w:r w:rsidRPr="00FD5ED7">
              <w:rPr>
                <w:spacing w:val="-7"/>
              </w:rPr>
              <w:t xml:space="preserve"> </w:t>
            </w:r>
            <w:r w:rsidRPr="00FD5ED7">
              <w:t>to</w:t>
            </w:r>
            <w:r w:rsidRPr="00FD5ED7">
              <w:rPr>
                <w:spacing w:val="-8"/>
              </w:rPr>
              <w:t xml:space="preserve"> </w:t>
            </w:r>
            <w:r w:rsidRPr="00FD5ED7">
              <w:t>adapt</w:t>
            </w:r>
            <w:r w:rsidRPr="00FD5ED7">
              <w:rPr>
                <w:spacing w:val="-9"/>
              </w:rPr>
              <w:t xml:space="preserve"> </w:t>
            </w:r>
            <w:r w:rsidRPr="00FD5ED7">
              <w:t>to</w:t>
            </w:r>
            <w:r w:rsidRPr="00FD5ED7">
              <w:rPr>
                <w:spacing w:val="-8"/>
              </w:rPr>
              <w:t xml:space="preserve"> </w:t>
            </w:r>
            <w:r w:rsidRPr="00FD5ED7">
              <w:t>rapidly</w:t>
            </w:r>
            <w:r w:rsidRPr="00FD5ED7">
              <w:rPr>
                <w:spacing w:val="-7"/>
              </w:rPr>
              <w:t xml:space="preserve"> </w:t>
            </w:r>
            <w:r w:rsidRPr="00FD5ED7">
              <w:t>changing</w:t>
            </w:r>
            <w:r w:rsidRPr="00FD5ED7">
              <w:rPr>
                <w:spacing w:val="-10"/>
              </w:rPr>
              <w:t xml:space="preserve"> </w:t>
            </w:r>
            <w:r w:rsidRPr="00FD5ED7">
              <w:rPr>
                <w:spacing w:val="-2"/>
              </w:rPr>
              <w:t>environments.</w:t>
            </w:r>
          </w:p>
          <w:p w14:paraId="16A1C6EA" w14:textId="77777777" w:rsidR="00151883" w:rsidRPr="00FD5ED7" w:rsidRDefault="00993D86" w:rsidP="00FD5ED7">
            <w:pPr>
              <w:pStyle w:val="TableParagraph"/>
              <w:numPr>
                <w:ilvl w:val="0"/>
                <w:numId w:val="15"/>
              </w:numPr>
              <w:tabs>
                <w:tab w:val="left" w:pos="437"/>
              </w:tabs>
              <w:spacing w:line="269" w:lineRule="exact"/>
              <w:ind w:left="144" w:right="144"/>
            </w:pPr>
            <w:r w:rsidRPr="00FD5ED7">
              <w:t>Ability</w:t>
            </w:r>
            <w:r w:rsidRPr="00FD5ED7">
              <w:rPr>
                <w:spacing w:val="-12"/>
              </w:rPr>
              <w:t xml:space="preserve"> </w:t>
            </w:r>
            <w:r w:rsidRPr="00FD5ED7">
              <w:t>to</w:t>
            </w:r>
            <w:r w:rsidRPr="00FD5ED7">
              <w:rPr>
                <w:spacing w:val="-8"/>
              </w:rPr>
              <w:t xml:space="preserve"> </w:t>
            </w:r>
            <w:r w:rsidRPr="00FD5ED7">
              <w:t>apply</w:t>
            </w:r>
            <w:r w:rsidRPr="00FD5ED7">
              <w:rPr>
                <w:spacing w:val="-10"/>
              </w:rPr>
              <w:t xml:space="preserve"> </w:t>
            </w:r>
            <w:r w:rsidRPr="00FD5ED7">
              <w:t>sound</w:t>
            </w:r>
            <w:r w:rsidRPr="00FD5ED7">
              <w:rPr>
                <w:spacing w:val="-10"/>
              </w:rPr>
              <w:t xml:space="preserve"> </w:t>
            </w:r>
            <w:r w:rsidRPr="00FD5ED7">
              <w:t>judgement</w:t>
            </w:r>
            <w:r w:rsidRPr="00FD5ED7">
              <w:rPr>
                <w:spacing w:val="-7"/>
              </w:rPr>
              <w:t xml:space="preserve"> </w:t>
            </w:r>
            <w:r w:rsidRPr="00FD5ED7">
              <w:t>in</w:t>
            </w:r>
            <w:r w:rsidRPr="00FD5ED7">
              <w:rPr>
                <w:spacing w:val="-8"/>
              </w:rPr>
              <w:t xml:space="preserve"> </w:t>
            </w:r>
            <w:r w:rsidRPr="00FD5ED7">
              <w:t>pressured</w:t>
            </w:r>
            <w:r w:rsidRPr="00FD5ED7">
              <w:rPr>
                <w:spacing w:val="-7"/>
              </w:rPr>
              <w:t xml:space="preserve"> </w:t>
            </w:r>
            <w:r w:rsidRPr="00FD5ED7">
              <w:rPr>
                <w:spacing w:val="-2"/>
              </w:rPr>
              <w:t>situations.</w:t>
            </w:r>
          </w:p>
        </w:tc>
      </w:tr>
      <w:tr w:rsidR="00151883" w:rsidRPr="00FD5ED7" w14:paraId="16400196" w14:textId="77777777" w:rsidTr="000B1A36">
        <w:trPr>
          <w:trHeight w:val="2277"/>
        </w:trPr>
        <w:tc>
          <w:tcPr>
            <w:tcW w:w="641" w:type="pct"/>
          </w:tcPr>
          <w:p w14:paraId="7FC71C19" w14:textId="3D4400DF" w:rsidR="00151883" w:rsidRPr="00FD5ED7" w:rsidRDefault="00FD5ED7" w:rsidP="00FD5ED7">
            <w:pPr>
              <w:pStyle w:val="TableParagraph"/>
              <w:spacing w:before="1"/>
              <w:ind w:left="144" w:right="144"/>
            </w:pPr>
            <w:r w:rsidRPr="00FD5ED7">
              <w:rPr>
                <w:spacing w:val="-2"/>
              </w:rPr>
              <w:t>Professional</w:t>
            </w:r>
            <w:r w:rsidR="00993D86" w:rsidRPr="00FD5ED7">
              <w:rPr>
                <w:spacing w:val="-4"/>
              </w:rPr>
              <w:t xml:space="preserve"> </w:t>
            </w:r>
            <w:r w:rsidR="00993D86" w:rsidRPr="00FD5ED7">
              <w:rPr>
                <w:spacing w:val="-2"/>
              </w:rPr>
              <w:t>Conduct Skills</w:t>
            </w:r>
          </w:p>
        </w:tc>
        <w:tc>
          <w:tcPr>
            <w:tcW w:w="672" w:type="pct"/>
          </w:tcPr>
          <w:p w14:paraId="148DD5DC" w14:textId="77777777" w:rsidR="00151883" w:rsidRPr="00FD5ED7" w:rsidRDefault="00993D86" w:rsidP="00FD5ED7">
            <w:pPr>
              <w:pStyle w:val="TableParagraph"/>
              <w:spacing w:before="1"/>
              <w:ind w:left="144" w:right="144"/>
            </w:pPr>
            <w:r w:rsidRPr="00FD5ED7">
              <w:rPr>
                <w:spacing w:val="-2"/>
              </w:rPr>
              <w:t xml:space="preserve">Process </w:t>
            </w:r>
            <w:r w:rsidRPr="00FD5ED7">
              <w:t xml:space="preserve">attributes that </w:t>
            </w:r>
            <w:r w:rsidRPr="00FD5ED7">
              <w:rPr>
                <w:spacing w:val="-2"/>
              </w:rPr>
              <w:t>include compassion, altruism, integrity, honesty, responsibility,</w:t>
            </w:r>
          </w:p>
          <w:p w14:paraId="20520641" w14:textId="1DF7B555" w:rsidR="00151883" w:rsidRPr="00FD5ED7" w:rsidRDefault="00FD5ED7" w:rsidP="00FD5ED7">
            <w:pPr>
              <w:pStyle w:val="TableParagraph"/>
              <w:spacing w:line="233" w:lineRule="exact"/>
              <w:ind w:left="144" w:right="144"/>
            </w:pPr>
            <w:r w:rsidRPr="00FD5ED7">
              <w:rPr>
                <w:spacing w:val="-2"/>
              </w:rPr>
              <w:t>and tolerance</w:t>
            </w:r>
          </w:p>
        </w:tc>
        <w:tc>
          <w:tcPr>
            <w:tcW w:w="3687" w:type="pct"/>
          </w:tcPr>
          <w:p w14:paraId="05C6C156" w14:textId="77777777" w:rsidR="00151883" w:rsidRPr="00FD5ED7" w:rsidRDefault="00993D86" w:rsidP="00FD5ED7">
            <w:pPr>
              <w:pStyle w:val="TableParagraph"/>
              <w:numPr>
                <w:ilvl w:val="0"/>
                <w:numId w:val="14"/>
              </w:numPr>
              <w:tabs>
                <w:tab w:val="left" w:pos="437"/>
              </w:tabs>
              <w:spacing w:before="2"/>
              <w:ind w:left="144" w:right="144"/>
            </w:pPr>
            <w:r w:rsidRPr="00FD5ED7">
              <w:t>Provide</w:t>
            </w:r>
            <w:r w:rsidRPr="00FD5ED7">
              <w:rPr>
                <w:spacing w:val="-4"/>
              </w:rPr>
              <w:t xml:space="preserve"> </w:t>
            </w:r>
            <w:r w:rsidRPr="00FD5ED7">
              <w:t>safe</w:t>
            </w:r>
            <w:r w:rsidRPr="00FD5ED7">
              <w:rPr>
                <w:spacing w:val="-6"/>
              </w:rPr>
              <w:t xml:space="preserve"> </w:t>
            </w:r>
            <w:r w:rsidRPr="00FD5ED7">
              <w:t>and</w:t>
            </w:r>
            <w:r w:rsidRPr="00FD5ED7">
              <w:rPr>
                <w:spacing w:val="-4"/>
              </w:rPr>
              <w:t xml:space="preserve"> </w:t>
            </w:r>
            <w:r w:rsidRPr="00FD5ED7">
              <w:t>effective</w:t>
            </w:r>
            <w:r w:rsidRPr="00FD5ED7">
              <w:rPr>
                <w:spacing w:val="-4"/>
              </w:rPr>
              <w:t xml:space="preserve"> </w:t>
            </w:r>
            <w:r w:rsidRPr="00FD5ED7">
              <w:t>care</w:t>
            </w:r>
            <w:r w:rsidRPr="00FD5ED7">
              <w:rPr>
                <w:spacing w:val="-6"/>
              </w:rPr>
              <w:t xml:space="preserve"> </w:t>
            </w:r>
            <w:r w:rsidRPr="00FD5ED7">
              <w:t>to</w:t>
            </w:r>
            <w:r w:rsidRPr="00FD5ED7">
              <w:rPr>
                <w:spacing w:val="-4"/>
              </w:rPr>
              <w:t xml:space="preserve"> </w:t>
            </w:r>
            <w:r w:rsidRPr="00FD5ED7">
              <w:t>patients</w:t>
            </w:r>
            <w:r w:rsidRPr="00FD5ED7">
              <w:rPr>
                <w:spacing w:val="-5"/>
              </w:rPr>
              <w:t xml:space="preserve"> </w:t>
            </w:r>
            <w:r w:rsidRPr="00FD5ED7">
              <w:t>along</w:t>
            </w:r>
            <w:r w:rsidRPr="00FD5ED7">
              <w:rPr>
                <w:spacing w:val="-6"/>
              </w:rPr>
              <w:t xml:space="preserve"> </w:t>
            </w:r>
            <w:r w:rsidRPr="00FD5ED7">
              <w:t>the</w:t>
            </w:r>
            <w:r w:rsidRPr="00FD5ED7">
              <w:rPr>
                <w:spacing w:val="-6"/>
              </w:rPr>
              <w:t xml:space="preserve"> </w:t>
            </w:r>
            <w:r w:rsidRPr="00FD5ED7">
              <w:t>age</w:t>
            </w:r>
            <w:r w:rsidRPr="00FD5ED7">
              <w:rPr>
                <w:spacing w:val="-6"/>
              </w:rPr>
              <w:t xml:space="preserve"> </w:t>
            </w:r>
            <w:r w:rsidRPr="00FD5ED7">
              <w:t>continuum</w:t>
            </w:r>
            <w:r w:rsidRPr="00FD5ED7">
              <w:rPr>
                <w:spacing w:val="-1"/>
              </w:rPr>
              <w:t xml:space="preserve"> </w:t>
            </w:r>
            <w:r w:rsidRPr="00FD5ED7">
              <w:t>without</w:t>
            </w:r>
            <w:r w:rsidRPr="00FD5ED7">
              <w:rPr>
                <w:spacing w:val="-4"/>
              </w:rPr>
              <w:t xml:space="preserve"> </w:t>
            </w:r>
            <w:r w:rsidRPr="00FD5ED7">
              <w:t>regard</w:t>
            </w:r>
            <w:r w:rsidRPr="00FD5ED7">
              <w:rPr>
                <w:spacing w:val="-6"/>
              </w:rPr>
              <w:t xml:space="preserve"> </w:t>
            </w:r>
            <w:r w:rsidRPr="00FD5ED7">
              <w:t>to</w:t>
            </w:r>
            <w:r w:rsidRPr="00FD5ED7">
              <w:rPr>
                <w:spacing w:val="-4"/>
              </w:rPr>
              <w:t xml:space="preserve"> </w:t>
            </w:r>
            <w:r w:rsidRPr="00FD5ED7">
              <w:t>disability,</w:t>
            </w:r>
            <w:r w:rsidRPr="00FD5ED7">
              <w:rPr>
                <w:spacing w:val="-4"/>
              </w:rPr>
              <w:t xml:space="preserve"> </w:t>
            </w:r>
            <w:r w:rsidRPr="00FD5ED7">
              <w:t>ethnic origin, gender status or social standing.</w:t>
            </w:r>
          </w:p>
          <w:p w14:paraId="34F3ABED" w14:textId="77777777" w:rsidR="00151883" w:rsidRPr="00FD5ED7" w:rsidRDefault="00993D86" w:rsidP="00FD5ED7">
            <w:pPr>
              <w:pStyle w:val="TableParagraph"/>
              <w:numPr>
                <w:ilvl w:val="0"/>
                <w:numId w:val="14"/>
              </w:numPr>
              <w:tabs>
                <w:tab w:val="left" w:pos="437"/>
              </w:tabs>
              <w:spacing w:line="258" w:lineRule="exact"/>
              <w:ind w:left="144" w:right="144"/>
            </w:pPr>
            <w:r w:rsidRPr="00FD5ED7">
              <w:t>Recognize</w:t>
            </w:r>
            <w:r w:rsidRPr="00FD5ED7">
              <w:rPr>
                <w:spacing w:val="-11"/>
              </w:rPr>
              <w:t xml:space="preserve"> </w:t>
            </w:r>
            <w:r w:rsidRPr="00FD5ED7">
              <w:t>and</w:t>
            </w:r>
            <w:r w:rsidRPr="00FD5ED7">
              <w:rPr>
                <w:spacing w:val="-9"/>
              </w:rPr>
              <w:t xml:space="preserve"> </w:t>
            </w:r>
            <w:r w:rsidRPr="00FD5ED7">
              <w:t>preserve</w:t>
            </w:r>
            <w:r w:rsidRPr="00FD5ED7">
              <w:rPr>
                <w:spacing w:val="-11"/>
              </w:rPr>
              <w:t xml:space="preserve"> </w:t>
            </w:r>
            <w:r w:rsidRPr="00FD5ED7">
              <w:t>individual</w:t>
            </w:r>
            <w:r w:rsidRPr="00FD5ED7">
              <w:rPr>
                <w:spacing w:val="-6"/>
              </w:rPr>
              <w:t xml:space="preserve"> </w:t>
            </w:r>
            <w:r w:rsidRPr="00FD5ED7">
              <w:t>human</w:t>
            </w:r>
            <w:r w:rsidRPr="00FD5ED7">
              <w:rPr>
                <w:spacing w:val="-6"/>
              </w:rPr>
              <w:t xml:space="preserve"> </w:t>
            </w:r>
            <w:r w:rsidRPr="00FD5ED7">
              <w:rPr>
                <w:spacing w:val="-2"/>
              </w:rPr>
              <w:t>dignity.</w:t>
            </w:r>
          </w:p>
          <w:p w14:paraId="031778F8" w14:textId="77777777" w:rsidR="00151883" w:rsidRPr="00FD5ED7" w:rsidRDefault="00993D86" w:rsidP="00FD5ED7">
            <w:pPr>
              <w:pStyle w:val="TableParagraph"/>
              <w:numPr>
                <w:ilvl w:val="0"/>
                <w:numId w:val="14"/>
              </w:numPr>
              <w:tabs>
                <w:tab w:val="left" w:pos="437"/>
              </w:tabs>
              <w:spacing w:line="269" w:lineRule="exact"/>
              <w:ind w:left="144" w:right="144"/>
            </w:pPr>
            <w:r w:rsidRPr="00FD5ED7">
              <w:t>Advocate</w:t>
            </w:r>
            <w:r w:rsidRPr="00FD5ED7">
              <w:rPr>
                <w:spacing w:val="-7"/>
              </w:rPr>
              <w:t xml:space="preserve"> </w:t>
            </w:r>
            <w:r w:rsidRPr="00FD5ED7">
              <w:t>for</w:t>
            </w:r>
            <w:r w:rsidRPr="00FD5ED7">
              <w:rPr>
                <w:spacing w:val="-9"/>
              </w:rPr>
              <w:t xml:space="preserve"> </w:t>
            </w:r>
            <w:r w:rsidRPr="00FD5ED7">
              <w:t>the</w:t>
            </w:r>
            <w:r w:rsidRPr="00FD5ED7">
              <w:rPr>
                <w:spacing w:val="-5"/>
              </w:rPr>
              <w:t xml:space="preserve"> </w:t>
            </w:r>
            <w:r w:rsidRPr="00FD5ED7">
              <w:t>client’s</w:t>
            </w:r>
            <w:r w:rsidRPr="00FD5ED7">
              <w:rPr>
                <w:spacing w:val="-10"/>
              </w:rPr>
              <w:t xml:space="preserve"> </w:t>
            </w:r>
            <w:r w:rsidRPr="00FD5ED7">
              <w:t>best</w:t>
            </w:r>
            <w:r w:rsidRPr="00FD5ED7">
              <w:rPr>
                <w:spacing w:val="-4"/>
              </w:rPr>
              <w:t xml:space="preserve"> </w:t>
            </w:r>
            <w:r w:rsidRPr="00FD5ED7">
              <w:rPr>
                <w:spacing w:val="-2"/>
              </w:rPr>
              <w:t>interest.</w:t>
            </w:r>
          </w:p>
          <w:p w14:paraId="36887BB7" w14:textId="77777777" w:rsidR="00151883" w:rsidRPr="00FD5ED7" w:rsidRDefault="00993D86" w:rsidP="00FD5ED7">
            <w:pPr>
              <w:pStyle w:val="TableParagraph"/>
              <w:numPr>
                <w:ilvl w:val="0"/>
                <w:numId w:val="14"/>
              </w:numPr>
              <w:tabs>
                <w:tab w:val="left" w:pos="437"/>
              </w:tabs>
              <w:spacing w:line="269" w:lineRule="exact"/>
              <w:ind w:left="144" w:right="144"/>
            </w:pPr>
            <w:r w:rsidRPr="00FD5ED7">
              <w:t>Demonstrate</w:t>
            </w:r>
            <w:r w:rsidRPr="00FD5ED7">
              <w:rPr>
                <w:spacing w:val="-14"/>
              </w:rPr>
              <w:t xml:space="preserve"> </w:t>
            </w:r>
            <w:r w:rsidRPr="00FD5ED7">
              <w:t>professional</w:t>
            </w:r>
            <w:r w:rsidRPr="00FD5ED7">
              <w:rPr>
                <w:spacing w:val="-8"/>
              </w:rPr>
              <w:t xml:space="preserve"> </w:t>
            </w:r>
            <w:r w:rsidRPr="00FD5ED7">
              <w:t>accountability</w:t>
            </w:r>
            <w:r w:rsidRPr="00FD5ED7">
              <w:rPr>
                <w:spacing w:val="-11"/>
              </w:rPr>
              <w:t xml:space="preserve"> </w:t>
            </w:r>
            <w:r w:rsidRPr="00FD5ED7">
              <w:t>and</w:t>
            </w:r>
            <w:r w:rsidRPr="00FD5ED7">
              <w:rPr>
                <w:spacing w:val="-13"/>
              </w:rPr>
              <w:t xml:space="preserve"> </w:t>
            </w:r>
            <w:r w:rsidRPr="00FD5ED7">
              <w:t>ability</w:t>
            </w:r>
            <w:r w:rsidRPr="00FD5ED7">
              <w:rPr>
                <w:spacing w:val="-13"/>
              </w:rPr>
              <w:t xml:space="preserve"> </w:t>
            </w:r>
            <w:r w:rsidRPr="00FD5ED7">
              <w:t>to</w:t>
            </w:r>
            <w:r w:rsidRPr="00FD5ED7">
              <w:rPr>
                <w:spacing w:val="-14"/>
              </w:rPr>
              <w:t xml:space="preserve"> </w:t>
            </w:r>
            <w:r w:rsidRPr="00FD5ED7">
              <w:t>work</w:t>
            </w:r>
            <w:r w:rsidRPr="00FD5ED7">
              <w:rPr>
                <w:spacing w:val="-10"/>
              </w:rPr>
              <w:t xml:space="preserve"> </w:t>
            </w:r>
            <w:r w:rsidRPr="00FD5ED7">
              <w:t>in</w:t>
            </w:r>
            <w:r w:rsidRPr="00FD5ED7">
              <w:rPr>
                <w:spacing w:val="-14"/>
              </w:rPr>
              <w:t xml:space="preserve"> </w:t>
            </w:r>
            <w:r w:rsidRPr="00FD5ED7">
              <w:t>hierarchical</w:t>
            </w:r>
            <w:r w:rsidRPr="00FD5ED7">
              <w:rPr>
                <w:spacing w:val="-5"/>
              </w:rPr>
              <w:t xml:space="preserve"> </w:t>
            </w:r>
            <w:r w:rsidRPr="00FD5ED7">
              <w:rPr>
                <w:spacing w:val="-2"/>
              </w:rPr>
              <w:t>environment.</w:t>
            </w:r>
          </w:p>
          <w:p w14:paraId="2CFEE91C" w14:textId="77777777" w:rsidR="00151883" w:rsidRPr="00FD5ED7" w:rsidRDefault="00993D86" w:rsidP="00FD5ED7">
            <w:pPr>
              <w:pStyle w:val="TableParagraph"/>
              <w:numPr>
                <w:ilvl w:val="0"/>
                <w:numId w:val="14"/>
              </w:numPr>
              <w:tabs>
                <w:tab w:val="left" w:pos="437"/>
              </w:tabs>
              <w:spacing w:line="265" w:lineRule="exact"/>
              <w:ind w:left="144" w:right="144"/>
            </w:pPr>
            <w:r w:rsidRPr="00FD5ED7">
              <w:t>Demonstrate</w:t>
            </w:r>
            <w:r w:rsidRPr="00FD5ED7">
              <w:rPr>
                <w:spacing w:val="-6"/>
              </w:rPr>
              <w:t xml:space="preserve"> </w:t>
            </w:r>
            <w:r w:rsidRPr="00FD5ED7">
              <w:t>intent</w:t>
            </w:r>
            <w:r w:rsidRPr="00FD5ED7">
              <w:rPr>
                <w:spacing w:val="-9"/>
              </w:rPr>
              <w:t xml:space="preserve"> </w:t>
            </w:r>
            <w:r w:rsidRPr="00FD5ED7">
              <w:t>to</w:t>
            </w:r>
            <w:r w:rsidRPr="00FD5ED7">
              <w:rPr>
                <w:spacing w:val="-8"/>
              </w:rPr>
              <w:t xml:space="preserve"> </w:t>
            </w:r>
            <w:r w:rsidRPr="00FD5ED7">
              <w:t>follow</w:t>
            </w:r>
            <w:r w:rsidRPr="00FD5ED7">
              <w:rPr>
                <w:spacing w:val="-9"/>
              </w:rPr>
              <w:t xml:space="preserve"> </w:t>
            </w:r>
            <w:r w:rsidRPr="00FD5ED7">
              <w:t>the</w:t>
            </w:r>
            <w:r w:rsidRPr="00FD5ED7">
              <w:rPr>
                <w:spacing w:val="-8"/>
              </w:rPr>
              <w:t xml:space="preserve"> </w:t>
            </w:r>
            <w:r w:rsidRPr="00FD5ED7">
              <w:t>ANA</w:t>
            </w:r>
            <w:r w:rsidRPr="00FD5ED7">
              <w:rPr>
                <w:spacing w:val="-10"/>
              </w:rPr>
              <w:t xml:space="preserve"> </w:t>
            </w:r>
            <w:r w:rsidRPr="00FD5ED7">
              <w:t>Code</w:t>
            </w:r>
            <w:r w:rsidRPr="00FD5ED7">
              <w:rPr>
                <w:spacing w:val="-5"/>
              </w:rPr>
              <w:t xml:space="preserve"> </w:t>
            </w:r>
            <w:r w:rsidRPr="00FD5ED7">
              <w:t>of</w:t>
            </w:r>
            <w:r w:rsidRPr="00FD5ED7">
              <w:rPr>
                <w:spacing w:val="-3"/>
              </w:rPr>
              <w:t xml:space="preserve"> </w:t>
            </w:r>
            <w:r w:rsidRPr="00FD5ED7">
              <w:rPr>
                <w:spacing w:val="-2"/>
              </w:rPr>
              <w:t>Ethics.</w:t>
            </w:r>
          </w:p>
          <w:p w14:paraId="4A41A88B" w14:textId="77777777" w:rsidR="00151883" w:rsidRPr="00FD5ED7" w:rsidRDefault="00993D86" w:rsidP="00FD5ED7">
            <w:pPr>
              <w:pStyle w:val="TableParagraph"/>
              <w:numPr>
                <w:ilvl w:val="0"/>
                <w:numId w:val="14"/>
              </w:numPr>
              <w:tabs>
                <w:tab w:val="left" w:pos="437"/>
              </w:tabs>
              <w:spacing w:line="260" w:lineRule="exact"/>
              <w:ind w:left="144" w:right="144"/>
            </w:pPr>
            <w:r w:rsidRPr="00FD5ED7">
              <w:t>Practice</w:t>
            </w:r>
            <w:r w:rsidRPr="00FD5ED7">
              <w:rPr>
                <w:spacing w:val="-9"/>
              </w:rPr>
              <w:t xml:space="preserve"> </w:t>
            </w:r>
            <w:r w:rsidRPr="00FD5ED7">
              <w:t>participation</w:t>
            </w:r>
            <w:r w:rsidRPr="00FD5ED7">
              <w:rPr>
                <w:spacing w:val="-11"/>
              </w:rPr>
              <w:t xml:space="preserve"> </w:t>
            </w:r>
            <w:r w:rsidRPr="00FD5ED7">
              <w:t>in</w:t>
            </w:r>
            <w:r w:rsidRPr="00FD5ED7">
              <w:rPr>
                <w:spacing w:val="-13"/>
              </w:rPr>
              <w:t xml:space="preserve"> </w:t>
            </w:r>
            <w:r w:rsidRPr="00FD5ED7">
              <w:t>development</w:t>
            </w:r>
            <w:r w:rsidRPr="00FD5ED7">
              <w:rPr>
                <w:spacing w:val="-6"/>
              </w:rPr>
              <w:t xml:space="preserve"> </w:t>
            </w:r>
            <w:r w:rsidRPr="00FD5ED7">
              <w:t>of</w:t>
            </w:r>
            <w:r w:rsidRPr="00FD5ED7">
              <w:rPr>
                <w:spacing w:val="-8"/>
              </w:rPr>
              <w:t xml:space="preserve"> </w:t>
            </w:r>
            <w:r w:rsidRPr="00FD5ED7">
              <w:t>healthcare</w:t>
            </w:r>
            <w:r w:rsidRPr="00FD5ED7">
              <w:rPr>
                <w:spacing w:val="-11"/>
              </w:rPr>
              <w:t xml:space="preserve"> </w:t>
            </w:r>
            <w:r w:rsidRPr="00FD5ED7">
              <w:t>policies</w:t>
            </w:r>
            <w:r w:rsidRPr="00FD5ED7">
              <w:rPr>
                <w:spacing w:val="-6"/>
              </w:rPr>
              <w:t xml:space="preserve"> </w:t>
            </w:r>
            <w:r w:rsidRPr="00FD5ED7">
              <w:t>and</w:t>
            </w:r>
            <w:r w:rsidRPr="00FD5ED7">
              <w:rPr>
                <w:spacing w:val="-8"/>
              </w:rPr>
              <w:t xml:space="preserve"> </w:t>
            </w:r>
            <w:r w:rsidRPr="00FD5ED7">
              <w:rPr>
                <w:spacing w:val="-2"/>
              </w:rPr>
              <w:t>procedures.</w:t>
            </w:r>
          </w:p>
          <w:p w14:paraId="53EBC060" w14:textId="77777777" w:rsidR="00151883" w:rsidRPr="00FD5ED7" w:rsidRDefault="00993D86" w:rsidP="00FD5ED7">
            <w:pPr>
              <w:pStyle w:val="TableParagraph"/>
              <w:numPr>
                <w:ilvl w:val="0"/>
                <w:numId w:val="14"/>
              </w:numPr>
              <w:tabs>
                <w:tab w:val="left" w:pos="437"/>
              </w:tabs>
              <w:spacing w:line="264" w:lineRule="exact"/>
              <w:ind w:left="144" w:right="144"/>
            </w:pPr>
            <w:r w:rsidRPr="00FD5ED7">
              <w:t>Demonstrate</w:t>
            </w:r>
            <w:r w:rsidRPr="00FD5ED7">
              <w:rPr>
                <w:spacing w:val="-7"/>
              </w:rPr>
              <w:t xml:space="preserve"> </w:t>
            </w:r>
            <w:r w:rsidRPr="00FD5ED7">
              <w:t>understanding</w:t>
            </w:r>
            <w:r w:rsidRPr="00FD5ED7">
              <w:rPr>
                <w:spacing w:val="-13"/>
              </w:rPr>
              <w:t xml:space="preserve"> </w:t>
            </w:r>
            <w:r w:rsidRPr="00FD5ED7">
              <w:t>of</w:t>
            </w:r>
            <w:r w:rsidRPr="00FD5ED7">
              <w:rPr>
                <w:spacing w:val="-4"/>
              </w:rPr>
              <w:t xml:space="preserve"> </w:t>
            </w:r>
            <w:r w:rsidRPr="00FD5ED7">
              <w:t>nursing</w:t>
            </w:r>
            <w:r w:rsidRPr="00FD5ED7">
              <w:rPr>
                <w:spacing w:val="-8"/>
              </w:rPr>
              <w:t xml:space="preserve"> </w:t>
            </w:r>
            <w:r w:rsidRPr="00FD5ED7">
              <w:t>theory</w:t>
            </w:r>
            <w:r w:rsidRPr="00FD5ED7">
              <w:rPr>
                <w:spacing w:val="-10"/>
              </w:rPr>
              <w:t xml:space="preserve"> </w:t>
            </w:r>
            <w:r w:rsidRPr="00FD5ED7">
              <w:t>and</w:t>
            </w:r>
            <w:r w:rsidRPr="00FD5ED7">
              <w:rPr>
                <w:spacing w:val="-10"/>
              </w:rPr>
              <w:t xml:space="preserve"> </w:t>
            </w:r>
            <w:r w:rsidRPr="00FD5ED7">
              <w:rPr>
                <w:spacing w:val="-2"/>
              </w:rPr>
              <w:t>practice.</w:t>
            </w:r>
          </w:p>
        </w:tc>
      </w:tr>
      <w:tr w:rsidR="00151883" w:rsidRPr="00FD5ED7" w14:paraId="1DB87460" w14:textId="77777777" w:rsidTr="000B1A36">
        <w:trPr>
          <w:trHeight w:val="1075"/>
        </w:trPr>
        <w:tc>
          <w:tcPr>
            <w:tcW w:w="641" w:type="pct"/>
          </w:tcPr>
          <w:p w14:paraId="2B0EF674" w14:textId="6A0CFD1C" w:rsidR="00151883" w:rsidRPr="00FD5ED7" w:rsidRDefault="00993D86" w:rsidP="00FD5ED7">
            <w:pPr>
              <w:pStyle w:val="TableParagraph"/>
              <w:spacing w:before="1"/>
              <w:ind w:left="144" w:right="144"/>
            </w:pPr>
            <w:r w:rsidRPr="00FD5ED7">
              <w:rPr>
                <w:spacing w:val="-2"/>
              </w:rPr>
              <w:t>Environmental Stressors</w:t>
            </w:r>
          </w:p>
        </w:tc>
        <w:tc>
          <w:tcPr>
            <w:tcW w:w="672" w:type="pct"/>
          </w:tcPr>
          <w:p w14:paraId="7811805A" w14:textId="7E12753F" w:rsidR="00151883" w:rsidRPr="00FD5ED7" w:rsidRDefault="00993D86" w:rsidP="00FD5ED7">
            <w:pPr>
              <w:pStyle w:val="TableParagraph"/>
              <w:spacing w:line="237" w:lineRule="auto"/>
              <w:ind w:left="144" w:right="144"/>
            </w:pPr>
            <w:r w:rsidRPr="00FD5ED7">
              <w:rPr>
                <w:spacing w:val="-2"/>
              </w:rPr>
              <w:t>Other consideration</w:t>
            </w:r>
            <w:r w:rsidRPr="00FD5ED7">
              <w:rPr>
                <w:spacing w:val="-10"/>
              </w:rPr>
              <w:t>s</w:t>
            </w:r>
          </w:p>
        </w:tc>
        <w:tc>
          <w:tcPr>
            <w:tcW w:w="3687" w:type="pct"/>
          </w:tcPr>
          <w:p w14:paraId="5275F016" w14:textId="77777777" w:rsidR="00151883" w:rsidRPr="00FD5ED7" w:rsidRDefault="00993D86" w:rsidP="00FD5ED7">
            <w:pPr>
              <w:pStyle w:val="TableParagraph"/>
              <w:numPr>
                <w:ilvl w:val="0"/>
                <w:numId w:val="13"/>
              </w:numPr>
              <w:tabs>
                <w:tab w:val="left" w:pos="437"/>
              </w:tabs>
              <w:spacing w:line="259" w:lineRule="exact"/>
              <w:ind w:left="144" w:right="144"/>
            </w:pPr>
            <w:r w:rsidRPr="00FD5ED7">
              <w:t>Ability</w:t>
            </w:r>
            <w:r w:rsidRPr="00FD5ED7">
              <w:rPr>
                <w:spacing w:val="-14"/>
              </w:rPr>
              <w:t xml:space="preserve"> </w:t>
            </w:r>
            <w:r w:rsidRPr="00FD5ED7">
              <w:t>to</w:t>
            </w:r>
            <w:r w:rsidRPr="00FD5ED7">
              <w:rPr>
                <w:spacing w:val="-10"/>
              </w:rPr>
              <w:t xml:space="preserve"> </w:t>
            </w:r>
            <w:r w:rsidRPr="00FD5ED7">
              <w:t>work</w:t>
            </w:r>
            <w:r w:rsidRPr="00FD5ED7">
              <w:rPr>
                <w:spacing w:val="-6"/>
              </w:rPr>
              <w:t xml:space="preserve"> </w:t>
            </w:r>
            <w:r w:rsidRPr="00FD5ED7">
              <w:t>with</w:t>
            </w:r>
            <w:r w:rsidRPr="00FD5ED7">
              <w:rPr>
                <w:spacing w:val="-10"/>
              </w:rPr>
              <w:t xml:space="preserve"> </w:t>
            </w:r>
            <w:r w:rsidRPr="00FD5ED7">
              <w:t>infectious</w:t>
            </w:r>
            <w:r w:rsidRPr="00FD5ED7">
              <w:rPr>
                <w:spacing w:val="-4"/>
              </w:rPr>
              <w:t xml:space="preserve"> </w:t>
            </w:r>
            <w:r w:rsidRPr="00FD5ED7">
              <w:t>agents</w:t>
            </w:r>
            <w:r w:rsidRPr="00FD5ED7">
              <w:rPr>
                <w:spacing w:val="-7"/>
              </w:rPr>
              <w:t xml:space="preserve"> </w:t>
            </w:r>
            <w:r w:rsidRPr="00FD5ED7">
              <w:t>and</w:t>
            </w:r>
            <w:r w:rsidRPr="00FD5ED7">
              <w:rPr>
                <w:spacing w:val="-5"/>
              </w:rPr>
              <w:t xml:space="preserve"> </w:t>
            </w:r>
            <w:r w:rsidRPr="00FD5ED7">
              <w:t>blood-borne</w:t>
            </w:r>
            <w:r w:rsidRPr="00FD5ED7">
              <w:rPr>
                <w:spacing w:val="-12"/>
              </w:rPr>
              <w:t xml:space="preserve"> </w:t>
            </w:r>
            <w:r w:rsidRPr="00FD5ED7">
              <w:rPr>
                <w:spacing w:val="-2"/>
              </w:rPr>
              <w:t>pathogens.</w:t>
            </w:r>
          </w:p>
          <w:p w14:paraId="11884B58" w14:textId="77777777" w:rsidR="00151883" w:rsidRPr="00FD5ED7" w:rsidRDefault="00993D86" w:rsidP="00FD5ED7">
            <w:pPr>
              <w:pStyle w:val="TableParagraph"/>
              <w:numPr>
                <w:ilvl w:val="0"/>
                <w:numId w:val="13"/>
              </w:numPr>
              <w:tabs>
                <w:tab w:val="left" w:pos="437"/>
              </w:tabs>
              <w:spacing w:line="267" w:lineRule="exact"/>
              <w:ind w:left="144" w:right="144"/>
            </w:pPr>
            <w:r w:rsidRPr="00FD5ED7">
              <w:t>Ability</w:t>
            </w:r>
            <w:r w:rsidRPr="00FD5ED7">
              <w:rPr>
                <w:spacing w:val="-14"/>
              </w:rPr>
              <w:t xml:space="preserve"> </w:t>
            </w:r>
            <w:r w:rsidRPr="00FD5ED7">
              <w:t>to</w:t>
            </w:r>
            <w:r w:rsidRPr="00FD5ED7">
              <w:rPr>
                <w:spacing w:val="-7"/>
              </w:rPr>
              <w:t xml:space="preserve"> </w:t>
            </w:r>
            <w:r w:rsidRPr="00FD5ED7">
              <w:t>work</w:t>
            </w:r>
            <w:r w:rsidRPr="00FD5ED7">
              <w:rPr>
                <w:spacing w:val="-8"/>
              </w:rPr>
              <w:t xml:space="preserve"> </w:t>
            </w:r>
            <w:r w:rsidRPr="00FD5ED7">
              <w:t>in</w:t>
            </w:r>
            <w:r w:rsidRPr="00FD5ED7">
              <w:rPr>
                <w:spacing w:val="-10"/>
              </w:rPr>
              <w:t xml:space="preserve"> </w:t>
            </w:r>
            <w:r w:rsidRPr="00FD5ED7">
              <w:t>areas</w:t>
            </w:r>
            <w:r w:rsidRPr="00FD5ED7">
              <w:rPr>
                <w:spacing w:val="-7"/>
              </w:rPr>
              <w:t xml:space="preserve"> </w:t>
            </w:r>
            <w:r w:rsidRPr="00FD5ED7">
              <w:t>with</w:t>
            </w:r>
            <w:r w:rsidRPr="00FD5ED7">
              <w:rPr>
                <w:spacing w:val="-10"/>
              </w:rPr>
              <w:t xml:space="preserve"> </w:t>
            </w:r>
            <w:r w:rsidRPr="00FD5ED7">
              <w:t>potential</w:t>
            </w:r>
            <w:r w:rsidRPr="00FD5ED7">
              <w:rPr>
                <w:spacing w:val="-5"/>
              </w:rPr>
              <w:t xml:space="preserve"> </w:t>
            </w:r>
            <w:r w:rsidRPr="00FD5ED7">
              <w:t>chemical</w:t>
            </w:r>
            <w:r w:rsidRPr="00FD5ED7">
              <w:rPr>
                <w:spacing w:val="-4"/>
              </w:rPr>
              <w:t xml:space="preserve"> </w:t>
            </w:r>
            <w:r w:rsidRPr="00FD5ED7">
              <w:t>and</w:t>
            </w:r>
            <w:r w:rsidRPr="00FD5ED7">
              <w:rPr>
                <w:spacing w:val="-11"/>
              </w:rPr>
              <w:t xml:space="preserve"> </w:t>
            </w:r>
            <w:r w:rsidRPr="00FD5ED7">
              <w:t>radiation</w:t>
            </w:r>
            <w:r w:rsidRPr="00FD5ED7">
              <w:rPr>
                <w:spacing w:val="-6"/>
              </w:rPr>
              <w:t xml:space="preserve"> </w:t>
            </w:r>
            <w:r w:rsidRPr="00FD5ED7">
              <w:t>hazards,</w:t>
            </w:r>
            <w:r w:rsidRPr="00FD5ED7">
              <w:rPr>
                <w:spacing w:val="-7"/>
              </w:rPr>
              <w:t xml:space="preserve"> </w:t>
            </w:r>
            <w:r w:rsidRPr="00FD5ED7">
              <w:t>potential</w:t>
            </w:r>
            <w:r w:rsidRPr="00FD5ED7">
              <w:rPr>
                <w:spacing w:val="-6"/>
              </w:rPr>
              <w:t xml:space="preserve"> </w:t>
            </w:r>
            <w:r w:rsidRPr="00FD5ED7">
              <w:t>allergens</w:t>
            </w:r>
            <w:r w:rsidRPr="00FD5ED7">
              <w:rPr>
                <w:spacing w:val="-9"/>
              </w:rPr>
              <w:t xml:space="preserve"> </w:t>
            </w:r>
            <w:r w:rsidRPr="00FD5ED7">
              <w:t>such</w:t>
            </w:r>
            <w:r w:rsidRPr="00FD5ED7">
              <w:rPr>
                <w:spacing w:val="-10"/>
              </w:rPr>
              <w:t xml:space="preserve"> </w:t>
            </w:r>
            <w:r w:rsidRPr="00FD5ED7">
              <w:t>as</w:t>
            </w:r>
            <w:r w:rsidRPr="00FD5ED7">
              <w:rPr>
                <w:spacing w:val="-10"/>
              </w:rPr>
              <w:t xml:space="preserve"> </w:t>
            </w:r>
            <w:r w:rsidRPr="00FD5ED7">
              <w:rPr>
                <w:spacing w:val="-2"/>
              </w:rPr>
              <w:t>latex.</w:t>
            </w:r>
          </w:p>
          <w:p w14:paraId="34BF3028" w14:textId="77777777" w:rsidR="00151883" w:rsidRPr="00FD5ED7" w:rsidRDefault="00993D86" w:rsidP="00FD5ED7">
            <w:pPr>
              <w:pStyle w:val="TableParagraph"/>
              <w:numPr>
                <w:ilvl w:val="0"/>
                <w:numId w:val="13"/>
              </w:numPr>
              <w:tabs>
                <w:tab w:val="left" w:pos="437"/>
              </w:tabs>
              <w:spacing w:line="262" w:lineRule="exact"/>
              <w:ind w:left="144" w:right="144"/>
            </w:pPr>
            <w:r w:rsidRPr="00FD5ED7">
              <w:t>Ability</w:t>
            </w:r>
            <w:r w:rsidRPr="00FD5ED7">
              <w:rPr>
                <w:spacing w:val="-14"/>
              </w:rPr>
              <w:t xml:space="preserve"> </w:t>
            </w:r>
            <w:r w:rsidRPr="00FD5ED7">
              <w:t>to</w:t>
            </w:r>
            <w:r w:rsidRPr="00FD5ED7">
              <w:rPr>
                <w:spacing w:val="-6"/>
              </w:rPr>
              <w:t xml:space="preserve"> </w:t>
            </w:r>
            <w:r w:rsidRPr="00FD5ED7">
              <w:t>work</w:t>
            </w:r>
            <w:r w:rsidRPr="00FD5ED7">
              <w:rPr>
                <w:spacing w:val="-7"/>
              </w:rPr>
              <w:t xml:space="preserve"> </w:t>
            </w:r>
            <w:r w:rsidRPr="00FD5ED7">
              <w:t>in</w:t>
            </w:r>
            <w:r w:rsidRPr="00FD5ED7">
              <w:rPr>
                <w:spacing w:val="-8"/>
              </w:rPr>
              <w:t xml:space="preserve"> </w:t>
            </w:r>
            <w:r w:rsidRPr="00FD5ED7">
              <w:t>areas</w:t>
            </w:r>
            <w:r w:rsidRPr="00FD5ED7">
              <w:rPr>
                <w:spacing w:val="-6"/>
              </w:rPr>
              <w:t xml:space="preserve"> </w:t>
            </w:r>
            <w:r w:rsidRPr="00FD5ED7">
              <w:t>of</w:t>
            </w:r>
            <w:r w:rsidRPr="00FD5ED7">
              <w:rPr>
                <w:spacing w:val="-12"/>
              </w:rPr>
              <w:t xml:space="preserve"> </w:t>
            </w:r>
            <w:r w:rsidRPr="00FD5ED7">
              <w:t>potential</w:t>
            </w:r>
            <w:r w:rsidRPr="00FD5ED7">
              <w:rPr>
                <w:spacing w:val="-2"/>
              </w:rPr>
              <w:t xml:space="preserve"> violence.</w:t>
            </w:r>
          </w:p>
          <w:p w14:paraId="25A7496C" w14:textId="77777777" w:rsidR="00151883" w:rsidRPr="00FD5ED7" w:rsidRDefault="00993D86" w:rsidP="00FD5ED7">
            <w:pPr>
              <w:pStyle w:val="TableParagraph"/>
              <w:numPr>
                <w:ilvl w:val="0"/>
                <w:numId w:val="13"/>
              </w:numPr>
              <w:tabs>
                <w:tab w:val="left" w:pos="437"/>
              </w:tabs>
              <w:spacing w:line="264" w:lineRule="exact"/>
              <w:ind w:left="144" w:right="144"/>
            </w:pPr>
            <w:r w:rsidRPr="00FD5ED7">
              <w:t>Ability</w:t>
            </w:r>
            <w:r w:rsidRPr="00FD5ED7">
              <w:rPr>
                <w:spacing w:val="-14"/>
              </w:rPr>
              <w:t xml:space="preserve"> </w:t>
            </w:r>
            <w:r w:rsidRPr="00FD5ED7">
              <w:t>to</w:t>
            </w:r>
            <w:r w:rsidRPr="00FD5ED7">
              <w:rPr>
                <w:spacing w:val="-8"/>
              </w:rPr>
              <w:t xml:space="preserve"> </w:t>
            </w:r>
            <w:r w:rsidRPr="00FD5ED7">
              <w:t>work</w:t>
            </w:r>
            <w:r w:rsidRPr="00FD5ED7">
              <w:rPr>
                <w:spacing w:val="-8"/>
              </w:rPr>
              <w:t xml:space="preserve"> </w:t>
            </w:r>
            <w:r w:rsidRPr="00FD5ED7">
              <w:t>in</w:t>
            </w:r>
            <w:r w:rsidRPr="00FD5ED7">
              <w:rPr>
                <w:spacing w:val="-10"/>
              </w:rPr>
              <w:t xml:space="preserve"> </w:t>
            </w:r>
            <w:r w:rsidRPr="00FD5ED7">
              <w:t>close</w:t>
            </w:r>
            <w:r w:rsidRPr="00FD5ED7">
              <w:rPr>
                <w:spacing w:val="-5"/>
              </w:rPr>
              <w:t xml:space="preserve"> </w:t>
            </w:r>
            <w:r w:rsidRPr="00FD5ED7">
              <w:t>proximity</w:t>
            </w:r>
            <w:r w:rsidRPr="00FD5ED7">
              <w:rPr>
                <w:spacing w:val="-6"/>
              </w:rPr>
              <w:t xml:space="preserve"> </w:t>
            </w:r>
            <w:r w:rsidRPr="00FD5ED7">
              <w:t>to</w:t>
            </w:r>
            <w:r w:rsidRPr="00FD5ED7">
              <w:rPr>
                <w:spacing w:val="-9"/>
              </w:rPr>
              <w:t xml:space="preserve"> </w:t>
            </w:r>
            <w:r w:rsidRPr="00FD5ED7">
              <w:rPr>
                <w:spacing w:val="-2"/>
              </w:rPr>
              <w:t>others.</w:t>
            </w:r>
          </w:p>
        </w:tc>
      </w:tr>
      <w:tr w:rsidR="00151883" w:rsidRPr="00FD5ED7" w14:paraId="578961A5" w14:textId="77777777" w:rsidTr="000B1A36">
        <w:trPr>
          <w:trHeight w:val="268"/>
        </w:trPr>
        <w:tc>
          <w:tcPr>
            <w:tcW w:w="641" w:type="pct"/>
          </w:tcPr>
          <w:p w14:paraId="48554CEF" w14:textId="77777777" w:rsidR="00151883" w:rsidRPr="00FD5ED7" w:rsidRDefault="00993D86" w:rsidP="00FD5ED7">
            <w:pPr>
              <w:pStyle w:val="TableParagraph"/>
              <w:spacing w:line="244" w:lineRule="exact"/>
              <w:ind w:left="144" w:right="144"/>
            </w:pPr>
            <w:r w:rsidRPr="00FD5ED7">
              <w:rPr>
                <w:spacing w:val="-2"/>
              </w:rPr>
              <w:t>Other</w:t>
            </w:r>
          </w:p>
        </w:tc>
        <w:tc>
          <w:tcPr>
            <w:tcW w:w="672" w:type="pct"/>
          </w:tcPr>
          <w:p w14:paraId="0B75404C" w14:textId="77777777" w:rsidR="00151883" w:rsidRPr="00FD5ED7" w:rsidRDefault="00993D86" w:rsidP="00FD5ED7">
            <w:pPr>
              <w:pStyle w:val="TableParagraph"/>
              <w:spacing w:line="244" w:lineRule="exact"/>
              <w:ind w:left="144" w:right="144"/>
            </w:pPr>
            <w:r w:rsidRPr="00FD5ED7">
              <w:rPr>
                <w:spacing w:val="-2"/>
              </w:rPr>
              <w:t>Sensory</w:t>
            </w:r>
          </w:p>
        </w:tc>
        <w:tc>
          <w:tcPr>
            <w:tcW w:w="3687" w:type="pct"/>
          </w:tcPr>
          <w:p w14:paraId="2C30646D" w14:textId="77777777" w:rsidR="00151883" w:rsidRPr="00FD5ED7" w:rsidRDefault="00993D86" w:rsidP="00FD5ED7">
            <w:pPr>
              <w:pStyle w:val="TableParagraph"/>
              <w:numPr>
                <w:ilvl w:val="0"/>
                <w:numId w:val="12"/>
              </w:numPr>
              <w:tabs>
                <w:tab w:val="left" w:pos="437"/>
              </w:tabs>
              <w:spacing w:line="245" w:lineRule="exact"/>
              <w:ind w:left="144" w:right="144"/>
            </w:pPr>
            <w:r w:rsidRPr="00FD5ED7">
              <w:t>Visual</w:t>
            </w:r>
            <w:r w:rsidRPr="00FD5ED7">
              <w:rPr>
                <w:spacing w:val="-5"/>
              </w:rPr>
              <w:t xml:space="preserve"> </w:t>
            </w:r>
            <w:r w:rsidRPr="00FD5ED7">
              <w:t>and</w:t>
            </w:r>
            <w:r w:rsidRPr="00FD5ED7">
              <w:rPr>
                <w:spacing w:val="-12"/>
              </w:rPr>
              <w:t xml:space="preserve"> </w:t>
            </w:r>
            <w:r w:rsidRPr="00FD5ED7">
              <w:t>auditory</w:t>
            </w:r>
            <w:r w:rsidRPr="00FD5ED7">
              <w:rPr>
                <w:spacing w:val="-8"/>
              </w:rPr>
              <w:t xml:space="preserve"> </w:t>
            </w:r>
            <w:r w:rsidRPr="00FD5ED7">
              <w:t>ability</w:t>
            </w:r>
            <w:r w:rsidRPr="00FD5ED7">
              <w:rPr>
                <w:spacing w:val="-13"/>
              </w:rPr>
              <w:t xml:space="preserve"> </w:t>
            </w:r>
            <w:r w:rsidRPr="00FD5ED7">
              <w:t>to</w:t>
            </w:r>
            <w:r w:rsidRPr="00FD5ED7">
              <w:rPr>
                <w:spacing w:val="-9"/>
              </w:rPr>
              <w:t xml:space="preserve"> </w:t>
            </w:r>
            <w:r w:rsidRPr="00FD5ED7">
              <w:t>perform</w:t>
            </w:r>
            <w:r w:rsidRPr="00FD5ED7">
              <w:rPr>
                <w:spacing w:val="-4"/>
              </w:rPr>
              <w:t xml:space="preserve"> </w:t>
            </w:r>
            <w:r w:rsidRPr="00FD5ED7">
              <w:t>assessments,</w:t>
            </w:r>
            <w:r w:rsidRPr="00FD5ED7">
              <w:rPr>
                <w:spacing w:val="-8"/>
              </w:rPr>
              <w:t xml:space="preserve"> </w:t>
            </w:r>
            <w:r w:rsidRPr="00FD5ED7">
              <w:t>safe</w:t>
            </w:r>
            <w:r w:rsidRPr="00FD5ED7">
              <w:rPr>
                <w:spacing w:val="-10"/>
              </w:rPr>
              <w:t xml:space="preserve"> </w:t>
            </w:r>
            <w:r w:rsidRPr="00FD5ED7">
              <w:t>nursing</w:t>
            </w:r>
            <w:r w:rsidRPr="00FD5ED7">
              <w:rPr>
                <w:spacing w:val="-10"/>
              </w:rPr>
              <w:t xml:space="preserve"> </w:t>
            </w:r>
            <w:r w:rsidRPr="00FD5ED7">
              <w:t>care,</w:t>
            </w:r>
            <w:r w:rsidRPr="00FD5ED7">
              <w:rPr>
                <w:spacing w:val="-11"/>
              </w:rPr>
              <w:t xml:space="preserve"> </w:t>
            </w:r>
            <w:r w:rsidRPr="00FD5ED7">
              <w:t>and</w:t>
            </w:r>
            <w:r w:rsidRPr="00FD5ED7">
              <w:rPr>
                <w:spacing w:val="-10"/>
              </w:rPr>
              <w:t xml:space="preserve"> </w:t>
            </w:r>
            <w:r w:rsidRPr="00FD5ED7">
              <w:t>meet</w:t>
            </w:r>
            <w:r w:rsidRPr="00FD5ED7">
              <w:rPr>
                <w:spacing w:val="-5"/>
              </w:rPr>
              <w:t xml:space="preserve"> </w:t>
            </w:r>
            <w:r w:rsidRPr="00FD5ED7">
              <w:t>program</w:t>
            </w:r>
            <w:r w:rsidRPr="00FD5ED7">
              <w:rPr>
                <w:spacing w:val="-2"/>
              </w:rPr>
              <w:t xml:space="preserve"> outcomes.</w:t>
            </w:r>
          </w:p>
        </w:tc>
      </w:tr>
    </w:tbl>
    <w:p w14:paraId="4C73CBAF" w14:textId="77777777" w:rsidR="00151883" w:rsidRPr="00FD5ED7" w:rsidRDefault="00151883" w:rsidP="00FD5ED7">
      <w:pPr>
        <w:pStyle w:val="TableParagraph"/>
        <w:spacing w:line="245" w:lineRule="exact"/>
        <w:ind w:left="144" w:right="144"/>
        <w:sectPr w:rsidR="00151883" w:rsidRPr="00FD5ED7">
          <w:footerReference w:type="default" r:id="rId26"/>
          <w:pgSz w:w="15840" w:h="12240" w:orient="landscape"/>
          <w:pgMar w:top="600" w:right="360" w:bottom="280" w:left="720" w:header="0" w:footer="0" w:gutter="0"/>
          <w:cols w:space="720"/>
        </w:sectPr>
      </w:pPr>
    </w:p>
    <w:p w14:paraId="1159E320" w14:textId="77777777" w:rsidR="00151883" w:rsidRDefault="00993D86" w:rsidP="00117D6F">
      <w:pPr>
        <w:spacing w:before="66"/>
        <w:rPr>
          <w:b/>
          <w:sz w:val="28"/>
        </w:rPr>
      </w:pPr>
      <w:r>
        <w:rPr>
          <w:b/>
          <w:sz w:val="28"/>
        </w:rPr>
        <w:lastRenderedPageBreak/>
        <w:t>Minnesota</w:t>
      </w:r>
      <w:r>
        <w:rPr>
          <w:b/>
          <w:spacing w:val="-15"/>
          <w:sz w:val="28"/>
        </w:rPr>
        <w:t xml:space="preserve"> </w:t>
      </w:r>
      <w:r>
        <w:rPr>
          <w:b/>
          <w:sz w:val="28"/>
        </w:rPr>
        <w:t>State</w:t>
      </w:r>
      <w:r>
        <w:rPr>
          <w:b/>
          <w:spacing w:val="-18"/>
          <w:sz w:val="28"/>
        </w:rPr>
        <w:t xml:space="preserve"> </w:t>
      </w:r>
      <w:r>
        <w:rPr>
          <w:b/>
          <w:i/>
          <w:sz w:val="28"/>
        </w:rPr>
        <w:t>Practical</w:t>
      </w:r>
      <w:r>
        <w:rPr>
          <w:b/>
          <w:i/>
          <w:spacing w:val="-13"/>
          <w:sz w:val="28"/>
        </w:rPr>
        <w:t xml:space="preserve"> </w:t>
      </w:r>
      <w:r>
        <w:rPr>
          <w:b/>
          <w:i/>
          <w:sz w:val="28"/>
        </w:rPr>
        <w:t>Nursing</w:t>
      </w:r>
      <w:r>
        <w:rPr>
          <w:b/>
          <w:i/>
          <w:spacing w:val="-13"/>
          <w:sz w:val="28"/>
        </w:rPr>
        <w:t xml:space="preserve"> </w:t>
      </w:r>
      <w:r>
        <w:rPr>
          <w:b/>
          <w:sz w:val="28"/>
        </w:rPr>
        <w:t>Programs</w:t>
      </w:r>
      <w:r>
        <w:rPr>
          <w:b/>
          <w:spacing w:val="-17"/>
          <w:sz w:val="28"/>
        </w:rPr>
        <w:t xml:space="preserve"> </w:t>
      </w:r>
      <w:r>
        <w:rPr>
          <w:b/>
          <w:sz w:val="28"/>
        </w:rPr>
        <w:t>Performance</w:t>
      </w:r>
      <w:r>
        <w:rPr>
          <w:b/>
          <w:spacing w:val="-12"/>
          <w:sz w:val="28"/>
        </w:rPr>
        <w:t xml:space="preserve"> </w:t>
      </w:r>
      <w:r>
        <w:rPr>
          <w:b/>
          <w:spacing w:val="-2"/>
          <w:sz w:val="28"/>
        </w:rPr>
        <w:t>Standards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03"/>
        <w:gridCol w:w="2599"/>
        <w:gridCol w:w="10248"/>
      </w:tblGrid>
      <w:tr w:rsidR="00151883" w14:paraId="58B4170A" w14:textId="77777777" w:rsidTr="00117D6F">
        <w:trPr>
          <w:trHeight w:val="1581"/>
        </w:trPr>
        <w:tc>
          <w:tcPr>
            <w:tcW w:w="5000" w:type="pct"/>
            <w:gridSpan w:val="3"/>
          </w:tcPr>
          <w:p w14:paraId="2F3366AC" w14:textId="0DF55D21" w:rsidR="00117D6F" w:rsidRDefault="00117D6F" w:rsidP="00117D6F">
            <w:pPr>
              <w:pStyle w:val="TableParagraph"/>
              <w:ind w:left="288" w:right="288"/>
            </w:pPr>
            <w:r>
              <w:t>The</w:t>
            </w:r>
            <w:r>
              <w:rPr>
                <w:spacing w:val="-2"/>
              </w:rPr>
              <w:t xml:space="preserve"> </w:t>
            </w:r>
            <w:r>
              <w:t>system</w:t>
            </w:r>
            <w:r>
              <w:rPr>
                <w:spacing w:val="-1"/>
              </w:rPr>
              <w:t xml:space="preserve"> </w:t>
            </w:r>
            <w:r>
              <w:t>of</w:t>
            </w:r>
            <w:r>
              <w:rPr>
                <w:spacing w:val="-2"/>
              </w:rPr>
              <w:t xml:space="preserve"> </w:t>
            </w:r>
            <w:r>
              <w:t>Minnesota</w:t>
            </w:r>
            <w:r>
              <w:rPr>
                <w:spacing w:val="-2"/>
              </w:rPr>
              <w:t xml:space="preserve"> </w:t>
            </w:r>
            <w:r>
              <w:t>State</w:t>
            </w:r>
            <w:r>
              <w:rPr>
                <w:spacing w:val="-2"/>
              </w:rPr>
              <w:t xml:space="preserve"> </w:t>
            </w:r>
            <w:r>
              <w:t>Colleges</w:t>
            </w:r>
            <w:r>
              <w:rPr>
                <w:spacing w:val="-2"/>
              </w:rPr>
              <w:t xml:space="preserve"> </w:t>
            </w:r>
            <w:r>
              <w:t>provides</w:t>
            </w:r>
            <w:r>
              <w:rPr>
                <w:spacing w:val="-4"/>
              </w:rPr>
              <w:t xml:space="preserve"> </w:t>
            </w:r>
            <w:r>
              <w:t>the</w:t>
            </w:r>
            <w:r>
              <w:rPr>
                <w:spacing w:val="-4"/>
              </w:rPr>
              <w:t xml:space="preserve"> </w:t>
            </w:r>
            <w:r>
              <w:t>following</w:t>
            </w:r>
            <w:r>
              <w:rPr>
                <w:spacing w:val="-2"/>
              </w:rPr>
              <w:t xml:space="preserve"> </w:t>
            </w:r>
            <w:r>
              <w:t>example</w:t>
            </w:r>
            <w:r>
              <w:rPr>
                <w:spacing w:val="-2"/>
              </w:rPr>
              <w:t xml:space="preserve"> </w:t>
            </w:r>
            <w:r>
              <w:t>of</w:t>
            </w:r>
            <w:r>
              <w:rPr>
                <w:spacing w:val="-4"/>
              </w:rPr>
              <w:t xml:space="preserve"> </w:t>
            </w:r>
            <w:r>
              <w:t>performance</w:t>
            </w:r>
            <w:r>
              <w:rPr>
                <w:spacing w:val="-2"/>
              </w:rPr>
              <w:t xml:space="preserve"> </w:t>
            </w:r>
            <w:r>
              <w:t>standards,</w:t>
            </w:r>
            <w:r>
              <w:rPr>
                <w:spacing w:val="-2"/>
              </w:rPr>
              <w:t xml:space="preserve"> </w:t>
            </w:r>
            <w:r>
              <w:t>based</w:t>
            </w:r>
            <w:r>
              <w:rPr>
                <w:spacing w:val="-2"/>
              </w:rPr>
              <w:t xml:space="preserve"> </w:t>
            </w:r>
            <w:r>
              <w:t>on</w:t>
            </w:r>
            <w:r>
              <w:rPr>
                <w:spacing w:val="-7"/>
              </w:rPr>
              <w:t xml:space="preserve"> </w:t>
            </w:r>
            <w:r>
              <w:t>the</w:t>
            </w:r>
            <w:r>
              <w:rPr>
                <w:spacing w:val="-4"/>
              </w:rPr>
              <w:t xml:space="preserve"> </w:t>
            </w:r>
            <w:r>
              <w:t>Minnesota</w:t>
            </w:r>
            <w:r>
              <w:rPr>
                <w:spacing w:val="-2"/>
              </w:rPr>
              <w:t xml:space="preserve"> </w:t>
            </w:r>
            <w:r>
              <w:t>Nurse Practice</w:t>
            </w:r>
            <w:r>
              <w:rPr>
                <w:spacing w:val="-2"/>
              </w:rPr>
              <w:t xml:space="preserve"> </w:t>
            </w:r>
            <w:r>
              <w:t>Act,</w:t>
            </w:r>
            <w:r>
              <w:rPr>
                <w:spacing w:val="-5"/>
              </w:rPr>
              <w:t xml:space="preserve"> </w:t>
            </w:r>
            <w:r>
              <w:t>that practical nursing students are required to meet and maintain to provide safe and effective care, to be successful and progress in nursing programs. The examples listed are for</w:t>
            </w:r>
            <w:r>
              <w:rPr>
                <w:spacing w:val="-1"/>
              </w:rPr>
              <w:t xml:space="preserve"> </w:t>
            </w:r>
            <w:r>
              <w:t>illustrative purposes only and are not intended to be</w:t>
            </w:r>
            <w:r>
              <w:rPr>
                <w:spacing w:val="-2"/>
              </w:rPr>
              <w:t xml:space="preserve"> </w:t>
            </w:r>
            <w:r>
              <w:t>a</w:t>
            </w:r>
            <w:r>
              <w:rPr>
                <w:spacing w:val="-2"/>
              </w:rPr>
              <w:t xml:space="preserve"> </w:t>
            </w:r>
            <w:r>
              <w:t>complete list of all tasks in</w:t>
            </w:r>
            <w:r>
              <w:rPr>
                <w:spacing w:val="-2"/>
              </w:rPr>
              <w:t xml:space="preserve"> </w:t>
            </w:r>
            <w:r>
              <w:t>a nursing program.</w:t>
            </w:r>
          </w:p>
          <w:p w14:paraId="6329E146" w14:textId="0D183F9F" w:rsidR="00151883" w:rsidRDefault="00117D6F" w:rsidP="00117D6F">
            <w:pPr>
              <w:pStyle w:val="TableParagraph"/>
              <w:spacing w:before="250"/>
              <w:ind w:left="288" w:right="288"/>
            </w:pPr>
            <w:r>
              <w:t>Students with documented disabilities, or who believe they may have a protected disability, can request accommodation, which may assist with meeting</w:t>
            </w:r>
            <w:r>
              <w:rPr>
                <w:spacing w:val="-3"/>
              </w:rPr>
              <w:t xml:space="preserve"> </w:t>
            </w:r>
            <w:r>
              <w:t>the standards</w:t>
            </w:r>
            <w:r>
              <w:rPr>
                <w:spacing w:val="-7"/>
              </w:rPr>
              <w:t xml:space="preserve"> </w:t>
            </w:r>
            <w:r>
              <w:t>for</w:t>
            </w:r>
            <w:r>
              <w:rPr>
                <w:spacing w:val="-7"/>
              </w:rPr>
              <w:t xml:space="preserve"> </w:t>
            </w:r>
            <w:r>
              <w:t>nursing</w:t>
            </w:r>
            <w:r>
              <w:rPr>
                <w:spacing w:val="-8"/>
              </w:rPr>
              <w:t xml:space="preserve"> </w:t>
            </w:r>
            <w:r>
              <w:t>programs.</w:t>
            </w:r>
            <w:r>
              <w:rPr>
                <w:spacing w:val="-6"/>
              </w:rPr>
              <w:t xml:space="preserve"> </w:t>
            </w:r>
            <w:r>
              <w:t>For</w:t>
            </w:r>
            <w:r>
              <w:rPr>
                <w:spacing w:val="-10"/>
              </w:rPr>
              <w:t xml:space="preserve"> </w:t>
            </w:r>
            <w:r>
              <w:t>assistance,</w:t>
            </w:r>
            <w:r>
              <w:rPr>
                <w:spacing w:val="-7"/>
              </w:rPr>
              <w:t xml:space="preserve"> </w:t>
            </w:r>
            <w:r>
              <w:t>contact</w:t>
            </w:r>
            <w:r>
              <w:rPr>
                <w:spacing w:val="-5"/>
              </w:rPr>
              <w:t xml:space="preserve"> </w:t>
            </w:r>
            <w:r>
              <w:t>BSU/NTC</w:t>
            </w:r>
            <w:r>
              <w:rPr>
                <w:spacing w:val="-12"/>
              </w:rPr>
              <w:t xml:space="preserve"> </w:t>
            </w:r>
            <w:r>
              <w:t>ACCESSIBILITY</w:t>
            </w:r>
            <w:r>
              <w:rPr>
                <w:spacing w:val="-9"/>
              </w:rPr>
              <w:t xml:space="preserve"> </w:t>
            </w:r>
            <w:r>
              <w:t>SERVICES</w:t>
            </w:r>
            <w:r>
              <w:rPr>
                <w:spacing w:val="-6"/>
              </w:rPr>
              <w:t xml:space="preserve"> </w:t>
            </w:r>
            <w:r>
              <w:t>at</w:t>
            </w:r>
            <w:r>
              <w:rPr>
                <w:spacing w:val="-2"/>
              </w:rPr>
              <w:t xml:space="preserve"> </w:t>
            </w:r>
            <w:hyperlink r:id="rId27">
              <w:r>
                <w:rPr>
                  <w:color w:val="0000FF"/>
                  <w:u w:val="single" w:color="0000FF"/>
                </w:rPr>
                <w:t>accessibility@bemidjistate.edu</w:t>
              </w:r>
            </w:hyperlink>
            <w:r>
              <w:rPr>
                <w:color w:val="0000FF"/>
                <w:spacing w:val="-1"/>
              </w:rPr>
              <w:t xml:space="preserve"> </w:t>
            </w:r>
            <w:r>
              <w:t>or call</w:t>
            </w:r>
            <w:r>
              <w:rPr>
                <w:spacing w:val="-11"/>
              </w:rPr>
              <w:t xml:space="preserve"> </w:t>
            </w:r>
            <w:r>
              <w:t>218-766-</w:t>
            </w:r>
            <w:r>
              <w:rPr>
                <w:spacing w:val="-2"/>
              </w:rPr>
              <w:t>2139.</w:t>
            </w:r>
          </w:p>
        </w:tc>
      </w:tr>
      <w:tr w:rsidR="00151883" w14:paraId="17DFBEAF" w14:textId="77777777" w:rsidTr="00117D6F">
        <w:trPr>
          <w:trHeight w:val="472"/>
        </w:trPr>
        <w:tc>
          <w:tcPr>
            <w:tcW w:w="645" w:type="pct"/>
            <w:shd w:val="clear" w:color="auto" w:fill="DBE2EE"/>
          </w:tcPr>
          <w:p w14:paraId="0FE4C7F5" w14:textId="24DFF574" w:rsidR="00151883" w:rsidRDefault="00993D86" w:rsidP="00117D6F">
            <w:pPr>
              <w:pStyle w:val="TableParagraph"/>
              <w:spacing w:line="236" w:lineRule="exact"/>
              <w:ind w:left="144" w:right="144"/>
              <w:rPr>
                <w:b/>
              </w:rPr>
            </w:pPr>
            <w:r>
              <w:rPr>
                <w:b/>
                <w:spacing w:val="-2"/>
              </w:rPr>
              <w:t>Requirements</w:t>
            </w:r>
          </w:p>
        </w:tc>
        <w:tc>
          <w:tcPr>
            <w:tcW w:w="881" w:type="pct"/>
            <w:shd w:val="clear" w:color="auto" w:fill="DBE2EE"/>
          </w:tcPr>
          <w:p w14:paraId="56D7B601" w14:textId="77777777" w:rsidR="00151883" w:rsidRDefault="00993D86" w:rsidP="00117D6F">
            <w:pPr>
              <w:pStyle w:val="TableParagraph"/>
              <w:spacing w:line="237" w:lineRule="exact"/>
              <w:ind w:left="144" w:right="144"/>
              <w:rPr>
                <w:b/>
              </w:rPr>
            </w:pPr>
            <w:r>
              <w:rPr>
                <w:b/>
                <w:spacing w:val="-2"/>
              </w:rPr>
              <w:t>Standards</w:t>
            </w:r>
          </w:p>
        </w:tc>
        <w:tc>
          <w:tcPr>
            <w:tcW w:w="3474" w:type="pct"/>
            <w:shd w:val="clear" w:color="auto" w:fill="DBE2EE"/>
          </w:tcPr>
          <w:p w14:paraId="2C6E2074" w14:textId="77777777" w:rsidR="00151883" w:rsidRDefault="00993D86" w:rsidP="00117D6F">
            <w:pPr>
              <w:pStyle w:val="TableParagraph"/>
              <w:spacing w:line="237" w:lineRule="exact"/>
              <w:ind w:left="144" w:right="144"/>
              <w:rPr>
                <w:b/>
              </w:rPr>
            </w:pPr>
            <w:r>
              <w:rPr>
                <w:b/>
              </w:rPr>
              <w:t>Examples</w:t>
            </w:r>
            <w:r>
              <w:rPr>
                <w:b/>
                <w:spacing w:val="-10"/>
              </w:rPr>
              <w:t xml:space="preserve"> </w:t>
            </w:r>
            <w:r>
              <w:rPr>
                <w:b/>
              </w:rPr>
              <w:t>include</w:t>
            </w:r>
            <w:r>
              <w:rPr>
                <w:b/>
                <w:spacing w:val="-6"/>
              </w:rPr>
              <w:t xml:space="preserve"> </w:t>
            </w:r>
            <w:r>
              <w:rPr>
                <w:b/>
              </w:rPr>
              <w:t>but</w:t>
            </w:r>
            <w:r>
              <w:rPr>
                <w:b/>
                <w:spacing w:val="-10"/>
              </w:rPr>
              <w:t xml:space="preserve"> </w:t>
            </w:r>
            <w:r>
              <w:rPr>
                <w:b/>
              </w:rPr>
              <w:t>are</w:t>
            </w:r>
            <w:r>
              <w:rPr>
                <w:b/>
                <w:spacing w:val="-10"/>
              </w:rPr>
              <w:t xml:space="preserve"> </w:t>
            </w:r>
            <w:r>
              <w:rPr>
                <w:b/>
              </w:rPr>
              <w:t>not</w:t>
            </w:r>
            <w:r>
              <w:rPr>
                <w:b/>
                <w:spacing w:val="-6"/>
              </w:rPr>
              <w:t xml:space="preserve"> </w:t>
            </w:r>
            <w:r>
              <w:rPr>
                <w:b/>
              </w:rPr>
              <w:t>limited</w:t>
            </w:r>
            <w:r>
              <w:rPr>
                <w:b/>
                <w:spacing w:val="-5"/>
              </w:rPr>
              <w:t xml:space="preserve"> to…</w:t>
            </w:r>
          </w:p>
        </w:tc>
      </w:tr>
      <w:tr w:rsidR="00151883" w14:paraId="0DED3B92" w14:textId="77777777" w:rsidTr="00117D6F">
        <w:trPr>
          <w:trHeight w:val="1662"/>
        </w:trPr>
        <w:tc>
          <w:tcPr>
            <w:tcW w:w="645" w:type="pct"/>
          </w:tcPr>
          <w:p w14:paraId="7DA3106B" w14:textId="77777777" w:rsidR="00151883" w:rsidRDefault="00993D86" w:rsidP="00117D6F">
            <w:pPr>
              <w:pStyle w:val="TableParagraph"/>
              <w:ind w:left="144" w:right="144"/>
              <w:jc w:val="both"/>
            </w:pPr>
            <w:r>
              <w:rPr>
                <w:spacing w:val="-2"/>
              </w:rPr>
              <w:t>Critical-thinking Skills</w:t>
            </w:r>
          </w:p>
        </w:tc>
        <w:tc>
          <w:tcPr>
            <w:tcW w:w="881" w:type="pct"/>
          </w:tcPr>
          <w:p w14:paraId="73B9D8B2" w14:textId="77777777" w:rsidR="00151883" w:rsidRDefault="00993D86" w:rsidP="00117D6F">
            <w:pPr>
              <w:pStyle w:val="TableParagraph"/>
              <w:ind w:left="144" w:right="144"/>
            </w:pPr>
            <w:r>
              <w:rPr>
                <w:spacing w:val="-2"/>
              </w:rPr>
              <w:t xml:space="preserve">Critical thinking </w:t>
            </w:r>
            <w:r>
              <w:t xml:space="preserve">ability for </w:t>
            </w:r>
            <w:r>
              <w:rPr>
                <w:spacing w:val="-2"/>
              </w:rPr>
              <w:t xml:space="preserve">effective clinical </w:t>
            </w:r>
            <w:r>
              <w:t>reasoning</w:t>
            </w:r>
            <w:r>
              <w:rPr>
                <w:spacing w:val="-14"/>
              </w:rPr>
              <w:t xml:space="preserve"> </w:t>
            </w:r>
            <w:r>
              <w:t xml:space="preserve">and </w:t>
            </w:r>
            <w:r>
              <w:rPr>
                <w:spacing w:val="-2"/>
              </w:rPr>
              <w:t xml:space="preserve">clinical judgment consistent </w:t>
            </w:r>
            <w:r>
              <w:t xml:space="preserve">with level of </w:t>
            </w:r>
            <w:r>
              <w:rPr>
                <w:spacing w:val="-2"/>
              </w:rPr>
              <w:t>educational</w:t>
            </w:r>
          </w:p>
          <w:p w14:paraId="3BBB205F" w14:textId="77777777" w:rsidR="00151883" w:rsidRDefault="00993D86" w:rsidP="00117D6F">
            <w:pPr>
              <w:pStyle w:val="TableParagraph"/>
              <w:spacing w:line="235" w:lineRule="exact"/>
              <w:ind w:left="144" w:right="144"/>
            </w:pPr>
            <w:r>
              <w:rPr>
                <w:spacing w:val="-2"/>
              </w:rPr>
              <w:t>preparation</w:t>
            </w:r>
          </w:p>
        </w:tc>
        <w:tc>
          <w:tcPr>
            <w:tcW w:w="3474" w:type="pct"/>
          </w:tcPr>
          <w:p w14:paraId="14D5B228" w14:textId="77777777" w:rsidR="00151883" w:rsidRDefault="00993D86" w:rsidP="00117D6F">
            <w:pPr>
              <w:pStyle w:val="TableParagraph"/>
              <w:tabs>
                <w:tab w:val="left" w:pos="435"/>
              </w:tabs>
              <w:spacing w:line="260" w:lineRule="exact"/>
              <w:ind w:left="144" w:right="144"/>
            </w:pPr>
            <w:r>
              <w:t>Ability</w:t>
            </w:r>
            <w:r>
              <w:rPr>
                <w:spacing w:val="-15"/>
              </w:rPr>
              <w:t xml:space="preserve"> </w:t>
            </w:r>
            <w:r>
              <w:t>to</w:t>
            </w:r>
            <w:r>
              <w:rPr>
                <w:spacing w:val="-6"/>
              </w:rPr>
              <w:t xml:space="preserve"> </w:t>
            </w:r>
            <w:r>
              <w:t>understand</w:t>
            </w:r>
            <w:r>
              <w:rPr>
                <w:spacing w:val="-4"/>
              </w:rPr>
              <w:t xml:space="preserve"> </w:t>
            </w:r>
            <w:r>
              <w:t>context</w:t>
            </w:r>
            <w:r>
              <w:rPr>
                <w:spacing w:val="-3"/>
              </w:rPr>
              <w:t xml:space="preserve"> </w:t>
            </w:r>
            <w:r>
              <w:t>of</w:t>
            </w:r>
            <w:r>
              <w:rPr>
                <w:spacing w:val="-10"/>
              </w:rPr>
              <w:t xml:space="preserve"> </w:t>
            </w:r>
            <w:r>
              <w:t>situations,</w:t>
            </w:r>
            <w:r>
              <w:rPr>
                <w:spacing w:val="-11"/>
              </w:rPr>
              <w:t xml:space="preserve"> </w:t>
            </w:r>
            <w:r>
              <w:t>make</w:t>
            </w:r>
            <w:r>
              <w:rPr>
                <w:spacing w:val="-8"/>
              </w:rPr>
              <w:t xml:space="preserve"> </w:t>
            </w:r>
            <w:r>
              <w:t>logical</w:t>
            </w:r>
            <w:r>
              <w:rPr>
                <w:spacing w:val="-3"/>
              </w:rPr>
              <w:t xml:space="preserve"> </w:t>
            </w:r>
            <w:r>
              <w:t>decisions</w:t>
            </w:r>
            <w:r>
              <w:rPr>
                <w:spacing w:val="-6"/>
              </w:rPr>
              <w:t xml:space="preserve"> </w:t>
            </w:r>
            <w:r>
              <w:t>and</w:t>
            </w:r>
            <w:r>
              <w:rPr>
                <w:spacing w:val="-8"/>
              </w:rPr>
              <w:t xml:space="preserve"> </w:t>
            </w:r>
            <w:r>
              <w:t>request</w:t>
            </w:r>
            <w:r>
              <w:rPr>
                <w:spacing w:val="-7"/>
              </w:rPr>
              <w:t xml:space="preserve"> </w:t>
            </w:r>
            <w:r>
              <w:t>assistance</w:t>
            </w:r>
            <w:r>
              <w:rPr>
                <w:spacing w:val="-10"/>
              </w:rPr>
              <w:t xml:space="preserve"> </w:t>
            </w:r>
            <w:r>
              <w:t>as</w:t>
            </w:r>
            <w:r>
              <w:rPr>
                <w:spacing w:val="-8"/>
              </w:rPr>
              <w:t xml:space="preserve"> </w:t>
            </w:r>
            <w:r>
              <w:rPr>
                <w:spacing w:val="-2"/>
              </w:rPr>
              <w:t>needed.</w:t>
            </w:r>
          </w:p>
          <w:p w14:paraId="6520739C" w14:textId="77777777" w:rsidR="00151883" w:rsidRDefault="00993D86" w:rsidP="00117D6F">
            <w:pPr>
              <w:pStyle w:val="TableParagraph"/>
              <w:tabs>
                <w:tab w:val="left" w:pos="435"/>
              </w:tabs>
              <w:spacing w:line="269" w:lineRule="exact"/>
              <w:ind w:left="144" w:right="144"/>
            </w:pPr>
            <w:r>
              <w:t>Organize</w:t>
            </w:r>
            <w:r>
              <w:rPr>
                <w:spacing w:val="-7"/>
              </w:rPr>
              <w:t xml:space="preserve"> </w:t>
            </w:r>
            <w:r>
              <w:t>workload</w:t>
            </w:r>
            <w:r>
              <w:rPr>
                <w:spacing w:val="-10"/>
              </w:rPr>
              <w:t xml:space="preserve"> </w:t>
            </w:r>
            <w:r>
              <w:t>to</w:t>
            </w:r>
            <w:r>
              <w:rPr>
                <w:spacing w:val="-14"/>
              </w:rPr>
              <w:t xml:space="preserve"> </w:t>
            </w:r>
            <w:r>
              <w:t>manage</w:t>
            </w:r>
            <w:r>
              <w:rPr>
                <w:spacing w:val="-9"/>
              </w:rPr>
              <w:t xml:space="preserve"> </w:t>
            </w:r>
            <w:r>
              <w:t>time</w:t>
            </w:r>
            <w:r>
              <w:rPr>
                <w:spacing w:val="-7"/>
              </w:rPr>
              <w:t xml:space="preserve"> </w:t>
            </w:r>
            <w:r>
              <w:t>effectively</w:t>
            </w:r>
            <w:r>
              <w:rPr>
                <w:spacing w:val="-8"/>
              </w:rPr>
              <w:t xml:space="preserve"> </w:t>
            </w:r>
            <w:r>
              <w:t>and</w:t>
            </w:r>
            <w:r>
              <w:rPr>
                <w:spacing w:val="-6"/>
              </w:rPr>
              <w:t xml:space="preserve"> </w:t>
            </w:r>
            <w:r>
              <w:t>prioritize</w:t>
            </w:r>
            <w:r>
              <w:rPr>
                <w:spacing w:val="-8"/>
              </w:rPr>
              <w:t xml:space="preserve"> </w:t>
            </w:r>
            <w:r>
              <w:t>the</w:t>
            </w:r>
            <w:r>
              <w:rPr>
                <w:spacing w:val="-9"/>
              </w:rPr>
              <w:t xml:space="preserve"> </w:t>
            </w:r>
            <w:r>
              <w:t>delivery</w:t>
            </w:r>
            <w:r>
              <w:rPr>
                <w:spacing w:val="-11"/>
              </w:rPr>
              <w:t xml:space="preserve"> </w:t>
            </w:r>
            <w:r>
              <w:t>of</w:t>
            </w:r>
            <w:r>
              <w:rPr>
                <w:spacing w:val="-10"/>
              </w:rPr>
              <w:t xml:space="preserve"> </w:t>
            </w:r>
            <w:r>
              <w:t>client</w:t>
            </w:r>
            <w:r>
              <w:rPr>
                <w:spacing w:val="-9"/>
              </w:rPr>
              <w:t xml:space="preserve"> </w:t>
            </w:r>
            <w:r>
              <w:rPr>
                <w:spacing w:val="-2"/>
              </w:rPr>
              <w:t>care.</w:t>
            </w:r>
          </w:p>
          <w:p w14:paraId="290001AA" w14:textId="77777777" w:rsidR="00151883" w:rsidRDefault="00993D86" w:rsidP="00117D6F">
            <w:pPr>
              <w:pStyle w:val="TableParagraph"/>
              <w:tabs>
                <w:tab w:val="left" w:pos="435"/>
              </w:tabs>
              <w:spacing w:line="269" w:lineRule="exact"/>
              <w:ind w:left="144" w:right="144"/>
            </w:pPr>
            <w:r>
              <w:t>Ability</w:t>
            </w:r>
            <w:r>
              <w:rPr>
                <w:spacing w:val="-16"/>
              </w:rPr>
              <w:t xml:space="preserve"> </w:t>
            </w:r>
            <w:r>
              <w:t>to</w:t>
            </w:r>
            <w:r>
              <w:rPr>
                <w:spacing w:val="-10"/>
              </w:rPr>
              <w:t xml:space="preserve"> </w:t>
            </w:r>
            <w:r>
              <w:t>recognize</w:t>
            </w:r>
            <w:r>
              <w:rPr>
                <w:spacing w:val="-6"/>
              </w:rPr>
              <w:t xml:space="preserve"> </w:t>
            </w:r>
            <w:r>
              <w:t>and</w:t>
            </w:r>
            <w:r>
              <w:rPr>
                <w:spacing w:val="-8"/>
              </w:rPr>
              <w:t xml:space="preserve"> </w:t>
            </w:r>
            <w:r>
              <w:t>report</w:t>
            </w:r>
            <w:r>
              <w:rPr>
                <w:spacing w:val="-8"/>
              </w:rPr>
              <w:t xml:space="preserve"> </w:t>
            </w:r>
            <w:r>
              <w:t>changes</w:t>
            </w:r>
            <w:r>
              <w:rPr>
                <w:spacing w:val="-8"/>
              </w:rPr>
              <w:t xml:space="preserve"> </w:t>
            </w:r>
            <w:r>
              <w:t>in</w:t>
            </w:r>
            <w:r>
              <w:rPr>
                <w:spacing w:val="-8"/>
              </w:rPr>
              <w:t xml:space="preserve"> </w:t>
            </w:r>
            <w:r>
              <w:t>client’s</w:t>
            </w:r>
            <w:r>
              <w:rPr>
                <w:spacing w:val="-6"/>
              </w:rPr>
              <w:t xml:space="preserve"> </w:t>
            </w:r>
            <w:r>
              <w:t>condition</w:t>
            </w:r>
            <w:r>
              <w:rPr>
                <w:spacing w:val="-10"/>
              </w:rPr>
              <w:t xml:space="preserve"> </w:t>
            </w:r>
            <w:r>
              <w:t>to</w:t>
            </w:r>
            <w:r>
              <w:rPr>
                <w:spacing w:val="-7"/>
              </w:rPr>
              <w:t xml:space="preserve"> </w:t>
            </w:r>
            <w:r>
              <w:t>registered</w:t>
            </w:r>
            <w:r>
              <w:rPr>
                <w:spacing w:val="-3"/>
              </w:rPr>
              <w:t xml:space="preserve"> </w:t>
            </w:r>
            <w:r>
              <w:t>nurse</w:t>
            </w:r>
            <w:r>
              <w:rPr>
                <w:spacing w:val="-3"/>
              </w:rPr>
              <w:t xml:space="preserve"> </w:t>
            </w:r>
            <w:r>
              <w:t>or</w:t>
            </w:r>
            <w:r>
              <w:rPr>
                <w:spacing w:val="-9"/>
              </w:rPr>
              <w:t xml:space="preserve"> </w:t>
            </w:r>
            <w:r>
              <w:rPr>
                <w:spacing w:val="-2"/>
              </w:rPr>
              <w:t>instructor.</w:t>
            </w:r>
          </w:p>
          <w:p w14:paraId="004C9002" w14:textId="77777777" w:rsidR="00151883" w:rsidRDefault="00993D86" w:rsidP="00117D6F">
            <w:pPr>
              <w:pStyle w:val="TableParagraph"/>
              <w:tabs>
                <w:tab w:val="left" w:pos="435"/>
              </w:tabs>
              <w:spacing w:line="269" w:lineRule="exact"/>
              <w:ind w:left="144" w:right="144"/>
            </w:pPr>
            <w:r>
              <w:t>Assimilate</w:t>
            </w:r>
            <w:r>
              <w:rPr>
                <w:spacing w:val="-14"/>
              </w:rPr>
              <w:t xml:space="preserve"> </w:t>
            </w:r>
            <w:r>
              <w:t>information</w:t>
            </w:r>
            <w:r>
              <w:rPr>
                <w:spacing w:val="-14"/>
              </w:rPr>
              <w:t xml:space="preserve"> </w:t>
            </w:r>
            <w:r>
              <w:t>from</w:t>
            </w:r>
            <w:r>
              <w:rPr>
                <w:spacing w:val="-7"/>
              </w:rPr>
              <w:t xml:space="preserve"> </w:t>
            </w:r>
            <w:r>
              <w:t>class,</w:t>
            </w:r>
            <w:r>
              <w:rPr>
                <w:spacing w:val="-13"/>
              </w:rPr>
              <w:t xml:space="preserve"> </w:t>
            </w:r>
            <w:r>
              <w:t>lab</w:t>
            </w:r>
            <w:r>
              <w:rPr>
                <w:spacing w:val="-8"/>
              </w:rPr>
              <w:t xml:space="preserve"> </w:t>
            </w:r>
            <w:r>
              <w:t>and</w:t>
            </w:r>
            <w:r>
              <w:rPr>
                <w:spacing w:val="-14"/>
              </w:rPr>
              <w:t xml:space="preserve"> </w:t>
            </w:r>
            <w:r>
              <w:t>clinical</w:t>
            </w:r>
            <w:r>
              <w:rPr>
                <w:spacing w:val="-6"/>
              </w:rPr>
              <w:t xml:space="preserve"> </w:t>
            </w:r>
            <w:r>
              <w:t>to</w:t>
            </w:r>
            <w:r>
              <w:rPr>
                <w:spacing w:val="-13"/>
              </w:rPr>
              <w:t xml:space="preserve"> </w:t>
            </w:r>
            <w:r>
              <w:t>demonstrate</w:t>
            </w:r>
            <w:r>
              <w:rPr>
                <w:spacing w:val="-9"/>
              </w:rPr>
              <w:t xml:space="preserve"> </w:t>
            </w:r>
            <w:r>
              <w:t>achievement</w:t>
            </w:r>
            <w:r>
              <w:rPr>
                <w:spacing w:val="-4"/>
              </w:rPr>
              <w:t xml:space="preserve"> </w:t>
            </w:r>
            <w:r>
              <w:t>of</w:t>
            </w:r>
            <w:r>
              <w:rPr>
                <w:spacing w:val="-7"/>
              </w:rPr>
              <w:t xml:space="preserve"> </w:t>
            </w:r>
            <w:r>
              <w:t>learning</w:t>
            </w:r>
            <w:r>
              <w:rPr>
                <w:spacing w:val="-11"/>
              </w:rPr>
              <w:t xml:space="preserve"> </w:t>
            </w:r>
            <w:r>
              <w:rPr>
                <w:spacing w:val="-2"/>
              </w:rPr>
              <w:t>outcomes.</w:t>
            </w:r>
          </w:p>
          <w:p w14:paraId="143D4783" w14:textId="77777777" w:rsidR="00151883" w:rsidRDefault="00993D86" w:rsidP="00117D6F">
            <w:pPr>
              <w:pStyle w:val="TableParagraph"/>
              <w:tabs>
                <w:tab w:val="left" w:pos="435"/>
              </w:tabs>
              <w:spacing w:line="269" w:lineRule="exact"/>
              <w:ind w:left="144" w:right="144"/>
            </w:pPr>
            <w:r>
              <w:t>Ongoing</w:t>
            </w:r>
            <w:r>
              <w:rPr>
                <w:spacing w:val="-15"/>
              </w:rPr>
              <w:t xml:space="preserve"> </w:t>
            </w:r>
            <w:r>
              <w:t>demonstration</w:t>
            </w:r>
            <w:r>
              <w:rPr>
                <w:spacing w:val="-10"/>
              </w:rPr>
              <w:t xml:space="preserve"> </w:t>
            </w:r>
            <w:r>
              <w:t>of</w:t>
            </w:r>
            <w:r>
              <w:rPr>
                <w:spacing w:val="-13"/>
              </w:rPr>
              <w:t xml:space="preserve"> </w:t>
            </w:r>
            <w:r>
              <w:t>skills</w:t>
            </w:r>
            <w:r>
              <w:rPr>
                <w:spacing w:val="-14"/>
              </w:rPr>
              <w:t xml:space="preserve"> </w:t>
            </w:r>
            <w:r>
              <w:t>mastery</w:t>
            </w:r>
            <w:r>
              <w:rPr>
                <w:spacing w:val="-9"/>
              </w:rPr>
              <w:t xml:space="preserve"> </w:t>
            </w:r>
            <w:r>
              <w:t>while</w:t>
            </w:r>
            <w:r>
              <w:rPr>
                <w:spacing w:val="-10"/>
              </w:rPr>
              <w:t xml:space="preserve"> </w:t>
            </w:r>
            <w:r>
              <w:t>integrating</w:t>
            </w:r>
            <w:r>
              <w:rPr>
                <w:spacing w:val="-12"/>
              </w:rPr>
              <w:t xml:space="preserve"> </w:t>
            </w:r>
            <w:r>
              <w:t>new</w:t>
            </w:r>
            <w:r>
              <w:rPr>
                <w:spacing w:val="-11"/>
              </w:rPr>
              <w:t xml:space="preserve"> </w:t>
            </w:r>
            <w:r>
              <w:rPr>
                <w:spacing w:val="-2"/>
              </w:rPr>
              <w:t>information.</w:t>
            </w:r>
          </w:p>
        </w:tc>
      </w:tr>
      <w:tr w:rsidR="00151883" w14:paraId="5FD4983D" w14:textId="77777777" w:rsidTr="00117D6F">
        <w:trPr>
          <w:trHeight w:val="2247"/>
        </w:trPr>
        <w:tc>
          <w:tcPr>
            <w:tcW w:w="645" w:type="pct"/>
          </w:tcPr>
          <w:p w14:paraId="6112FCC0" w14:textId="3ED82BBF" w:rsidR="00151883" w:rsidRDefault="00993D86" w:rsidP="00117D6F">
            <w:pPr>
              <w:pStyle w:val="TableParagraph"/>
              <w:ind w:left="144" w:right="144"/>
            </w:pPr>
            <w:r>
              <w:rPr>
                <w:spacing w:val="-2"/>
              </w:rPr>
              <w:t>Interpers</w:t>
            </w:r>
            <w:r>
              <w:rPr>
                <w:spacing w:val="-4"/>
              </w:rPr>
              <w:t xml:space="preserve">onal </w:t>
            </w:r>
            <w:r>
              <w:rPr>
                <w:spacing w:val="-2"/>
              </w:rPr>
              <w:t>Skills</w:t>
            </w:r>
          </w:p>
        </w:tc>
        <w:tc>
          <w:tcPr>
            <w:tcW w:w="881" w:type="pct"/>
          </w:tcPr>
          <w:p w14:paraId="3077444C" w14:textId="105B75DF" w:rsidR="00151883" w:rsidRDefault="00993D86" w:rsidP="00117D6F">
            <w:pPr>
              <w:pStyle w:val="TableParagraph"/>
              <w:ind w:left="144" w:right="144"/>
            </w:pPr>
            <w:r>
              <w:rPr>
                <w:spacing w:val="-2"/>
              </w:rPr>
              <w:t xml:space="preserve">Interpersonal skills </w:t>
            </w:r>
            <w:r>
              <w:t xml:space="preserve">sufficient for </w:t>
            </w:r>
            <w:r>
              <w:rPr>
                <w:spacing w:val="-2"/>
              </w:rPr>
              <w:t xml:space="preserve">professional interactions </w:t>
            </w:r>
            <w:r>
              <w:t>with</w:t>
            </w:r>
            <w:r>
              <w:rPr>
                <w:spacing w:val="-14"/>
              </w:rPr>
              <w:t xml:space="preserve"> </w:t>
            </w:r>
            <w:r>
              <w:t>a</w:t>
            </w:r>
            <w:r>
              <w:rPr>
                <w:spacing w:val="-14"/>
              </w:rPr>
              <w:t xml:space="preserve"> </w:t>
            </w:r>
            <w:r>
              <w:t xml:space="preserve">diverse population of </w:t>
            </w:r>
            <w:r>
              <w:rPr>
                <w:spacing w:val="-2"/>
              </w:rPr>
              <w:t xml:space="preserve">individuals, </w:t>
            </w:r>
            <w:r w:rsidR="00117D6F">
              <w:rPr>
                <w:spacing w:val="-2"/>
              </w:rPr>
              <w:t>families, and</w:t>
            </w:r>
          </w:p>
          <w:p w14:paraId="6A83EEE6" w14:textId="77777777" w:rsidR="00151883" w:rsidRDefault="00993D86" w:rsidP="00117D6F">
            <w:pPr>
              <w:pStyle w:val="TableParagraph"/>
              <w:spacing w:line="233" w:lineRule="exact"/>
              <w:ind w:left="144" w:right="144"/>
            </w:pPr>
            <w:r>
              <w:rPr>
                <w:spacing w:val="-2"/>
              </w:rPr>
              <w:t>groups</w:t>
            </w:r>
          </w:p>
        </w:tc>
        <w:tc>
          <w:tcPr>
            <w:tcW w:w="3474" w:type="pct"/>
          </w:tcPr>
          <w:p w14:paraId="6270DED8" w14:textId="77777777" w:rsidR="00151883" w:rsidRDefault="00993D86" w:rsidP="00117D6F">
            <w:pPr>
              <w:pStyle w:val="TableParagraph"/>
              <w:tabs>
                <w:tab w:val="left" w:pos="435"/>
              </w:tabs>
              <w:spacing w:line="259" w:lineRule="exact"/>
              <w:ind w:left="144" w:right="144"/>
            </w:pPr>
            <w:r>
              <w:t>Maintain</w:t>
            </w:r>
            <w:r>
              <w:rPr>
                <w:spacing w:val="-10"/>
              </w:rPr>
              <w:t xml:space="preserve"> </w:t>
            </w:r>
            <w:r>
              <w:t>and</w:t>
            </w:r>
            <w:r>
              <w:rPr>
                <w:spacing w:val="-6"/>
              </w:rPr>
              <w:t xml:space="preserve"> </w:t>
            </w:r>
            <w:r>
              <w:t>protect</w:t>
            </w:r>
            <w:r>
              <w:rPr>
                <w:spacing w:val="-10"/>
              </w:rPr>
              <w:t xml:space="preserve"> </w:t>
            </w:r>
            <w:r>
              <w:t>client</w:t>
            </w:r>
            <w:r>
              <w:rPr>
                <w:spacing w:val="-10"/>
              </w:rPr>
              <w:t xml:space="preserve"> </w:t>
            </w:r>
            <w:r>
              <w:t>confidentiality</w:t>
            </w:r>
            <w:r>
              <w:rPr>
                <w:spacing w:val="-13"/>
              </w:rPr>
              <w:t xml:space="preserve"> </w:t>
            </w:r>
            <w:r>
              <w:t>and</w:t>
            </w:r>
            <w:r>
              <w:rPr>
                <w:spacing w:val="-9"/>
              </w:rPr>
              <w:t xml:space="preserve"> </w:t>
            </w:r>
            <w:r>
              <w:rPr>
                <w:spacing w:val="-2"/>
              </w:rPr>
              <w:t>privacy.</w:t>
            </w:r>
          </w:p>
          <w:p w14:paraId="1F21F6E3" w14:textId="77777777" w:rsidR="00151883" w:rsidRDefault="00993D86" w:rsidP="00117D6F">
            <w:pPr>
              <w:pStyle w:val="TableParagraph"/>
              <w:tabs>
                <w:tab w:val="left" w:pos="435"/>
              </w:tabs>
              <w:spacing w:line="269" w:lineRule="exact"/>
              <w:ind w:left="144" w:right="144"/>
            </w:pPr>
            <w:r>
              <w:t>Establish</w:t>
            </w:r>
            <w:r>
              <w:rPr>
                <w:spacing w:val="-12"/>
              </w:rPr>
              <w:t xml:space="preserve"> </w:t>
            </w:r>
            <w:r>
              <w:t>professional</w:t>
            </w:r>
            <w:r>
              <w:rPr>
                <w:spacing w:val="-13"/>
              </w:rPr>
              <w:t xml:space="preserve"> </w:t>
            </w:r>
            <w:r>
              <w:rPr>
                <w:spacing w:val="-2"/>
              </w:rPr>
              <w:t>relationships.</w:t>
            </w:r>
          </w:p>
          <w:p w14:paraId="750923F3" w14:textId="77777777" w:rsidR="00151883" w:rsidRDefault="00993D86" w:rsidP="00117D6F">
            <w:pPr>
              <w:pStyle w:val="TableParagraph"/>
              <w:tabs>
                <w:tab w:val="left" w:pos="435"/>
              </w:tabs>
              <w:spacing w:line="269" w:lineRule="exact"/>
              <w:ind w:left="144" w:right="144"/>
            </w:pPr>
            <w:r>
              <w:t>Accept</w:t>
            </w:r>
            <w:r>
              <w:rPr>
                <w:spacing w:val="-10"/>
              </w:rPr>
              <w:t xml:space="preserve"> </w:t>
            </w:r>
            <w:r>
              <w:t>feedback</w:t>
            </w:r>
            <w:r>
              <w:rPr>
                <w:spacing w:val="-5"/>
              </w:rPr>
              <w:t xml:space="preserve"> </w:t>
            </w:r>
            <w:r>
              <w:t>and</w:t>
            </w:r>
            <w:r>
              <w:rPr>
                <w:spacing w:val="-11"/>
              </w:rPr>
              <w:t xml:space="preserve"> </w:t>
            </w:r>
            <w:r>
              <w:t>integrate</w:t>
            </w:r>
            <w:r>
              <w:rPr>
                <w:spacing w:val="-7"/>
              </w:rPr>
              <w:t xml:space="preserve"> </w:t>
            </w:r>
            <w:r>
              <w:t>new</w:t>
            </w:r>
            <w:r>
              <w:rPr>
                <w:spacing w:val="-10"/>
              </w:rPr>
              <w:t xml:space="preserve"> </w:t>
            </w:r>
            <w:r>
              <w:t>understanding</w:t>
            </w:r>
            <w:r>
              <w:rPr>
                <w:spacing w:val="-10"/>
              </w:rPr>
              <w:t xml:space="preserve"> </w:t>
            </w:r>
            <w:r>
              <w:t>into</w:t>
            </w:r>
            <w:r>
              <w:rPr>
                <w:spacing w:val="-12"/>
              </w:rPr>
              <w:t xml:space="preserve"> </w:t>
            </w:r>
            <w:r>
              <w:rPr>
                <w:spacing w:val="-2"/>
              </w:rPr>
              <w:t>behavior.</w:t>
            </w:r>
          </w:p>
          <w:p w14:paraId="7AB51809" w14:textId="77777777" w:rsidR="00151883" w:rsidRDefault="00993D86" w:rsidP="00117D6F">
            <w:pPr>
              <w:pStyle w:val="TableParagraph"/>
              <w:tabs>
                <w:tab w:val="left" w:pos="435"/>
              </w:tabs>
              <w:spacing w:line="269" w:lineRule="exact"/>
              <w:ind w:left="144" w:right="144"/>
            </w:pPr>
            <w:r>
              <w:t>Display</w:t>
            </w:r>
            <w:r>
              <w:rPr>
                <w:spacing w:val="-14"/>
              </w:rPr>
              <w:t xml:space="preserve"> </w:t>
            </w:r>
            <w:r>
              <w:t>personal</w:t>
            </w:r>
            <w:r>
              <w:rPr>
                <w:spacing w:val="-13"/>
              </w:rPr>
              <w:t xml:space="preserve"> </w:t>
            </w:r>
            <w:r>
              <w:t>accountability,</w:t>
            </w:r>
            <w:r>
              <w:rPr>
                <w:spacing w:val="-14"/>
              </w:rPr>
              <w:t xml:space="preserve"> </w:t>
            </w:r>
            <w:r>
              <w:t>integrity,</w:t>
            </w:r>
            <w:r>
              <w:rPr>
                <w:spacing w:val="-10"/>
              </w:rPr>
              <w:t xml:space="preserve"> </w:t>
            </w:r>
            <w:r>
              <w:t>understanding</w:t>
            </w:r>
            <w:r>
              <w:rPr>
                <w:spacing w:val="-11"/>
              </w:rPr>
              <w:t xml:space="preserve"> </w:t>
            </w:r>
            <w:r>
              <w:t>that</w:t>
            </w:r>
            <w:r>
              <w:rPr>
                <w:spacing w:val="-8"/>
              </w:rPr>
              <w:t xml:space="preserve"> </w:t>
            </w:r>
            <w:r>
              <w:t>student</w:t>
            </w:r>
            <w:r>
              <w:rPr>
                <w:spacing w:val="-7"/>
              </w:rPr>
              <w:t xml:space="preserve"> </w:t>
            </w:r>
            <w:r>
              <w:t>behavior</w:t>
            </w:r>
            <w:r>
              <w:rPr>
                <w:spacing w:val="-11"/>
              </w:rPr>
              <w:t xml:space="preserve"> </w:t>
            </w:r>
            <w:r>
              <w:t>affects</w:t>
            </w:r>
            <w:r>
              <w:rPr>
                <w:spacing w:val="-12"/>
              </w:rPr>
              <w:t xml:space="preserve"> </w:t>
            </w:r>
            <w:r>
              <w:rPr>
                <w:spacing w:val="-2"/>
              </w:rPr>
              <w:t>others.</w:t>
            </w:r>
          </w:p>
          <w:p w14:paraId="10680DBB" w14:textId="77777777" w:rsidR="00151883" w:rsidRDefault="00993D86" w:rsidP="00117D6F">
            <w:pPr>
              <w:pStyle w:val="TableParagraph"/>
              <w:tabs>
                <w:tab w:val="left" w:pos="435"/>
              </w:tabs>
              <w:spacing w:line="269" w:lineRule="exact"/>
              <w:ind w:left="144" w:right="144"/>
            </w:pPr>
            <w:r>
              <w:t>Practice</w:t>
            </w:r>
            <w:r>
              <w:rPr>
                <w:spacing w:val="-8"/>
              </w:rPr>
              <w:t xml:space="preserve"> </w:t>
            </w:r>
            <w:r>
              <w:t>the</w:t>
            </w:r>
            <w:r>
              <w:rPr>
                <w:spacing w:val="-8"/>
              </w:rPr>
              <w:t xml:space="preserve"> </w:t>
            </w:r>
            <w:r>
              <w:t>ability</w:t>
            </w:r>
            <w:r>
              <w:rPr>
                <w:spacing w:val="-9"/>
              </w:rPr>
              <w:t xml:space="preserve"> </w:t>
            </w:r>
            <w:r>
              <w:t>to</w:t>
            </w:r>
            <w:r>
              <w:rPr>
                <w:spacing w:val="-10"/>
              </w:rPr>
              <w:t xml:space="preserve"> </w:t>
            </w:r>
            <w:r>
              <w:t>assign</w:t>
            </w:r>
            <w:r>
              <w:rPr>
                <w:spacing w:val="-3"/>
              </w:rPr>
              <w:t xml:space="preserve"> </w:t>
            </w:r>
            <w:r>
              <w:t>tasks</w:t>
            </w:r>
            <w:r>
              <w:rPr>
                <w:spacing w:val="-12"/>
              </w:rPr>
              <w:t xml:space="preserve"> </w:t>
            </w:r>
            <w:r>
              <w:t>to</w:t>
            </w:r>
            <w:r>
              <w:rPr>
                <w:spacing w:val="-6"/>
              </w:rPr>
              <w:t xml:space="preserve"> </w:t>
            </w:r>
            <w:r>
              <w:t>other</w:t>
            </w:r>
            <w:r>
              <w:rPr>
                <w:spacing w:val="-3"/>
              </w:rPr>
              <w:t xml:space="preserve"> </w:t>
            </w:r>
            <w:r>
              <w:t>LPN’s</w:t>
            </w:r>
            <w:r>
              <w:rPr>
                <w:spacing w:val="-7"/>
              </w:rPr>
              <w:t xml:space="preserve"> </w:t>
            </w:r>
            <w:r>
              <w:t>and</w:t>
            </w:r>
            <w:r>
              <w:rPr>
                <w:spacing w:val="-12"/>
              </w:rPr>
              <w:t xml:space="preserve"> </w:t>
            </w:r>
            <w:r>
              <w:t>unlicensed</w:t>
            </w:r>
            <w:r>
              <w:rPr>
                <w:spacing w:val="-7"/>
              </w:rPr>
              <w:t xml:space="preserve"> </w:t>
            </w:r>
            <w:r>
              <w:rPr>
                <w:spacing w:val="-2"/>
              </w:rPr>
              <w:t>personnel.</w:t>
            </w:r>
          </w:p>
          <w:p w14:paraId="02E3672D" w14:textId="77777777" w:rsidR="00151883" w:rsidRDefault="00993D86" w:rsidP="00117D6F">
            <w:pPr>
              <w:pStyle w:val="TableParagraph"/>
              <w:tabs>
                <w:tab w:val="left" w:pos="435"/>
              </w:tabs>
              <w:spacing w:line="265" w:lineRule="exact"/>
              <w:ind w:left="144" w:right="144"/>
            </w:pPr>
            <w:r>
              <w:t>Promote</w:t>
            </w:r>
            <w:r>
              <w:rPr>
                <w:spacing w:val="-10"/>
              </w:rPr>
              <w:t xml:space="preserve"> </w:t>
            </w:r>
            <w:r>
              <w:t>a</w:t>
            </w:r>
            <w:r>
              <w:rPr>
                <w:spacing w:val="-8"/>
              </w:rPr>
              <w:t xml:space="preserve"> </w:t>
            </w:r>
            <w:r>
              <w:t>team-building</w:t>
            </w:r>
            <w:r>
              <w:rPr>
                <w:spacing w:val="-8"/>
              </w:rPr>
              <w:t xml:space="preserve"> </w:t>
            </w:r>
            <w:r>
              <w:rPr>
                <w:spacing w:val="-2"/>
              </w:rPr>
              <w:t>environment.</w:t>
            </w:r>
          </w:p>
          <w:p w14:paraId="68F9CB37" w14:textId="77777777" w:rsidR="00151883" w:rsidRDefault="00993D86" w:rsidP="00117D6F">
            <w:pPr>
              <w:pStyle w:val="TableParagraph"/>
              <w:tabs>
                <w:tab w:val="left" w:pos="435"/>
              </w:tabs>
              <w:spacing w:line="260" w:lineRule="exact"/>
              <w:ind w:left="144" w:right="144"/>
            </w:pPr>
            <w:r>
              <w:t>Provide</w:t>
            </w:r>
            <w:r>
              <w:rPr>
                <w:spacing w:val="-9"/>
              </w:rPr>
              <w:t xml:space="preserve"> </w:t>
            </w:r>
            <w:r>
              <w:t>safe</w:t>
            </w:r>
            <w:r>
              <w:rPr>
                <w:spacing w:val="-8"/>
              </w:rPr>
              <w:t xml:space="preserve"> </w:t>
            </w:r>
            <w:r>
              <w:t>effective</w:t>
            </w:r>
            <w:r>
              <w:rPr>
                <w:spacing w:val="-7"/>
              </w:rPr>
              <w:t xml:space="preserve"> </w:t>
            </w:r>
            <w:r>
              <w:t>care</w:t>
            </w:r>
            <w:r>
              <w:rPr>
                <w:spacing w:val="-7"/>
              </w:rPr>
              <w:t xml:space="preserve"> </w:t>
            </w:r>
            <w:r>
              <w:t>in</w:t>
            </w:r>
            <w:r>
              <w:rPr>
                <w:spacing w:val="-8"/>
              </w:rPr>
              <w:t xml:space="preserve"> </w:t>
            </w:r>
            <w:r>
              <w:t>a</w:t>
            </w:r>
            <w:r>
              <w:rPr>
                <w:spacing w:val="-6"/>
              </w:rPr>
              <w:t xml:space="preserve"> </w:t>
            </w:r>
            <w:r>
              <w:t>variety</w:t>
            </w:r>
            <w:r>
              <w:rPr>
                <w:spacing w:val="-5"/>
              </w:rPr>
              <w:t xml:space="preserve"> </w:t>
            </w:r>
            <w:r>
              <w:t>of</w:t>
            </w:r>
            <w:r>
              <w:rPr>
                <w:spacing w:val="-5"/>
              </w:rPr>
              <w:t xml:space="preserve"> </w:t>
            </w:r>
            <w:r>
              <w:t>cultural</w:t>
            </w:r>
            <w:r>
              <w:rPr>
                <w:spacing w:val="-7"/>
              </w:rPr>
              <w:t xml:space="preserve"> </w:t>
            </w:r>
            <w:r>
              <w:rPr>
                <w:spacing w:val="-2"/>
              </w:rPr>
              <w:t>settings.</w:t>
            </w:r>
          </w:p>
          <w:p w14:paraId="51F5DAB8" w14:textId="77777777" w:rsidR="00151883" w:rsidRDefault="00993D86" w:rsidP="00117D6F">
            <w:pPr>
              <w:pStyle w:val="TableParagraph"/>
              <w:tabs>
                <w:tab w:val="left" w:pos="435"/>
              </w:tabs>
              <w:spacing w:line="264" w:lineRule="exact"/>
              <w:ind w:left="144" w:right="144"/>
            </w:pPr>
            <w:r>
              <w:t>Convey</w:t>
            </w:r>
            <w:r>
              <w:rPr>
                <w:spacing w:val="-14"/>
              </w:rPr>
              <w:t xml:space="preserve"> </w:t>
            </w:r>
            <w:r>
              <w:t>empathy,</w:t>
            </w:r>
            <w:r>
              <w:rPr>
                <w:spacing w:val="-11"/>
              </w:rPr>
              <w:t xml:space="preserve"> </w:t>
            </w:r>
            <w:r>
              <w:t>compassion</w:t>
            </w:r>
            <w:r>
              <w:rPr>
                <w:spacing w:val="-10"/>
              </w:rPr>
              <w:t xml:space="preserve"> </w:t>
            </w:r>
            <w:r>
              <w:t>and</w:t>
            </w:r>
            <w:r>
              <w:rPr>
                <w:spacing w:val="-7"/>
              </w:rPr>
              <w:t xml:space="preserve"> </w:t>
            </w:r>
            <w:r>
              <w:t>sensitivity</w:t>
            </w:r>
            <w:r>
              <w:rPr>
                <w:spacing w:val="-14"/>
              </w:rPr>
              <w:t xml:space="preserve"> </w:t>
            </w:r>
            <w:r>
              <w:t>in</w:t>
            </w:r>
            <w:r>
              <w:rPr>
                <w:spacing w:val="-11"/>
              </w:rPr>
              <w:t xml:space="preserve"> </w:t>
            </w:r>
            <w:r>
              <w:t>interactions</w:t>
            </w:r>
            <w:r>
              <w:rPr>
                <w:spacing w:val="-7"/>
              </w:rPr>
              <w:t xml:space="preserve"> </w:t>
            </w:r>
            <w:r>
              <w:t>and</w:t>
            </w:r>
            <w:r>
              <w:rPr>
                <w:spacing w:val="-12"/>
              </w:rPr>
              <w:t xml:space="preserve"> </w:t>
            </w:r>
            <w:r>
              <w:rPr>
                <w:spacing w:val="-2"/>
              </w:rPr>
              <w:t>relationships.</w:t>
            </w:r>
          </w:p>
        </w:tc>
      </w:tr>
      <w:tr w:rsidR="00117D6F" w14:paraId="7E23F134" w14:textId="77777777" w:rsidTr="00117D6F">
        <w:trPr>
          <w:trHeight w:val="2247"/>
        </w:trPr>
        <w:tc>
          <w:tcPr>
            <w:tcW w:w="645" w:type="pct"/>
          </w:tcPr>
          <w:p w14:paraId="0D63445E" w14:textId="72EACD6F" w:rsidR="00117D6F" w:rsidRDefault="00117D6F" w:rsidP="00117D6F">
            <w:pPr>
              <w:pStyle w:val="TableParagraph"/>
              <w:ind w:left="144" w:right="144"/>
              <w:rPr>
                <w:spacing w:val="-2"/>
              </w:rPr>
            </w:pPr>
            <w:r>
              <w:rPr>
                <w:spacing w:val="-2"/>
              </w:rPr>
              <w:t>Communication Skills</w:t>
            </w:r>
          </w:p>
        </w:tc>
        <w:tc>
          <w:tcPr>
            <w:tcW w:w="881" w:type="pct"/>
          </w:tcPr>
          <w:p w14:paraId="344288CA" w14:textId="6BB8757B" w:rsidR="00117D6F" w:rsidRDefault="00117D6F" w:rsidP="00117D6F">
            <w:pPr>
              <w:pStyle w:val="TableParagraph"/>
              <w:ind w:left="144" w:right="144"/>
              <w:rPr>
                <w:spacing w:val="-2"/>
              </w:rPr>
            </w:pPr>
            <w:r>
              <w:rPr>
                <w:spacing w:val="-2"/>
              </w:rPr>
              <w:t>Communicati</w:t>
            </w:r>
            <w:r>
              <w:t xml:space="preserve">on skills sufficient for verbal and </w:t>
            </w:r>
            <w:r>
              <w:rPr>
                <w:spacing w:val="-2"/>
              </w:rPr>
              <w:t>written professional interactions</w:t>
            </w:r>
          </w:p>
        </w:tc>
        <w:tc>
          <w:tcPr>
            <w:tcW w:w="3474" w:type="pct"/>
          </w:tcPr>
          <w:p w14:paraId="5D5ACD31" w14:textId="77777777" w:rsidR="00117D6F" w:rsidRDefault="00117D6F" w:rsidP="00117D6F">
            <w:pPr>
              <w:pStyle w:val="TableParagraph"/>
              <w:numPr>
                <w:ilvl w:val="0"/>
                <w:numId w:val="9"/>
              </w:numPr>
              <w:tabs>
                <w:tab w:val="left" w:pos="435"/>
              </w:tabs>
              <w:ind w:left="144" w:right="144"/>
            </w:pPr>
            <w:r>
              <w:t>Assimilate</w:t>
            </w:r>
            <w:r>
              <w:rPr>
                <w:spacing w:val="-7"/>
              </w:rPr>
              <w:t xml:space="preserve"> </w:t>
            </w:r>
            <w:r>
              <w:t>verbal</w:t>
            </w:r>
            <w:r>
              <w:rPr>
                <w:spacing w:val="-7"/>
              </w:rPr>
              <w:t xml:space="preserve"> </w:t>
            </w:r>
            <w:r>
              <w:t>and</w:t>
            </w:r>
            <w:r>
              <w:rPr>
                <w:spacing w:val="-12"/>
              </w:rPr>
              <w:t xml:space="preserve"> </w:t>
            </w:r>
            <w:r>
              <w:t>non-verbal</w:t>
            </w:r>
            <w:r>
              <w:rPr>
                <w:spacing w:val="-9"/>
              </w:rPr>
              <w:t xml:space="preserve"> </w:t>
            </w:r>
            <w:r>
              <w:t>information,</w:t>
            </w:r>
            <w:r>
              <w:rPr>
                <w:spacing w:val="-9"/>
              </w:rPr>
              <w:t xml:space="preserve"> </w:t>
            </w:r>
            <w:r>
              <w:t>process</w:t>
            </w:r>
            <w:r>
              <w:rPr>
                <w:spacing w:val="-14"/>
              </w:rPr>
              <w:t xml:space="preserve"> </w:t>
            </w:r>
            <w:r>
              <w:t>and</w:t>
            </w:r>
            <w:r>
              <w:rPr>
                <w:spacing w:val="-8"/>
              </w:rPr>
              <w:t xml:space="preserve"> </w:t>
            </w:r>
            <w:r>
              <w:t>exchange</w:t>
            </w:r>
            <w:r>
              <w:rPr>
                <w:spacing w:val="-10"/>
              </w:rPr>
              <w:t xml:space="preserve"> </w:t>
            </w:r>
            <w:r>
              <w:t>information</w:t>
            </w:r>
            <w:r>
              <w:rPr>
                <w:spacing w:val="-14"/>
              </w:rPr>
              <w:t xml:space="preserve"> </w:t>
            </w:r>
            <w:r>
              <w:t>with</w:t>
            </w:r>
            <w:r>
              <w:rPr>
                <w:spacing w:val="-8"/>
              </w:rPr>
              <w:t xml:space="preserve"> </w:t>
            </w:r>
            <w:r>
              <w:t>clients,</w:t>
            </w:r>
            <w:r>
              <w:rPr>
                <w:spacing w:val="-7"/>
              </w:rPr>
              <w:t xml:space="preserve"> </w:t>
            </w:r>
            <w:r>
              <w:t>families, instructors and members of the healthcare team.</w:t>
            </w:r>
          </w:p>
          <w:p w14:paraId="7F7EB281" w14:textId="77777777" w:rsidR="00117D6F" w:rsidRDefault="00117D6F" w:rsidP="00117D6F">
            <w:pPr>
              <w:pStyle w:val="TableParagraph"/>
              <w:numPr>
                <w:ilvl w:val="0"/>
                <w:numId w:val="9"/>
              </w:numPr>
              <w:tabs>
                <w:tab w:val="left" w:pos="435"/>
              </w:tabs>
              <w:spacing w:line="259" w:lineRule="exact"/>
              <w:ind w:left="144" w:right="144"/>
            </w:pPr>
            <w:r>
              <w:t>Accurately</w:t>
            </w:r>
            <w:r>
              <w:rPr>
                <w:spacing w:val="-9"/>
              </w:rPr>
              <w:t xml:space="preserve"> </w:t>
            </w:r>
            <w:r>
              <w:t>document</w:t>
            </w:r>
            <w:r>
              <w:rPr>
                <w:spacing w:val="-9"/>
              </w:rPr>
              <w:t xml:space="preserve"> </w:t>
            </w:r>
            <w:r>
              <w:t>nursing</w:t>
            </w:r>
            <w:r>
              <w:rPr>
                <w:spacing w:val="-7"/>
              </w:rPr>
              <w:t xml:space="preserve"> </w:t>
            </w:r>
            <w:r>
              <w:t>actions</w:t>
            </w:r>
            <w:r>
              <w:rPr>
                <w:spacing w:val="-9"/>
              </w:rPr>
              <w:t xml:space="preserve"> </w:t>
            </w:r>
            <w:r>
              <w:t>and</w:t>
            </w:r>
            <w:r>
              <w:rPr>
                <w:spacing w:val="-13"/>
              </w:rPr>
              <w:t xml:space="preserve"> </w:t>
            </w:r>
            <w:r>
              <w:t>client</w:t>
            </w:r>
            <w:r>
              <w:rPr>
                <w:spacing w:val="-8"/>
              </w:rPr>
              <w:t xml:space="preserve"> </w:t>
            </w:r>
            <w:r>
              <w:rPr>
                <w:spacing w:val="-2"/>
              </w:rPr>
              <w:t>responses.</w:t>
            </w:r>
          </w:p>
          <w:p w14:paraId="3A92F9AC" w14:textId="77777777" w:rsidR="00117D6F" w:rsidRDefault="00117D6F" w:rsidP="00117D6F">
            <w:pPr>
              <w:pStyle w:val="TableParagraph"/>
              <w:numPr>
                <w:ilvl w:val="0"/>
                <w:numId w:val="9"/>
              </w:numPr>
              <w:tabs>
                <w:tab w:val="left" w:pos="435"/>
              </w:tabs>
              <w:spacing w:before="6"/>
              <w:ind w:left="144" w:right="144"/>
            </w:pPr>
            <w:r>
              <w:t>Display</w:t>
            </w:r>
            <w:r>
              <w:rPr>
                <w:spacing w:val="-3"/>
              </w:rPr>
              <w:t xml:space="preserve"> </w:t>
            </w:r>
            <w:r>
              <w:t>the</w:t>
            </w:r>
            <w:r>
              <w:rPr>
                <w:spacing w:val="-3"/>
              </w:rPr>
              <w:t xml:space="preserve"> </w:t>
            </w:r>
            <w:r>
              <w:t>capacity</w:t>
            </w:r>
            <w:r>
              <w:rPr>
                <w:spacing w:val="-3"/>
              </w:rPr>
              <w:t xml:space="preserve"> </w:t>
            </w:r>
            <w:r>
              <w:t>to</w:t>
            </w:r>
            <w:r>
              <w:rPr>
                <w:spacing w:val="-6"/>
              </w:rPr>
              <w:t xml:space="preserve"> </w:t>
            </w:r>
            <w:r>
              <w:t>participate</w:t>
            </w:r>
            <w:r>
              <w:rPr>
                <w:spacing w:val="-3"/>
              </w:rPr>
              <w:t xml:space="preserve"> </w:t>
            </w:r>
            <w:r>
              <w:t>in</w:t>
            </w:r>
            <w:r>
              <w:rPr>
                <w:spacing w:val="-6"/>
              </w:rPr>
              <w:t xml:space="preserve"> </w:t>
            </w:r>
            <w:r>
              <w:t>successful</w:t>
            </w:r>
            <w:r>
              <w:rPr>
                <w:spacing w:val="-2"/>
              </w:rPr>
              <w:t xml:space="preserve"> </w:t>
            </w:r>
            <w:r>
              <w:t>conflict</w:t>
            </w:r>
            <w:r>
              <w:rPr>
                <w:spacing w:val="-2"/>
              </w:rPr>
              <w:t xml:space="preserve"> </w:t>
            </w:r>
            <w:r>
              <w:t>resolution</w:t>
            </w:r>
            <w:r>
              <w:rPr>
                <w:spacing w:val="-3"/>
              </w:rPr>
              <w:t xml:space="preserve"> </w:t>
            </w:r>
            <w:r>
              <w:t>and</w:t>
            </w:r>
            <w:r>
              <w:rPr>
                <w:spacing w:val="-3"/>
              </w:rPr>
              <w:t xml:space="preserve"> </w:t>
            </w:r>
            <w:r>
              <w:t>advocate</w:t>
            </w:r>
            <w:r>
              <w:rPr>
                <w:spacing w:val="-5"/>
              </w:rPr>
              <w:t xml:space="preserve"> </w:t>
            </w:r>
            <w:r>
              <w:t>for</w:t>
            </w:r>
            <w:r>
              <w:rPr>
                <w:spacing w:val="-3"/>
              </w:rPr>
              <w:t xml:space="preserve"> </w:t>
            </w:r>
            <w:r>
              <w:t>client</w:t>
            </w:r>
            <w:r>
              <w:rPr>
                <w:spacing w:val="-2"/>
              </w:rPr>
              <w:t xml:space="preserve"> </w:t>
            </w:r>
            <w:r>
              <w:t>rights</w:t>
            </w:r>
            <w:r>
              <w:rPr>
                <w:spacing w:val="-5"/>
              </w:rPr>
              <w:t xml:space="preserve"> </w:t>
            </w:r>
            <w:r>
              <w:t xml:space="preserve">and </w:t>
            </w:r>
            <w:r>
              <w:rPr>
                <w:spacing w:val="-2"/>
              </w:rPr>
              <w:t>needs.</w:t>
            </w:r>
          </w:p>
          <w:p w14:paraId="33810A3C" w14:textId="77777777" w:rsidR="00117D6F" w:rsidRDefault="00117D6F" w:rsidP="00117D6F">
            <w:pPr>
              <w:pStyle w:val="TableParagraph"/>
              <w:numPr>
                <w:ilvl w:val="0"/>
                <w:numId w:val="9"/>
              </w:numPr>
              <w:tabs>
                <w:tab w:val="left" w:pos="435"/>
              </w:tabs>
              <w:ind w:left="144" w:right="144"/>
            </w:pPr>
            <w:r>
              <w:t>Effectively</w:t>
            </w:r>
            <w:r>
              <w:rPr>
                <w:spacing w:val="-3"/>
              </w:rPr>
              <w:t xml:space="preserve"> </w:t>
            </w:r>
            <w:r>
              <w:t>communicate</w:t>
            </w:r>
            <w:r>
              <w:rPr>
                <w:spacing w:val="-5"/>
              </w:rPr>
              <w:t xml:space="preserve"> </w:t>
            </w:r>
            <w:r>
              <w:t>in</w:t>
            </w:r>
            <w:r>
              <w:rPr>
                <w:spacing w:val="-6"/>
              </w:rPr>
              <w:t xml:space="preserve"> </w:t>
            </w:r>
            <w:r>
              <w:t>English</w:t>
            </w:r>
            <w:r>
              <w:rPr>
                <w:spacing w:val="-5"/>
              </w:rPr>
              <w:t xml:space="preserve"> </w:t>
            </w:r>
            <w:r>
              <w:t>in</w:t>
            </w:r>
            <w:r>
              <w:rPr>
                <w:spacing w:val="-3"/>
              </w:rPr>
              <w:t xml:space="preserve"> </w:t>
            </w:r>
            <w:r>
              <w:t>verbal,</w:t>
            </w:r>
            <w:r>
              <w:rPr>
                <w:spacing w:val="-3"/>
              </w:rPr>
              <w:t xml:space="preserve"> </w:t>
            </w:r>
            <w:r>
              <w:t>written,</w:t>
            </w:r>
            <w:r>
              <w:rPr>
                <w:spacing w:val="-5"/>
              </w:rPr>
              <w:t xml:space="preserve"> </w:t>
            </w:r>
            <w:r>
              <w:t>and</w:t>
            </w:r>
            <w:r>
              <w:rPr>
                <w:spacing w:val="-3"/>
              </w:rPr>
              <w:t xml:space="preserve"> </w:t>
            </w:r>
            <w:r>
              <w:t>electronic</w:t>
            </w:r>
            <w:r>
              <w:rPr>
                <w:spacing w:val="-5"/>
              </w:rPr>
              <w:t xml:space="preserve"> </w:t>
            </w:r>
            <w:r>
              <w:t>resources</w:t>
            </w:r>
            <w:r>
              <w:rPr>
                <w:spacing w:val="-3"/>
              </w:rPr>
              <w:t xml:space="preserve"> </w:t>
            </w:r>
            <w:r>
              <w:t>with</w:t>
            </w:r>
            <w:r>
              <w:rPr>
                <w:spacing w:val="-3"/>
              </w:rPr>
              <w:t xml:space="preserve"> </w:t>
            </w:r>
            <w:r>
              <w:t>colleagues,</w:t>
            </w:r>
            <w:r>
              <w:rPr>
                <w:spacing w:val="-3"/>
              </w:rPr>
              <w:t xml:space="preserve"> </w:t>
            </w:r>
            <w:r>
              <w:t>school staff, and members of the interdisciplinary team.</w:t>
            </w:r>
          </w:p>
          <w:p w14:paraId="787275F6" w14:textId="77777777" w:rsidR="00117D6F" w:rsidRDefault="00117D6F" w:rsidP="00117D6F">
            <w:pPr>
              <w:pStyle w:val="TableParagraph"/>
              <w:numPr>
                <w:ilvl w:val="0"/>
                <w:numId w:val="9"/>
              </w:numPr>
              <w:tabs>
                <w:tab w:val="left" w:pos="435"/>
              </w:tabs>
              <w:spacing w:line="257" w:lineRule="exact"/>
              <w:ind w:left="144" w:right="144"/>
            </w:pPr>
            <w:r>
              <w:t>Use</w:t>
            </w:r>
            <w:r>
              <w:rPr>
                <w:spacing w:val="-10"/>
              </w:rPr>
              <w:t xml:space="preserve"> </w:t>
            </w:r>
            <w:r>
              <w:t>therapeutic</w:t>
            </w:r>
            <w:r>
              <w:rPr>
                <w:spacing w:val="-11"/>
              </w:rPr>
              <w:t xml:space="preserve"> </w:t>
            </w:r>
            <w:r>
              <w:t>communication</w:t>
            </w:r>
            <w:r>
              <w:rPr>
                <w:spacing w:val="-13"/>
              </w:rPr>
              <w:t xml:space="preserve"> </w:t>
            </w:r>
            <w:r>
              <w:t>techniques</w:t>
            </w:r>
            <w:r>
              <w:rPr>
                <w:spacing w:val="-8"/>
              </w:rPr>
              <w:t xml:space="preserve"> </w:t>
            </w:r>
            <w:r>
              <w:t>to</w:t>
            </w:r>
            <w:r>
              <w:rPr>
                <w:spacing w:val="-10"/>
              </w:rPr>
              <w:t xml:space="preserve"> </w:t>
            </w:r>
            <w:r>
              <w:t>provide</w:t>
            </w:r>
            <w:r>
              <w:rPr>
                <w:spacing w:val="-10"/>
              </w:rPr>
              <w:t xml:space="preserve"> </w:t>
            </w:r>
            <w:r>
              <w:t>support</w:t>
            </w:r>
            <w:r>
              <w:rPr>
                <w:spacing w:val="-4"/>
              </w:rPr>
              <w:t xml:space="preserve"> </w:t>
            </w:r>
            <w:r>
              <w:t>to</w:t>
            </w:r>
            <w:r>
              <w:rPr>
                <w:spacing w:val="-10"/>
              </w:rPr>
              <w:t xml:space="preserve"> </w:t>
            </w:r>
            <w:r>
              <w:t>peers,</w:t>
            </w:r>
            <w:r>
              <w:rPr>
                <w:spacing w:val="-10"/>
              </w:rPr>
              <w:t xml:space="preserve"> </w:t>
            </w:r>
            <w:r>
              <w:t>clients</w:t>
            </w:r>
            <w:r>
              <w:rPr>
                <w:spacing w:val="-6"/>
              </w:rPr>
              <w:t xml:space="preserve"> </w:t>
            </w:r>
            <w:r>
              <w:t>and</w:t>
            </w:r>
            <w:r>
              <w:rPr>
                <w:spacing w:val="-13"/>
              </w:rPr>
              <w:t xml:space="preserve"> </w:t>
            </w:r>
            <w:r>
              <w:rPr>
                <w:spacing w:val="-2"/>
              </w:rPr>
              <w:t>families.</w:t>
            </w:r>
          </w:p>
          <w:p w14:paraId="5A245A39" w14:textId="77777777" w:rsidR="00117D6F" w:rsidRDefault="00117D6F" w:rsidP="00117D6F">
            <w:pPr>
              <w:pStyle w:val="TableParagraph"/>
              <w:numPr>
                <w:ilvl w:val="0"/>
                <w:numId w:val="9"/>
              </w:numPr>
              <w:tabs>
                <w:tab w:val="left" w:pos="435"/>
              </w:tabs>
              <w:spacing w:line="260" w:lineRule="exact"/>
              <w:ind w:left="144" w:right="144"/>
            </w:pPr>
            <w:r>
              <w:t>Process</w:t>
            </w:r>
            <w:r>
              <w:rPr>
                <w:spacing w:val="-14"/>
              </w:rPr>
              <w:t xml:space="preserve"> </w:t>
            </w:r>
            <w:r>
              <w:t>relevant</w:t>
            </w:r>
            <w:r>
              <w:rPr>
                <w:spacing w:val="-9"/>
              </w:rPr>
              <w:t xml:space="preserve"> </w:t>
            </w:r>
            <w:r>
              <w:t>information;</w:t>
            </w:r>
            <w:r>
              <w:rPr>
                <w:spacing w:val="-6"/>
              </w:rPr>
              <w:t xml:space="preserve"> </w:t>
            </w:r>
            <w:r>
              <w:t>accurately</w:t>
            </w:r>
            <w:r>
              <w:rPr>
                <w:spacing w:val="-11"/>
              </w:rPr>
              <w:t xml:space="preserve"> </w:t>
            </w:r>
            <w:r>
              <w:t>and</w:t>
            </w:r>
            <w:r>
              <w:rPr>
                <w:spacing w:val="-14"/>
              </w:rPr>
              <w:t xml:space="preserve"> </w:t>
            </w:r>
            <w:r>
              <w:t>timely</w:t>
            </w:r>
            <w:r>
              <w:rPr>
                <w:spacing w:val="-7"/>
              </w:rPr>
              <w:t xml:space="preserve"> </w:t>
            </w:r>
            <w:r>
              <w:t>communicate</w:t>
            </w:r>
            <w:r>
              <w:rPr>
                <w:spacing w:val="-9"/>
              </w:rPr>
              <w:t xml:space="preserve"> </w:t>
            </w:r>
            <w:r>
              <w:t>with</w:t>
            </w:r>
            <w:r>
              <w:rPr>
                <w:spacing w:val="-14"/>
              </w:rPr>
              <w:t xml:space="preserve"> </w:t>
            </w:r>
            <w:r>
              <w:t>the</w:t>
            </w:r>
            <w:r>
              <w:rPr>
                <w:spacing w:val="-12"/>
              </w:rPr>
              <w:t xml:space="preserve"> </w:t>
            </w:r>
            <w:r>
              <w:t>healthcare</w:t>
            </w:r>
            <w:r>
              <w:rPr>
                <w:spacing w:val="-8"/>
              </w:rPr>
              <w:t xml:space="preserve"> </w:t>
            </w:r>
            <w:r>
              <w:rPr>
                <w:spacing w:val="-2"/>
              </w:rPr>
              <w:t>team.</w:t>
            </w:r>
          </w:p>
          <w:p w14:paraId="77868186" w14:textId="3FA62049" w:rsidR="00117D6F" w:rsidRDefault="00117D6F" w:rsidP="00117D6F">
            <w:pPr>
              <w:pStyle w:val="TableParagraph"/>
              <w:tabs>
                <w:tab w:val="left" w:pos="435"/>
              </w:tabs>
              <w:spacing w:line="259" w:lineRule="exact"/>
              <w:ind w:left="144" w:right="144"/>
            </w:pPr>
            <w:r>
              <w:t>Ability</w:t>
            </w:r>
            <w:r>
              <w:rPr>
                <w:spacing w:val="-16"/>
              </w:rPr>
              <w:t xml:space="preserve"> </w:t>
            </w:r>
            <w:r>
              <w:t>to</w:t>
            </w:r>
            <w:r>
              <w:rPr>
                <w:spacing w:val="-10"/>
              </w:rPr>
              <w:t xml:space="preserve"> </w:t>
            </w:r>
            <w:r>
              <w:t>perform</w:t>
            </w:r>
            <w:r>
              <w:rPr>
                <w:spacing w:val="-5"/>
              </w:rPr>
              <w:t xml:space="preserve"> </w:t>
            </w:r>
            <w:r>
              <w:t>client</w:t>
            </w:r>
            <w:r>
              <w:rPr>
                <w:spacing w:val="-8"/>
              </w:rPr>
              <w:t xml:space="preserve"> </w:t>
            </w:r>
            <w:r>
              <w:t>education</w:t>
            </w:r>
            <w:r>
              <w:rPr>
                <w:spacing w:val="-13"/>
              </w:rPr>
              <w:t xml:space="preserve"> </w:t>
            </w:r>
            <w:r>
              <w:t>and</w:t>
            </w:r>
            <w:r>
              <w:rPr>
                <w:spacing w:val="-8"/>
              </w:rPr>
              <w:t xml:space="preserve"> </w:t>
            </w:r>
            <w:r>
              <w:t>adjust</w:t>
            </w:r>
            <w:r>
              <w:rPr>
                <w:spacing w:val="-9"/>
              </w:rPr>
              <w:t xml:space="preserve"> </w:t>
            </w:r>
            <w:r>
              <w:t>information</w:t>
            </w:r>
            <w:r>
              <w:rPr>
                <w:spacing w:val="-9"/>
              </w:rPr>
              <w:t xml:space="preserve"> </w:t>
            </w:r>
            <w:r>
              <w:t>to</w:t>
            </w:r>
            <w:r>
              <w:rPr>
                <w:spacing w:val="-10"/>
              </w:rPr>
              <w:t xml:space="preserve"> </w:t>
            </w:r>
            <w:r>
              <w:t>client</w:t>
            </w:r>
            <w:r>
              <w:rPr>
                <w:spacing w:val="-3"/>
              </w:rPr>
              <w:t xml:space="preserve"> </w:t>
            </w:r>
            <w:r>
              <w:rPr>
                <w:spacing w:val="-2"/>
              </w:rPr>
              <w:t>understanding.</w:t>
            </w:r>
          </w:p>
        </w:tc>
      </w:tr>
      <w:tr w:rsidR="00117D6F" w14:paraId="0F231243" w14:textId="77777777" w:rsidTr="00117D6F">
        <w:trPr>
          <w:trHeight w:val="2247"/>
        </w:trPr>
        <w:tc>
          <w:tcPr>
            <w:tcW w:w="645" w:type="pct"/>
          </w:tcPr>
          <w:p w14:paraId="28762E55" w14:textId="5E793A25" w:rsidR="00117D6F" w:rsidRDefault="00117D6F" w:rsidP="00117D6F">
            <w:pPr>
              <w:pStyle w:val="TableParagraph"/>
              <w:ind w:left="144" w:right="144"/>
              <w:rPr>
                <w:spacing w:val="-2"/>
              </w:rPr>
            </w:pPr>
            <w:r>
              <w:rPr>
                <w:spacing w:val="-2"/>
              </w:rPr>
              <w:t>Psychom</w:t>
            </w:r>
            <w:r>
              <w:rPr>
                <w:spacing w:val="-4"/>
              </w:rPr>
              <w:t xml:space="preserve">otor </w:t>
            </w:r>
            <w:r>
              <w:rPr>
                <w:spacing w:val="-2"/>
              </w:rPr>
              <w:t>Skills</w:t>
            </w:r>
          </w:p>
        </w:tc>
        <w:tc>
          <w:tcPr>
            <w:tcW w:w="881" w:type="pct"/>
          </w:tcPr>
          <w:p w14:paraId="7C176294" w14:textId="77777777" w:rsidR="00117D6F" w:rsidRDefault="00117D6F" w:rsidP="00117D6F">
            <w:pPr>
              <w:pStyle w:val="TableParagraph"/>
              <w:ind w:left="144" w:right="144"/>
            </w:pPr>
            <w:r>
              <w:rPr>
                <w:spacing w:val="-2"/>
              </w:rPr>
              <w:t xml:space="preserve">Psychomotor skills </w:t>
            </w:r>
            <w:r>
              <w:t xml:space="preserve">sufficient for </w:t>
            </w:r>
            <w:r>
              <w:rPr>
                <w:spacing w:val="-2"/>
              </w:rPr>
              <w:t xml:space="preserve">providing </w:t>
            </w:r>
            <w:r>
              <w:t>safe,</w:t>
            </w:r>
            <w:r>
              <w:rPr>
                <w:spacing w:val="-14"/>
              </w:rPr>
              <w:t xml:space="preserve"> </w:t>
            </w:r>
            <w:r>
              <w:t>effective</w:t>
            </w:r>
          </w:p>
          <w:p w14:paraId="58DC3FC1" w14:textId="282DC6B2" w:rsidR="00117D6F" w:rsidRDefault="00117D6F" w:rsidP="00117D6F">
            <w:pPr>
              <w:pStyle w:val="TableParagraph"/>
              <w:ind w:left="144" w:right="144"/>
              <w:rPr>
                <w:spacing w:val="-2"/>
              </w:rPr>
            </w:pPr>
            <w:r>
              <w:rPr>
                <w:spacing w:val="-2"/>
              </w:rPr>
              <w:t>nursing</w:t>
            </w:r>
            <w:r>
              <w:rPr>
                <w:spacing w:val="-3"/>
              </w:rPr>
              <w:t xml:space="preserve"> </w:t>
            </w:r>
            <w:r>
              <w:rPr>
                <w:spacing w:val="-4"/>
              </w:rPr>
              <w:t>care</w:t>
            </w:r>
          </w:p>
        </w:tc>
        <w:tc>
          <w:tcPr>
            <w:tcW w:w="3474" w:type="pct"/>
          </w:tcPr>
          <w:p w14:paraId="7F2C691C" w14:textId="77777777" w:rsidR="00117D6F" w:rsidRDefault="00117D6F" w:rsidP="00117D6F">
            <w:pPr>
              <w:pStyle w:val="TableParagraph"/>
              <w:numPr>
                <w:ilvl w:val="0"/>
                <w:numId w:val="8"/>
              </w:numPr>
              <w:tabs>
                <w:tab w:val="left" w:pos="435"/>
              </w:tabs>
              <w:spacing w:line="261" w:lineRule="exact"/>
              <w:ind w:left="144" w:right="144"/>
            </w:pPr>
            <w:r>
              <w:t>Move</w:t>
            </w:r>
            <w:r>
              <w:rPr>
                <w:spacing w:val="-12"/>
              </w:rPr>
              <w:t xml:space="preserve"> </w:t>
            </w:r>
            <w:r>
              <w:t>about</w:t>
            </w:r>
            <w:r>
              <w:rPr>
                <w:spacing w:val="-7"/>
              </w:rPr>
              <w:t xml:space="preserve"> </w:t>
            </w:r>
            <w:r>
              <w:t>client’s</w:t>
            </w:r>
            <w:r>
              <w:rPr>
                <w:spacing w:val="-5"/>
              </w:rPr>
              <w:t xml:space="preserve"> </w:t>
            </w:r>
            <w:r>
              <w:t>room</w:t>
            </w:r>
            <w:r>
              <w:rPr>
                <w:spacing w:val="-9"/>
              </w:rPr>
              <w:t xml:space="preserve"> </w:t>
            </w:r>
            <w:r>
              <w:t>and/or</w:t>
            </w:r>
            <w:r>
              <w:rPr>
                <w:spacing w:val="-10"/>
              </w:rPr>
              <w:t xml:space="preserve"> </w:t>
            </w:r>
            <w:r>
              <w:t>workspaces</w:t>
            </w:r>
            <w:r>
              <w:rPr>
                <w:spacing w:val="-9"/>
              </w:rPr>
              <w:t xml:space="preserve"> </w:t>
            </w:r>
            <w:r>
              <w:t>to</w:t>
            </w:r>
            <w:r>
              <w:rPr>
                <w:spacing w:val="-8"/>
              </w:rPr>
              <w:t xml:space="preserve"> </w:t>
            </w:r>
            <w:r>
              <w:t>complete</w:t>
            </w:r>
            <w:r>
              <w:rPr>
                <w:spacing w:val="-9"/>
              </w:rPr>
              <w:t xml:space="preserve"> </w:t>
            </w:r>
            <w:r>
              <w:t>client</w:t>
            </w:r>
            <w:r>
              <w:rPr>
                <w:spacing w:val="-4"/>
              </w:rPr>
              <w:t xml:space="preserve"> </w:t>
            </w:r>
            <w:r>
              <w:rPr>
                <w:spacing w:val="-2"/>
              </w:rPr>
              <w:t>assessment.</w:t>
            </w:r>
          </w:p>
          <w:p w14:paraId="65C95E31" w14:textId="77777777" w:rsidR="00117D6F" w:rsidRDefault="00117D6F" w:rsidP="00117D6F">
            <w:pPr>
              <w:pStyle w:val="TableParagraph"/>
              <w:numPr>
                <w:ilvl w:val="0"/>
                <w:numId w:val="8"/>
              </w:numPr>
              <w:tabs>
                <w:tab w:val="left" w:pos="435"/>
              </w:tabs>
              <w:spacing w:line="266" w:lineRule="exact"/>
              <w:ind w:left="144" w:right="144"/>
            </w:pPr>
            <w:r>
              <w:t>Ability</w:t>
            </w:r>
            <w:r>
              <w:rPr>
                <w:spacing w:val="-16"/>
              </w:rPr>
              <w:t xml:space="preserve"> </w:t>
            </w:r>
            <w:r>
              <w:t>to</w:t>
            </w:r>
            <w:r>
              <w:rPr>
                <w:spacing w:val="-11"/>
              </w:rPr>
              <w:t xml:space="preserve"> </w:t>
            </w:r>
            <w:r>
              <w:t>administer</w:t>
            </w:r>
            <w:r>
              <w:rPr>
                <w:spacing w:val="-10"/>
              </w:rPr>
              <w:t xml:space="preserve"> </w:t>
            </w:r>
            <w:r>
              <w:t>rescue</w:t>
            </w:r>
            <w:r>
              <w:rPr>
                <w:spacing w:val="-13"/>
              </w:rPr>
              <w:t xml:space="preserve"> </w:t>
            </w:r>
            <w:r>
              <w:t>procedures</w:t>
            </w:r>
            <w:r>
              <w:rPr>
                <w:spacing w:val="-3"/>
              </w:rPr>
              <w:t xml:space="preserve"> </w:t>
            </w:r>
            <w:r>
              <w:t>-</w:t>
            </w:r>
            <w:r>
              <w:rPr>
                <w:spacing w:val="-14"/>
              </w:rPr>
              <w:t xml:space="preserve"> </w:t>
            </w:r>
            <w:r>
              <w:t>cardiopulmonary</w:t>
            </w:r>
            <w:r>
              <w:rPr>
                <w:spacing w:val="-8"/>
              </w:rPr>
              <w:t xml:space="preserve"> </w:t>
            </w:r>
            <w:r>
              <w:rPr>
                <w:spacing w:val="-2"/>
              </w:rPr>
              <w:t>resuscitation.</w:t>
            </w:r>
          </w:p>
          <w:p w14:paraId="792F63ED" w14:textId="77777777" w:rsidR="00117D6F" w:rsidRDefault="00117D6F" w:rsidP="00117D6F">
            <w:pPr>
              <w:pStyle w:val="TableParagraph"/>
              <w:numPr>
                <w:ilvl w:val="0"/>
                <w:numId w:val="8"/>
              </w:numPr>
              <w:tabs>
                <w:tab w:val="left" w:pos="435"/>
              </w:tabs>
              <w:spacing w:line="261" w:lineRule="exact"/>
              <w:ind w:left="144" w:right="144"/>
            </w:pPr>
            <w:r>
              <w:t>Demonstrate</w:t>
            </w:r>
            <w:r>
              <w:rPr>
                <w:spacing w:val="-8"/>
              </w:rPr>
              <w:t xml:space="preserve"> </w:t>
            </w:r>
            <w:r>
              <w:t>the</w:t>
            </w:r>
            <w:r>
              <w:rPr>
                <w:spacing w:val="-5"/>
              </w:rPr>
              <w:t xml:space="preserve"> </w:t>
            </w:r>
            <w:r>
              <w:t>ability</w:t>
            </w:r>
            <w:r>
              <w:rPr>
                <w:spacing w:val="-7"/>
              </w:rPr>
              <w:t xml:space="preserve"> </w:t>
            </w:r>
            <w:r>
              <w:t>to</w:t>
            </w:r>
            <w:r>
              <w:rPr>
                <w:spacing w:val="-14"/>
              </w:rPr>
              <w:t xml:space="preserve"> </w:t>
            </w:r>
            <w:r>
              <w:t>work</w:t>
            </w:r>
            <w:r>
              <w:rPr>
                <w:spacing w:val="-6"/>
              </w:rPr>
              <w:t xml:space="preserve"> </w:t>
            </w:r>
            <w:r>
              <w:t>for</w:t>
            </w:r>
            <w:r>
              <w:rPr>
                <w:spacing w:val="-10"/>
              </w:rPr>
              <w:t xml:space="preserve"> </w:t>
            </w:r>
            <w:r>
              <w:t>long</w:t>
            </w:r>
            <w:r>
              <w:rPr>
                <w:spacing w:val="-8"/>
              </w:rPr>
              <w:t xml:space="preserve"> </w:t>
            </w:r>
            <w:r>
              <w:rPr>
                <w:spacing w:val="-2"/>
              </w:rPr>
              <w:t>periods.</w:t>
            </w:r>
          </w:p>
          <w:p w14:paraId="5C58D0B6" w14:textId="77777777" w:rsidR="00117D6F" w:rsidRDefault="00117D6F" w:rsidP="00117D6F">
            <w:pPr>
              <w:pStyle w:val="TableParagraph"/>
              <w:tabs>
                <w:tab w:val="left" w:pos="435"/>
              </w:tabs>
              <w:spacing w:line="259" w:lineRule="exact"/>
              <w:ind w:left="144" w:right="144"/>
              <w:rPr>
                <w:spacing w:val="-2"/>
              </w:rPr>
            </w:pPr>
            <w:r>
              <w:t>Safely</w:t>
            </w:r>
            <w:r>
              <w:rPr>
                <w:spacing w:val="-8"/>
              </w:rPr>
              <w:t xml:space="preserve"> </w:t>
            </w:r>
            <w:r>
              <w:t>use</w:t>
            </w:r>
            <w:r>
              <w:rPr>
                <w:spacing w:val="-4"/>
              </w:rPr>
              <w:t xml:space="preserve"> </w:t>
            </w:r>
            <w:r>
              <w:t>and</w:t>
            </w:r>
            <w:r>
              <w:rPr>
                <w:spacing w:val="-9"/>
              </w:rPr>
              <w:t xml:space="preserve"> </w:t>
            </w:r>
            <w:r>
              <w:t>calibrate</w:t>
            </w:r>
            <w:r>
              <w:rPr>
                <w:spacing w:val="-3"/>
              </w:rPr>
              <w:t xml:space="preserve"> </w:t>
            </w:r>
            <w:r>
              <w:t>equipment</w:t>
            </w:r>
            <w:r>
              <w:rPr>
                <w:spacing w:val="-3"/>
              </w:rPr>
              <w:t xml:space="preserve"> </w:t>
            </w:r>
            <w:r>
              <w:t>in</w:t>
            </w:r>
            <w:r>
              <w:rPr>
                <w:spacing w:val="-8"/>
              </w:rPr>
              <w:t xml:space="preserve"> </w:t>
            </w:r>
            <w:r>
              <w:t>a</w:t>
            </w:r>
            <w:r>
              <w:rPr>
                <w:spacing w:val="-7"/>
              </w:rPr>
              <w:t xml:space="preserve"> </w:t>
            </w:r>
            <w:r>
              <w:t>variety</w:t>
            </w:r>
            <w:r>
              <w:rPr>
                <w:spacing w:val="-12"/>
              </w:rPr>
              <w:t xml:space="preserve"> </w:t>
            </w:r>
            <w:r>
              <w:t>of</w:t>
            </w:r>
            <w:r>
              <w:rPr>
                <w:spacing w:val="-6"/>
              </w:rPr>
              <w:t xml:space="preserve"> </w:t>
            </w:r>
            <w:r>
              <w:rPr>
                <w:spacing w:val="-2"/>
              </w:rPr>
              <w:t>settings.</w:t>
            </w:r>
          </w:p>
          <w:p w14:paraId="1EEFB341" w14:textId="77777777" w:rsidR="00117D6F" w:rsidRDefault="00117D6F" w:rsidP="00117D6F">
            <w:pPr>
              <w:pStyle w:val="TableParagraph"/>
              <w:numPr>
                <w:ilvl w:val="0"/>
                <w:numId w:val="7"/>
              </w:numPr>
              <w:tabs>
                <w:tab w:val="left" w:pos="435"/>
              </w:tabs>
              <w:spacing w:line="257" w:lineRule="exact"/>
              <w:ind w:left="144" w:right="144"/>
            </w:pPr>
            <w:r>
              <w:t>Perform</w:t>
            </w:r>
            <w:r>
              <w:rPr>
                <w:spacing w:val="-4"/>
              </w:rPr>
              <w:t xml:space="preserve"> </w:t>
            </w:r>
            <w:r>
              <w:t>procedures</w:t>
            </w:r>
            <w:r>
              <w:rPr>
                <w:spacing w:val="-6"/>
              </w:rPr>
              <w:t xml:space="preserve"> </w:t>
            </w:r>
            <w:r>
              <w:t>necessary</w:t>
            </w:r>
            <w:r>
              <w:rPr>
                <w:spacing w:val="-11"/>
              </w:rPr>
              <w:t xml:space="preserve"> </w:t>
            </w:r>
            <w:r>
              <w:t>to</w:t>
            </w:r>
            <w:r>
              <w:rPr>
                <w:spacing w:val="-10"/>
              </w:rPr>
              <w:t xml:space="preserve"> </w:t>
            </w:r>
            <w:r>
              <w:t>safely</w:t>
            </w:r>
            <w:r>
              <w:rPr>
                <w:spacing w:val="-11"/>
              </w:rPr>
              <w:t xml:space="preserve"> </w:t>
            </w:r>
            <w:r>
              <w:t>admit,</w:t>
            </w:r>
            <w:r>
              <w:rPr>
                <w:spacing w:val="-11"/>
              </w:rPr>
              <w:t xml:space="preserve"> </w:t>
            </w:r>
            <w:r>
              <w:t>transfer,</w:t>
            </w:r>
            <w:r>
              <w:rPr>
                <w:spacing w:val="-9"/>
              </w:rPr>
              <w:t xml:space="preserve"> </w:t>
            </w:r>
            <w:r>
              <w:t>or</w:t>
            </w:r>
            <w:r>
              <w:rPr>
                <w:spacing w:val="-7"/>
              </w:rPr>
              <w:t xml:space="preserve"> </w:t>
            </w:r>
            <w:r>
              <w:t>discharge</w:t>
            </w:r>
            <w:r>
              <w:rPr>
                <w:spacing w:val="-8"/>
              </w:rPr>
              <w:t xml:space="preserve"> </w:t>
            </w:r>
            <w:r>
              <w:t>a</w:t>
            </w:r>
            <w:r>
              <w:rPr>
                <w:spacing w:val="-6"/>
              </w:rPr>
              <w:t xml:space="preserve"> </w:t>
            </w:r>
            <w:r>
              <w:rPr>
                <w:spacing w:val="-2"/>
              </w:rPr>
              <w:t>client.</w:t>
            </w:r>
          </w:p>
          <w:p w14:paraId="6CBC8EB7" w14:textId="77777777" w:rsidR="00117D6F" w:rsidRDefault="00117D6F" w:rsidP="00117D6F">
            <w:pPr>
              <w:pStyle w:val="TableParagraph"/>
              <w:numPr>
                <w:ilvl w:val="0"/>
                <w:numId w:val="7"/>
              </w:numPr>
              <w:tabs>
                <w:tab w:val="left" w:pos="435"/>
              </w:tabs>
              <w:spacing w:line="261" w:lineRule="exact"/>
              <w:ind w:left="144" w:right="144"/>
            </w:pPr>
            <w:r>
              <w:t>Prepare</w:t>
            </w:r>
            <w:r>
              <w:rPr>
                <w:spacing w:val="-9"/>
              </w:rPr>
              <w:t xml:space="preserve"> </w:t>
            </w:r>
            <w:r>
              <w:t>and</w:t>
            </w:r>
            <w:r>
              <w:rPr>
                <w:spacing w:val="-10"/>
              </w:rPr>
              <w:t xml:space="preserve"> </w:t>
            </w:r>
            <w:r>
              <w:t>administer</w:t>
            </w:r>
            <w:r>
              <w:rPr>
                <w:spacing w:val="-10"/>
              </w:rPr>
              <w:t xml:space="preserve"> </w:t>
            </w:r>
            <w:r>
              <w:t>medications</w:t>
            </w:r>
            <w:r>
              <w:rPr>
                <w:spacing w:val="-8"/>
              </w:rPr>
              <w:t xml:space="preserve"> </w:t>
            </w:r>
            <w:r>
              <w:t>and</w:t>
            </w:r>
            <w:r>
              <w:rPr>
                <w:spacing w:val="-8"/>
              </w:rPr>
              <w:t xml:space="preserve"> </w:t>
            </w:r>
            <w:r>
              <w:rPr>
                <w:spacing w:val="-2"/>
              </w:rPr>
              <w:t>treatments.</w:t>
            </w:r>
          </w:p>
          <w:p w14:paraId="1486B6E4" w14:textId="18BBF4F9" w:rsidR="00117D6F" w:rsidRDefault="00117D6F" w:rsidP="00117D6F">
            <w:pPr>
              <w:pStyle w:val="TableParagraph"/>
              <w:tabs>
                <w:tab w:val="left" w:pos="435"/>
              </w:tabs>
              <w:spacing w:line="259" w:lineRule="exact"/>
              <w:ind w:left="144" w:right="144"/>
            </w:pPr>
            <w:r>
              <w:t>Perform</w:t>
            </w:r>
            <w:r>
              <w:rPr>
                <w:spacing w:val="-5"/>
              </w:rPr>
              <w:t xml:space="preserve"> </w:t>
            </w:r>
            <w:r>
              <w:t>basic</w:t>
            </w:r>
            <w:r>
              <w:rPr>
                <w:spacing w:val="-8"/>
              </w:rPr>
              <w:t xml:space="preserve"> </w:t>
            </w:r>
            <w:r>
              <w:t>nursing</w:t>
            </w:r>
            <w:r>
              <w:rPr>
                <w:spacing w:val="-12"/>
              </w:rPr>
              <w:t xml:space="preserve"> </w:t>
            </w:r>
            <w:r>
              <w:t>skills</w:t>
            </w:r>
            <w:r>
              <w:rPr>
                <w:spacing w:val="-10"/>
              </w:rPr>
              <w:t xml:space="preserve"> </w:t>
            </w:r>
            <w:r>
              <w:t>safely</w:t>
            </w:r>
            <w:r>
              <w:rPr>
                <w:spacing w:val="-8"/>
              </w:rPr>
              <w:t xml:space="preserve"> </w:t>
            </w:r>
            <w:r>
              <w:t>and</w:t>
            </w:r>
            <w:r>
              <w:rPr>
                <w:spacing w:val="-12"/>
              </w:rPr>
              <w:t xml:space="preserve"> </w:t>
            </w:r>
            <w:r>
              <w:rPr>
                <w:spacing w:val="-2"/>
              </w:rPr>
              <w:t>efficiently.</w:t>
            </w:r>
          </w:p>
        </w:tc>
      </w:tr>
      <w:tr w:rsidR="00117D6F" w14:paraId="1CE2C2DF" w14:textId="77777777" w:rsidTr="00117D6F">
        <w:trPr>
          <w:trHeight w:val="1691"/>
        </w:trPr>
        <w:tc>
          <w:tcPr>
            <w:tcW w:w="645" w:type="pct"/>
          </w:tcPr>
          <w:p w14:paraId="40C34AEE" w14:textId="035A791F" w:rsidR="00117D6F" w:rsidRDefault="00117D6F" w:rsidP="00117D6F">
            <w:pPr>
              <w:pStyle w:val="TableParagraph"/>
              <w:ind w:left="144" w:right="144"/>
              <w:rPr>
                <w:spacing w:val="-2"/>
              </w:rPr>
            </w:pPr>
            <w:r>
              <w:rPr>
                <w:spacing w:val="-2"/>
              </w:rPr>
              <w:lastRenderedPageBreak/>
              <w:t>Assessment Skills</w:t>
            </w:r>
          </w:p>
        </w:tc>
        <w:tc>
          <w:tcPr>
            <w:tcW w:w="881" w:type="pct"/>
          </w:tcPr>
          <w:p w14:paraId="1F1E52BF" w14:textId="5459059C" w:rsidR="00117D6F" w:rsidRDefault="00117D6F" w:rsidP="00117D6F">
            <w:pPr>
              <w:pStyle w:val="TableParagraph"/>
              <w:ind w:left="144" w:right="144"/>
              <w:rPr>
                <w:spacing w:val="-2"/>
              </w:rPr>
            </w:pPr>
            <w:r>
              <w:rPr>
                <w:spacing w:val="-2"/>
              </w:rPr>
              <w:t xml:space="preserve">Assessment skills </w:t>
            </w:r>
            <w:r>
              <w:t xml:space="preserve">sufficient for </w:t>
            </w:r>
            <w:r>
              <w:rPr>
                <w:spacing w:val="-2"/>
              </w:rPr>
              <w:t xml:space="preserve">providing </w:t>
            </w:r>
            <w:r>
              <w:t>safe,</w:t>
            </w:r>
            <w:r>
              <w:rPr>
                <w:spacing w:val="-14"/>
              </w:rPr>
              <w:t xml:space="preserve"> </w:t>
            </w:r>
            <w:r>
              <w:t>effective nursing care</w:t>
            </w:r>
          </w:p>
        </w:tc>
        <w:tc>
          <w:tcPr>
            <w:tcW w:w="3474" w:type="pct"/>
          </w:tcPr>
          <w:p w14:paraId="763926C8" w14:textId="77777777" w:rsidR="00117D6F" w:rsidRDefault="00117D6F" w:rsidP="00117D6F">
            <w:pPr>
              <w:pStyle w:val="TableParagraph"/>
              <w:numPr>
                <w:ilvl w:val="0"/>
                <w:numId w:val="6"/>
              </w:numPr>
              <w:tabs>
                <w:tab w:val="left" w:pos="435"/>
              </w:tabs>
              <w:ind w:left="144" w:right="144"/>
            </w:pPr>
            <w:r>
              <w:t>Conduct</w:t>
            </w:r>
            <w:r>
              <w:rPr>
                <w:spacing w:val="-12"/>
              </w:rPr>
              <w:t xml:space="preserve"> </w:t>
            </w:r>
            <w:r>
              <w:t>focused</w:t>
            </w:r>
            <w:r>
              <w:rPr>
                <w:spacing w:val="-10"/>
              </w:rPr>
              <w:t xml:space="preserve"> </w:t>
            </w:r>
            <w:r>
              <w:t>assessment;</w:t>
            </w:r>
            <w:r>
              <w:rPr>
                <w:spacing w:val="-2"/>
              </w:rPr>
              <w:t xml:space="preserve"> </w:t>
            </w:r>
            <w:r>
              <w:t>compare</w:t>
            </w:r>
            <w:r>
              <w:rPr>
                <w:spacing w:val="-3"/>
              </w:rPr>
              <w:t xml:space="preserve"> </w:t>
            </w:r>
            <w:r>
              <w:t>data</w:t>
            </w:r>
            <w:r>
              <w:rPr>
                <w:spacing w:val="-3"/>
              </w:rPr>
              <w:t xml:space="preserve"> </w:t>
            </w:r>
            <w:r>
              <w:t>with</w:t>
            </w:r>
            <w:r>
              <w:rPr>
                <w:spacing w:val="-8"/>
              </w:rPr>
              <w:t xml:space="preserve"> </w:t>
            </w:r>
            <w:r>
              <w:t>normal</w:t>
            </w:r>
            <w:r>
              <w:rPr>
                <w:spacing w:val="-2"/>
              </w:rPr>
              <w:t xml:space="preserve"> </w:t>
            </w:r>
            <w:r>
              <w:t>findings,</w:t>
            </w:r>
            <w:r>
              <w:rPr>
                <w:spacing w:val="-10"/>
              </w:rPr>
              <w:t xml:space="preserve"> </w:t>
            </w:r>
            <w:r>
              <w:t>report</w:t>
            </w:r>
            <w:r>
              <w:rPr>
                <w:spacing w:val="-7"/>
              </w:rPr>
              <w:t xml:space="preserve"> </w:t>
            </w:r>
            <w:r>
              <w:t>changes</w:t>
            </w:r>
            <w:r>
              <w:rPr>
                <w:spacing w:val="-9"/>
              </w:rPr>
              <w:t xml:space="preserve"> </w:t>
            </w:r>
            <w:r>
              <w:t>to</w:t>
            </w:r>
            <w:r>
              <w:rPr>
                <w:spacing w:val="-10"/>
              </w:rPr>
              <w:t xml:space="preserve"> </w:t>
            </w:r>
            <w:r>
              <w:t>registered</w:t>
            </w:r>
            <w:r>
              <w:rPr>
                <w:spacing w:val="-7"/>
              </w:rPr>
              <w:t xml:space="preserve"> </w:t>
            </w:r>
            <w:r>
              <w:t>nurse</w:t>
            </w:r>
            <w:r>
              <w:rPr>
                <w:spacing w:val="-7"/>
              </w:rPr>
              <w:t xml:space="preserve"> </w:t>
            </w:r>
            <w:r>
              <w:t>or other licensed healthcare provider.</w:t>
            </w:r>
          </w:p>
          <w:p w14:paraId="0991C331" w14:textId="77777777" w:rsidR="00117D6F" w:rsidRDefault="00117D6F" w:rsidP="00117D6F">
            <w:pPr>
              <w:pStyle w:val="TableParagraph"/>
              <w:numPr>
                <w:ilvl w:val="0"/>
                <w:numId w:val="6"/>
              </w:numPr>
              <w:tabs>
                <w:tab w:val="left" w:pos="435"/>
              </w:tabs>
              <w:spacing w:line="260" w:lineRule="exact"/>
              <w:ind w:left="144" w:right="144"/>
            </w:pPr>
            <w:r>
              <w:t>Observe</w:t>
            </w:r>
            <w:r>
              <w:rPr>
                <w:spacing w:val="-9"/>
              </w:rPr>
              <w:t xml:space="preserve"> </w:t>
            </w:r>
            <w:r>
              <w:t>client’s</w:t>
            </w:r>
            <w:r>
              <w:rPr>
                <w:spacing w:val="-10"/>
              </w:rPr>
              <w:t xml:space="preserve"> </w:t>
            </w:r>
            <w:r>
              <w:t>condition,</w:t>
            </w:r>
            <w:r>
              <w:rPr>
                <w:spacing w:val="-13"/>
              </w:rPr>
              <w:t xml:space="preserve"> </w:t>
            </w:r>
            <w:r>
              <w:t>utilizing</w:t>
            </w:r>
            <w:r>
              <w:rPr>
                <w:spacing w:val="-14"/>
              </w:rPr>
              <w:t xml:space="preserve"> </w:t>
            </w:r>
            <w:r>
              <w:t>all</w:t>
            </w:r>
            <w:r>
              <w:rPr>
                <w:spacing w:val="-6"/>
              </w:rPr>
              <w:t xml:space="preserve"> </w:t>
            </w:r>
            <w:r>
              <w:t>senses,</w:t>
            </w:r>
            <w:r>
              <w:rPr>
                <w:spacing w:val="-10"/>
              </w:rPr>
              <w:t xml:space="preserve"> </w:t>
            </w:r>
            <w:r>
              <w:t>and</w:t>
            </w:r>
            <w:r>
              <w:rPr>
                <w:spacing w:val="-9"/>
              </w:rPr>
              <w:t xml:space="preserve"> </w:t>
            </w:r>
            <w:r>
              <w:t>data</w:t>
            </w:r>
            <w:r>
              <w:rPr>
                <w:spacing w:val="-9"/>
              </w:rPr>
              <w:t xml:space="preserve"> </w:t>
            </w:r>
            <w:r>
              <w:t>from</w:t>
            </w:r>
            <w:r>
              <w:rPr>
                <w:spacing w:val="-10"/>
              </w:rPr>
              <w:t xml:space="preserve"> </w:t>
            </w:r>
            <w:r>
              <w:t>equipment,</w:t>
            </w:r>
            <w:r>
              <w:rPr>
                <w:spacing w:val="-9"/>
              </w:rPr>
              <w:t xml:space="preserve"> </w:t>
            </w:r>
            <w:r>
              <w:t>report</w:t>
            </w:r>
            <w:r>
              <w:rPr>
                <w:spacing w:val="-6"/>
              </w:rPr>
              <w:t xml:space="preserve"> </w:t>
            </w:r>
            <w:r>
              <w:rPr>
                <w:spacing w:val="-2"/>
              </w:rPr>
              <w:t>changes.</w:t>
            </w:r>
          </w:p>
          <w:p w14:paraId="37F9DE15" w14:textId="77777777" w:rsidR="00117D6F" w:rsidRDefault="00117D6F" w:rsidP="00117D6F">
            <w:pPr>
              <w:pStyle w:val="TableParagraph"/>
              <w:numPr>
                <w:ilvl w:val="0"/>
                <w:numId w:val="6"/>
              </w:numPr>
              <w:tabs>
                <w:tab w:val="left" w:pos="435"/>
              </w:tabs>
              <w:spacing w:line="269" w:lineRule="exact"/>
              <w:ind w:left="144" w:right="144"/>
            </w:pPr>
            <w:r>
              <w:t>Ability</w:t>
            </w:r>
            <w:r>
              <w:rPr>
                <w:spacing w:val="-12"/>
              </w:rPr>
              <w:t xml:space="preserve"> </w:t>
            </w:r>
            <w:r>
              <w:t>to</w:t>
            </w:r>
            <w:r>
              <w:rPr>
                <w:spacing w:val="-10"/>
              </w:rPr>
              <w:t xml:space="preserve"> </w:t>
            </w:r>
            <w:r>
              <w:t>respond</w:t>
            </w:r>
            <w:r>
              <w:rPr>
                <w:spacing w:val="-5"/>
              </w:rPr>
              <w:t xml:space="preserve"> </w:t>
            </w:r>
            <w:r>
              <w:t>to</w:t>
            </w:r>
            <w:r>
              <w:rPr>
                <w:spacing w:val="-8"/>
              </w:rPr>
              <w:t xml:space="preserve"> </w:t>
            </w:r>
            <w:r>
              <w:t>client</w:t>
            </w:r>
            <w:r>
              <w:rPr>
                <w:spacing w:val="-11"/>
              </w:rPr>
              <w:t xml:space="preserve"> </w:t>
            </w:r>
            <w:r>
              <w:t>distress</w:t>
            </w:r>
            <w:r>
              <w:rPr>
                <w:spacing w:val="-2"/>
              </w:rPr>
              <w:t xml:space="preserve"> calls.</w:t>
            </w:r>
          </w:p>
          <w:p w14:paraId="07C996B6" w14:textId="77777777" w:rsidR="00117D6F" w:rsidRDefault="00117D6F" w:rsidP="00117D6F">
            <w:pPr>
              <w:pStyle w:val="TableParagraph"/>
              <w:numPr>
                <w:ilvl w:val="0"/>
                <w:numId w:val="6"/>
              </w:numPr>
              <w:tabs>
                <w:tab w:val="left" w:pos="435"/>
              </w:tabs>
              <w:spacing w:line="269" w:lineRule="exact"/>
              <w:ind w:left="144" w:right="144"/>
            </w:pPr>
            <w:r>
              <w:t>Implement</w:t>
            </w:r>
            <w:r>
              <w:rPr>
                <w:spacing w:val="-12"/>
              </w:rPr>
              <w:t xml:space="preserve"> </w:t>
            </w:r>
            <w:r>
              <w:t>interventions</w:t>
            </w:r>
            <w:r>
              <w:rPr>
                <w:spacing w:val="-10"/>
              </w:rPr>
              <w:t xml:space="preserve"> </w:t>
            </w:r>
            <w:r>
              <w:t>delegated</w:t>
            </w:r>
            <w:r>
              <w:rPr>
                <w:spacing w:val="-9"/>
              </w:rPr>
              <w:t xml:space="preserve"> </w:t>
            </w:r>
            <w:r>
              <w:t>or</w:t>
            </w:r>
            <w:r>
              <w:rPr>
                <w:spacing w:val="-10"/>
              </w:rPr>
              <w:t xml:space="preserve"> </w:t>
            </w:r>
            <w:r>
              <w:t>ordered</w:t>
            </w:r>
            <w:r>
              <w:rPr>
                <w:spacing w:val="-9"/>
              </w:rPr>
              <w:t xml:space="preserve"> </w:t>
            </w:r>
            <w:r>
              <w:t>by</w:t>
            </w:r>
            <w:r>
              <w:rPr>
                <w:spacing w:val="-10"/>
              </w:rPr>
              <w:t xml:space="preserve"> </w:t>
            </w:r>
            <w:r>
              <w:t>healthcare</w:t>
            </w:r>
            <w:r>
              <w:rPr>
                <w:spacing w:val="-9"/>
              </w:rPr>
              <w:t xml:space="preserve"> </w:t>
            </w:r>
            <w:r>
              <w:rPr>
                <w:spacing w:val="-2"/>
              </w:rPr>
              <w:t>providers.</w:t>
            </w:r>
          </w:p>
          <w:p w14:paraId="69592B65" w14:textId="5BA777BE" w:rsidR="00117D6F" w:rsidRDefault="00117D6F" w:rsidP="00117D6F">
            <w:pPr>
              <w:pStyle w:val="TableParagraph"/>
              <w:numPr>
                <w:ilvl w:val="0"/>
                <w:numId w:val="8"/>
              </w:numPr>
              <w:tabs>
                <w:tab w:val="left" w:pos="435"/>
              </w:tabs>
              <w:spacing w:line="261" w:lineRule="exact"/>
              <w:ind w:left="144" w:right="144"/>
            </w:pPr>
            <w:r>
              <w:t>Participate</w:t>
            </w:r>
            <w:r>
              <w:rPr>
                <w:spacing w:val="-8"/>
              </w:rPr>
              <w:t xml:space="preserve"> </w:t>
            </w:r>
            <w:r>
              <w:t>with</w:t>
            </w:r>
            <w:r>
              <w:rPr>
                <w:spacing w:val="-4"/>
              </w:rPr>
              <w:t xml:space="preserve"> </w:t>
            </w:r>
            <w:r>
              <w:t>other</w:t>
            </w:r>
            <w:r>
              <w:rPr>
                <w:spacing w:val="-10"/>
              </w:rPr>
              <w:t xml:space="preserve"> </w:t>
            </w:r>
            <w:r>
              <w:t>members</w:t>
            </w:r>
            <w:r>
              <w:rPr>
                <w:spacing w:val="-10"/>
              </w:rPr>
              <w:t xml:space="preserve"> </w:t>
            </w:r>
            <w:r>
              <w:t>of</w:t>
            </w:r>
            <w:r>
              <w:rPr>
                <w:spacing w:val="-11"/>
              </w:rPr>
              <w:t xml:space="preserve"> </w:t>
            </w:r>
            <w:r>
              <w:t>the</w:t>
            </w:r>
            <w:r>
              <w:rPr>
                <w:spacing w:val="-2"/>
              </w:rPr>
              <w:t xml:space="preserve"> </w:t>
            </w:r>
            <w:r>
              <w:t>healthcare</w:t>
            </w:r>
            <w:r>
              <w:rPr>
                <w:spacing w:val="-8"/>
              </w:rPr>
              <w:t xml:space="preserve"> </w:t>
            </w:r>
            <w:r>
              <w:t>team</w:t>
            </w:r>
            <w:r>
              <w:rPr>
                <w:spacing w:val="-12"/>
              </w:rPr>
              <w:t xml:space="preserve"> </w:t>
            </w:r>
            <w:r>
              <w:t>to</w:t>
            </w:r>
            <w:r>
              <w:rPr>
                <w:spacing w:val="-4"/>
              </w:rPr>
              <w:t xml:space="preserve"> </w:t>
            </w:r>
            <w:r>
              <w:t>develop</w:t>
            </w:r>
            <w:r>
              <w:rPr>
                <w:spacing w:val="-8"/>
              </w:rPr>
              <w:t xml:space="preserve"> </w:t>
            </w:r>
            <w:r>
              <w:t>and</w:t>
            </w:r>
            <w:r>
              <w:rPr>
                <w:spacing w:val="-11"/>
              </w:rPr>
              <w:t xml:space="preserve"> </w:t>
            </w:r>
            <w:r>
              <w:t>modify</w:t>
            </w:r>
            <w:r>
              <w:rPr>
                <w:spacing w:val="-5"/>
              </w:rPr>
              <w:t xml:space="preserve"> </w:t>
            </w:r>
            <w:r>
              <w:t>care</w:t>
            </w:r>
            <w:r>
              <w:rPr>
                <w:spacing w:val="-10"/>
              </w:rPr>
              <w:t xml:space="preserve"> </w:t>
            </w:r>
            <w:r>
              <w:rPr>
                <w:spacing w:val="-2"/>
              </w:rPr>
              <w:t>plans.</w:t>
            </w:r>
          </w:p>
        </w:tc>
      </w:tr>
      <w:tr w:rsidR="00117D6F" w14:paraId="21AE6810" w14:textId="77777777" w:rsidTr="00117D6F">
        <w:trPr>
          <w:trHeight w:val="1700"/>
        </w:trPr>
        <w:tc>
          <w:tcPr>
            <w:tcW w:w="645" w:type="pct"/>
          </w:tcPr>
          <w:p w14:paraId="6EC2AD73" w14:textId="3E7CC0A4" w:rsidR="00117D6F" w:rsidRDefault="00117D6F" w:rsidP="00117D6F">
            <w:pPr>
              <w:pStyle w:val="TableParagraph"/>
              <w:ind w:left="144" w:right="144"/>
              <w:rPr>
                <w:spacing w:val="-2"/>
              </w:rPr>
            </w:pPr>
            <w:r>
              <w:rPr>
                <w:spacing w:val="-2"/>
              </w:rPr>
              <w:t xml:space="preserve">Emotion </w:t>
            </w:r>
            <w:r>
              <w:rPr>
                <w:spacing w:val="-4"/>
              </w:rPr>
              <w:t>al-</w:t>
            </w:r>
            <w:r>
              <w:rPr>
                <w:spacing w:val="-2"/>
              </w:rPr>
              <w:t>Behavioral Skills</w:t>
            </w:r>
          </w:p>
        </w:tc>
        <w:tc>
          <w:tcPr>
            <w:tcW w:w="881" w:type="pct"/>
          </w:tcPr>
          <w:p w14:paraId="3D8507CB" w14:textId="066FCDA9" w:rsidR="00117D6F" w:rsidRDefault="00117D6F" w:rsidP="00117D6F">
            <w:pPr>
              <w:pStyle w:val="TableParagraph"/>
              <w:spacing w:line="237" w:lineRule="auto"/>
              <w:ind w:left="144" w:right="144"/>
              <w:rPr>
                <w:spacing w:val="-2"/>
              </w:rPr>
            </w:pPr>
            <w:r>
              <w:rPr>
                <w:spacing w:val="-2"/>
              </w:rPr>
              <w:t xml:space="preserve">Demonstrates appropriate behavior to function effectively </w:t>
            </w:r>
            <w:r>
              <w:t xml:space="preserve">under stress and assume </w:t>
            </w:r>
            <w:r>
              <w:rPr>
                <w:spacing w:val="-2"/>
              </w:rPr>
              <w:t>accountability for one’s actions</w:t>
            </w:r>
          </w:p>
        </w:tc>
        <w:tc>
          <w:tcPr>
            <w:tcW w:w="3474" w:type="pct"/>
          </w:tcPr>
          <w:p w14:paraId="616CC8AD" w14:textId="77777777" w:rsidR="00117D6F" w:rsidRDefault="00117D6F" w:rsidP="00117D6F">
            <w:pPr>
              <w:pStyle w:val="TableParagraph"/>
              <w:numPr>
                <w:ilvl w:val="0"/>
                <w:numId w:val="5"/>
              </w:numPr>
              <w:tabs>
                <w:tab w:val="left" w:pos="435"/>
              </w:tabs>
              <w:spacing w:line="259" w:lineRule="exact"/>
              <w:ind w:left="144" w:right="144"/>
            </w:pPr>
            <w:r>
              <w:t>Demonstrate</w:t>
            </w:r>
            <w:r>
              <w:rPr>
                <w:spacing w:val="-10"/>
              </w:rPr>
              <w:t xml:space="preserve"> </w:t>
            </w:r>
            <w:r>
              <w:t>emotional</w:t>
            </w:r>
            <w:r>
              <w:rPr>
                <w:spacing w:val="-8"/>
              </w:rPr>
              <w:t xml:space="preserve"> </w:t>
            </w:r>
            <w:r>
              <w:t>stability</w:t>
            </w:r>
            <w:r>
              <w:rPr>
                <w:spacing w:val="-11"/>
              </w:rPr>
              <w:t xml:space="preserve"> </w:t>
            </w:r>
            <w:r>
              <w:t>while</w:t>
            </w:r>
            <w:r>
              <w:rPr>
                <w:spacing w:val="-8"/>
              </w:rPr>
              <w:t xml:space="preserve"> </w:t>
            </w:r>
            <w:r>
              <w:t>encountering</w:t>
            </w:r>
            <w:r>
              <w:rPr>
                <w:spacing w:val="-12"/>
              </w:rPr>
              <w:t xml:space="preserve"> </w:t>
            </w:r>
            <w:r>
              <w:t>a</w:t>
            </w:r>
            <w:r>
              <w:rPr>
                <w:spacing w:val="-13"/>
              </w:rPr>
              <w:t xml:space="preserve"> </w:t>
            </w:r>
            <w:r>
              <w:t>wide</w:t>
            </w:r>
            <w:r>
              <w:rPr>
                <w:spacing w:val="-7"/>
              </w:rPr>
              <w:t xml:space="preserve"> </w:t>
            </w:r>
            <w:r>
              <w:t>variety</w:t>
            </w:r>
            <w:r>
              <w:rPr>
                <w:spacing w:val="-11"/>
              </w:rPr>
              <w:t xml:space="preserve"> </w:t>
            </w:r>
            <w:r>
              <w:t>of</w:t>
            </w:r>
            <w:r>
              <w:rPr>
                <w:spacing w:val="-7"/>
              </w:rPr>
              <w:t xml:space="preserve"> </w:t>
            </w:r>
            <w:r>
              <w:t>emotions</w:t>
            </w:r>
            <w:r>
              <w:rPr>
                <w:spacing w:val="-8"/>
              </w:rPr>
              <w:t xml:space="preserve"> </w:t>
            </w:r>
            <w:r>
              <w:t>in</w:t>
            </w:r>
            <w:r>
              <w:rPr>
                <w:spacing w:val="-14"/>
              </w:rPr>
              <w:t xml:space="preserve"> </w:t>
            </w:r>
            <w:r>
              <w:t>self</w:t>
            </w:r>
            <w:r>
              <w:rPr>
                <w:spacing w:val="-8"/>
              </w:rPr>
              <w:t xml:space="preserve"> </w:t>
            </w:r>
            <w:r>
              <w:t>and</w:t>
            </w:r>
            <w:r>
              <w:rPr>
                <w:spacing w:val="-9"/>
              </w:rPr>
              <w:t xml:space="preserve"> </w:t>
            </w:r>
            <w:r>
              <w:rPr>
                <w:spacing w:val="-2"/>
              </w:rPr>
              <w:t>others.</w:t>
            </w:r>
          </w:p>
          <w:p w14:paraId="255B9248" w14:textId="26E8A9CD" w:rsidR="00117D6F" w:rsidRDefault="00117D6F" w:rsidP="00117D6F">
            <w:pPr>
              <w:pStyle w:val="TableParagraph"/>
              <w:numPr>
                <w:ilvl w:val="0"/>
                <w:numId w:val="5"/>
              </w:numPr>
              <w:tabs>
                <w:tab w:val="left" w:pos="435"/>
              </w:tabs>
              <w:spacing w:before="9"/>
              <w:ind w:left="144" w:right="144"/>
            </w:pPr>
            <w:r>
              <w:t>Communicating</w:t>
            </w:r>
            <w:r>
              <w:rPr>
                <w:spacing w:val="-10"/>
              </w:rPr>
              <w:t xml:space="preserve"> </w:t>
            </w:r>
            <w:r>
              <w:t>empathy,</w:t>
            </w:r>
            <w:r>
              <w:rPr>
                <w:spacing w:val="-13"/>
              </w:rPr>
              <w:t xml:space="preserve"> </w:t>
            </w:r>
            <w:r>
              <w:t>recognizing</w:t>
            </w:r>
            <w:r>
              <w:rPr>
                <w:spacing w:val="-4"/>
              </w:rPr>
              <w:t xml:space="preserve"> </w:t>
            </w:r>
            <w:r>
              <w:t>one’s</w:t>
            </w:r>
            <w:r>
              <w:rPr>
                <w:spacing w:val="-7"/>
              </w:rPr>
              <w:t xml:space="preserve"> </w:t>
            </w:r>
            <w:r>
              <w:t>own</w:t>
            </w:r>
            <w:r>
              <w:rPr>
                <w:spacing w:val="-10"/>
              </w:rPr>
              <w:t xml:space="preserve"> </w:t>
            </w:r>
            <w:r>
              <w:t>values,</w:t>
            </w:r>
            <w:r>
              <w:rPr>
                <w:spacing w:val="-9"/>
              </w:rPr>
              <w:t xml:space="preserve"> </w:t>
            </w:r>
            <w:r>
              <w:t>attitudes,</w:t>
            </w:r>
            <w:r>
              <w:rPr>
                <w:spacing w:val="-8"/>
              </w:rPr>
              <w:t xml:space="preserve"> </w:t>
            </w:r>
            <w:r>
              <w:t>beliefs,</w:t>
            </w:r>
            <w:r>
              <w:rPr>
                <w:spacing w:val="-10"/>
              </w:rPr>
              <w:t xml:space="preserve"> </w:t>
            </w:r>
            <w:r>
              <w:t>emotions</w:t>
            </w:r>
            <w:r>
              <w:rPr>
                <w:spacing w:val="-5"/>
              </w:rPr>
              <w:t xml:space="preserve"> </w:t>
            </w:r>
            <w:r>
              <w:t>and</w:t>
            </w:r>
            <w:r>
              <w:rPr>
                <w:spacing w:val="-10"/>
              </w:rPr>
              <w:t xml:space="preserve"> </w:t>
            </w:r>
            <w:r>
              <w:t>experiences affect perceptions and relationships with others.</w:t>
            </w:r>
          </w:p>
          <w:p w14:paraId="45078A2E" w14:textId="77777777" w:rsidR="00117D6F" w:rsidRDefault="00117D6F" w:rsidP="00117D6F">
            <w:pPr>
              <w:pStyle w:val="TableParagraph"/>
              <w:numPr>
                <w:ilvl w:val="0"/>
                <w:numId w:val="5"/>
              </w:numPr>
              <w:tabs>
                <w:tab w:val="left" w:pos="435"/>
              </w:tabs>
              <w:spacing w:line="258" w:lineRule="exact"/>
              <w:ind w:left="144" w:right="144"/>
            </w:pPr>
            <w:r>
              <w:t>Personal</w:t>
            </w:r>
            <w:r>
              <w:rPr>
                <w:spacing w:val="-11"/>
              </w:rPr>
              <w:t xml:space="preserve"> </w:t>
            </w:r>
            <w:r>
              <w:t>flexibility</w:t>
            </w:r>
            <w:r>
              <w:rPr>
                <w:spacing w:val="-10"/>
              </w:rPr>
              <w:t xml:space="preserve"> </w:t>
            </w:r>
            <w:r>
              <w:t>to</w:t>
            </w:r>
            <w:r>
              <w:rPr>
                <w:spacing w:val="-6"/>
              </w:rPr>
              <w:t xml:space="preserve"> </w:t>
            </w:r>
            <w:r>
              <w:t>adapt</w:t>
            </w:r>
            <w:r>
              <w:rPr>
                <w:spacing w:val="-9"/>
              </w:rPr>
              <w:t xml:space="preserve"> </w:t>
            </w:r>
            <w:r>
              <w:t>to</w:t>
            </w:r>
            <w:r>
              <w:rPr>
                <w:spacing w:val="-8"/>
              </w:rPr>
              <w:t xml:space="preserve"> </w:t>
            </w:r>
            <w:r>
              <w:t>rapidly</w:t>
            </w:r>
            <w:r>
              <w:rPr>
                <w:spacing w:val="-7"/>
              </w:rPr>
              <w:t xml:space="preserve"> </w:t>
            </w:r>
            <w:r>
              <w:t>changing</w:t>
            </w:r>
            <w:r>
              <w:rPr>
                <w:spacing w:val="-9"/>
              </w:rPr>
              <w:t xml:space="preserve"> </w:t>
            </w:r>
            <w:r>
              <w:rPr>
                <w:spacing w:val="-2"/>
              </w:rPr>
              <w:t>environments.</w:t>
            </w:r>
          </w:p>
          <w:p w14:paraId="4D4CDF20" w14:textId="77777777" w:rsidR="00117D6F" w:rsidRDefault="00117D6F" w:rsidP="00117D6F">
            <w:pPr>
              <w:pStyle w:val="TableParagraph"/>
              <w:numPr>
                <w:ilvl w:val="0"/>
                <w:numId w:val="5"/>
              </w:numPr>
              <w:tabs>
                <w:tab w:val="left" w:pos="435"/>
              </w:tabs>
              <w:spacing w:line="269" w:lineRule="exact"/>
              <w:ind w:left="144" w:right="144"/>
            </w:pPr>
            <w:r>
              <w:t>Ability</w:t>
            </w:r>
            <w:r>
              <w:rPr>
                <w:spacing w:val="-12"/>
              </w:rPr>
              <w:t xml:space="preserve"> </w:t>
            </w:r>
            <w:r>
              <w:t>to</w:t>
            </w:r>
            <w:r>
              <w:rPr>
                <w:spacing w:val="-8"/>
              </w:rPr>
              <w:t xml:space="preserve"> </w:t>
            </w:r>
            <w:r>
              <w:t>apply</w:t>
            </w:r>
            <w:r>
              <w:rPr>
                <w:spacing w:val="-10"/>
              </w:rPr>
              <w:t xml:space="preserve"> </w:t>
            </w:r>
            <w:r>
              <w:t>sound</w:t>
            </w:r>
            <w:r>
              <w:rPr>
                <w:spacing w:val="-10"/>
              </w:rPr>
              <w:t xml:space="preserve"> </w:t>
            </w:r>
            <w:r>
              <w:t>judgement</w:t>
            </w:r>
            <w:r>
              <w:rPr>
                <w:spacing w:val="-7"/>
              </w:rPr>
              <w:t xml:space="preserve"> </w:t>
            </w:r>
            <w:r>
              <w:t>in</w:t>
            </w:r>
            <w:r>
              <w:rPr>
                <w:spacing w:val="-8"/>
              </w:rPr>
              <w:t xml:space="preserve"> </w:t>
            </w:r>
            <w:r>
              <w:t>pressured</w:t>
            </w:r>
            <w:r>
              <w:rPr>
                <w:spacing w:val="-7"/>
              </w:rPr>
              <w:t xml:space="preserve"> </w:t>
            </w:r>
            <w:r>
              <w:rPr>
                <w:spacing w:val="-2"/>
              </w:rPr>
              <w:t>situations.</w:t>
            </w:r>
          </w:p>
          <w:p w14:paraId="3388C9B1" w14:textId="1918B55B" w:rsidR="00117D6F" w:rsidRDefault="00117D6F" w:rsidP="00117D6F">
            <w:pPr>
              <w:pStyle w:val="TableParagraph"/>
              <w:numPr>
                <w:ilvl w:val="0"/>
                <w:numId w:val="8"/>
              </w:numPr>
              <w:tabs>
                <w:tab w:val="left" w:pos="435"/>
              </w:tabs>
              <w:spacing w:line="261" w:lineRule="exact"/>
              <w:ind w:left="144" w:right="144"/>
            </w:pPr>
            <w:r>
              <w:t>Recognize</w:t>
            </w:r>
            <w:r>
              <w:rPr>
                <w:spacing w:val="-11"/>
              </w:rPr>
              <w:t xml:space="preserve"> </w:t>
            </w:r>
            <w:r>
              <w:t>limits</w:t>
            </w:r>
            <w:r>
              <w:rPr>
                <w:spacing w:val="-9"/>
              </w:rPr>
              <w:t xml:space="preserve"> </w:t>
            </w:r>
            <w:r>
              <w:t>of</w:t>
            </w:r>
            <w:r>
              <w:rPr>
                <w:spacing w:val="-4"/>
              </w:rPr>
              <w:t xml:space="preserve"> </w:t>
            </w:r>
            <w:r>
              <w:t>knowledge</w:t>
            </w:r>
            <w:r>
              <w:rPr>
                <w:spacing w:val="-6"/>
              </w:rPr>
              <w:t xml:space="preserve"> </w:t>
            </w:r>
            <w:r>
              <w:t>and</w:t>
            </w:r>
            <w:r>
              <w:rPr>
                <w:spacing w:val="-11"/>
              </w:rPr>
              <w:t xml:space="preserve"> </w:t>
            </w:r>
            <w:r>
              <w:t>abilities</w:t>
            </w:r>
            <w:r>
              <w:rPr>
                <w:spacing w:val="-8"/>
              </w:rPr>
              <w:t xml:space="preserve"> </w:t>
            </w:r>
            <w:r>
              <w:t>and</w:t>
            </w:r>
            <w:r>
              <w:rPr>
                <w:spacing w:val="-8"/>
              </w:rPr>
              <w:t xml:space="preserve"> </w:t>
            </w:r>
            <w:r>
              <w:t>seek</w:t>
            </w:r>
            <w:r>
              <w:rPr>
                <w:spacing w:val="-4"/>
              </w:rPr>
              <w:t xml:space="preserve"> </w:t>
            </w:r>
            <w:r>
              <w:rPr>
                <w:spacing w:val="-2"/>
              </w:rPr>
              <w:t>assistance.</w:t>
            </w:r>
          </w:p>
        </w:tc>
      </w:tr>
      <w:tr w:rsidR="00117D6F" w14:paraId="37243D90" w14:textId="77777777" w:rsidTr="00117D6F">
        <w:trPr>
          <w:trHeight w:val="1619"/>
        </w:trPr>
        <w:tc>
          <w:tcPr>
            <w:tcW w:w="645" w:type="pct"/>
          </w:tcPr>
          <w:p w14:paraId="63672C8D" w14:textId="74055E17" w:rsidR="00117D6F" w:rsidRDefault="00117D6F" w:rsidP="00117D6F">
            <w:pPr>
              <w:pStyle w:val="TableParagraph"/>
              <w:ind w:left="144" w:right="144"/>
              <w:rPr>
                <w:spacing w:val="-2"/>
              </w:rPr>
            </w:pPr>
            <w:r>
              <w:rPr>
                <w:spacing w:val="-2"/>
              </w:rPr>
              <w:t>Professio</w:t>
            </w:r>
            <w:r>
              <w:rPr>
                <w:spacing w:val="-4"/>
              </w:rPr>
              <w:t xml:space="preserve">nal </w:t>
            </w:r>
            <w:r>
              <w:rPr>
                <w:spacing w:val="-2"/>
              </w:rPr>
              <w:t>Conduct Skills</w:t>
            </w:r>
          </w:p>
        </w:tc>
        <w:tc>
          <w:tcPr>
            <w:tcW w:w="881" w:type="pct"/>
          </w:tcPr>
          <w:p w14:paraId="0825188F" w14:textId="2A5AAF57" w:rsidR="00117D6F" w:rsidRDefault="00117D6F" w:rsidP="00117D6F">
            <w:pPr>
              <w:pStyle w:val="TableParagraph"/>
              <w:ind w:left="144" w:right="144"/>
              <w:rPr>
                <w:spacing w:val="-2"/>
              </w:rPr>
            </w:pPr>
            <w:r>
              <w:rPr>
                <w:spacing w:val="-2"/>
              </w:rPr>
              <w:t xml:space="preserve">Process </w:t>
            </w:r>
            <w:r>
              <w:t xml:space="preserve">attributes that </w:t>
            </w:r>
            <w:r>
              <w:rPr>
                <w:spacing w:val="-2"/>
              </w:rPr>
              <w:t>include compassion, altruism, integrity, honesty, responsibility, and tolerance</w:t>
            </w:r>
          </w:p>
        </w:tc>
        <w:tc>
          <w:tcPr>
            <w:tcW w:w="3474" w:type="pct"/>
          </w:tcPr>
          <w:p w14:paraId="6FAE6C51" w14:textId="77777777" w:rsidR="00117D6F" w:rsidRDefault="00117D6F" w:rsidP="00117D6F">
            <w:pPr>
              <w:pStyle w:val="TableParagraph"/>
              <w:numPr>
                <w:ilvl w:val="0"/>
                <w:numId w:val="4"/>
              </w:numPr>
              <w:tabs>
                <w:tab w:val="left" w:pos="435"/>
              </w:tabs>
              <w:ind w:left="144" w:right="144"/>
            </w:pPr>
            <w:r>
              <w:t>Provide</w:t>
            </w:r>
            <w:r>
              <w:rPr>
                <w:spacing w:val="-2"/>
              </w:rPr>
              <w:t xml:space="preserve"> </w:t>
            </w:r>
            <w:r>
              <w:t>safe</w:t>
            </w:r>
            <w:r>
              <w:rPr>
                <w:spacing w:val="-4"/>
              </w:rPr>
              <w:t xml:space="preserve"> </w:t>
            </w:r>
            <w:r>
              <w:t>and</w:t>
            </w:r>
            <w:r>
              <w:rPr>
                <w:spacing w:val="-2"/>
              </w:rPr>
              <w:t xml:space="preserve"> </w:t>
            </w:r>
            <w:r>
              <w:t>effective</w:t>
            </w:r>
            <w:r>
              <w:rPr>
                <w:spacing w:val="-2"/>
              </w:rPr>
              <w:t xml:space="preserve"> </w:t>
            </w:r>
            <w:r>
              <w:t>care</w:t>
            </w:r>
            <w:r>
              <w:rPr>
                <w:spacing w:val="-4"/>
              </w:rPr>
              <w:t xml:space="preserve"> </w:t>
            </w:r>
            <w:r>
              <w:t>to</w:t>
            </w:r>
            <w:r>
              <w:rPr>
                <w:spacing w:val="-2"/>
              </w:rPr>
              <w:t xml:space="preserve"> </w:t>
            </w:r>
            <w:r>
              <w:t>patients</w:t>
            </w:r>
            <w:r>
              <w:rPr>
                <w:spacing w:val="-2"/>
              </w:rPr>
              <w:t xml:space="preserve"> </w:t>
            </w:r>
            <w:r>
              <w:t>along</w:t>
            </w:r>
            <w:r>
              <w:rPr>
                <w:spacing w:val="-5"/>
              </w:rPr>
              <w:t xml:space="preserve"> </w:t>
            </w:r>
            <w:r>
              <w:t>the</w:t>
            </w:r>
            <w:r>
              <w:rPr>
                <w:spacing w:val="-4"/>
              </w:rPr>
              <w:t xml:space="preserve"> </w:t>
            </w:r>
            <w:r>
              <w:t>age</w:t>
            </w:r>
            <w:r>
              <w:rPr>
                <w:spacing w:val="-2"/>
              </w:rPr>
              <w:t xml:space="preserve"> </w:t>
            </w:r>
            <w:r>
              <w:t>continuum</w:t>
            </w:r>
            <w:r>
              <w:rPr>
                <w:spacing w:val="-1"/>
              </w:rPr>
              <w:t xml:space="preserve"> </w:t>
            </w:r>
            <w:r>
              <w:t>without</w:t>
            </w:r>
            <w:r>
              <w:rPr>
                <w:spacing w:val="-4"/>
              </w:rPr>
              <w:t xml:space="preserve"> </w:t>
            </w:r>
            <w:r>
              <w:t>regard</w:t>
            </w:r>
            <w:r>
              <w:rPr>
                <w:spacing w:val="-5"/>
              </w:rPr>
              <w:t xml:space="preserve"> </w:t>
            </w:r>
            <w:r>
              <w:t>to</w:t>
            </w:r>
            <w:r>
              <w:rPr>
                <w:spacing w:val="-2"/>
              </w:rPr>
              <w:t xml:space="preserve"> </w:t>
            </w:r>
            <w:r>
              <w:t>disability,</w:t>
            </w:r>
            <w:r>
              <w:rPr>
                <w:spacing w:val="-2"/>
              </w:rPr>
              <w:t xml:space="preserve"> </w:t>
            </w:r>
            <w:r>
              <w:t>ethnic origin, gender status or social standing.</w:t>
            </w:r>
          </w:p>
          <w:p w14:paraId="117E4315" w14:textId="77777777" w:rsidR="00117D6F" w:rsidRDefault="00117D6F" w:rsidP="00117D6F">
            <w:pPr>
              <w:pStyle w:val="TableParagraph"/>
              <w:numPr>
                <w:ilvl w:val="0"/>
                <w:numId w:val="4"/>
              </w:numPr>
              <w:tabs>
                <w:tab w:val="left" w:pos="435"/>
              </w:tabs>
              <w:spacing w:line="258" w:lineRule="exact"/>
              <w:ind w:left="144" w:right="144"/>
            </w:pPr>
            <w:r>
              <w:t>Recognize</w:t>
            </w:r>
            <w:r>
              <w:rPr>
                <w:spacing w:val="-11"/>
              </w:rPr>
              <w:t xml:space="preserve"> </w:t>
            </w:r>
            <w:r>
              <w:t>and</w:t>
            </w:r>
            <w:r>
              <w:rPr>
                <w:spacing w:val="-9"/>
              </w:rPr>
              <w:t xml:space="preserve"> </w:t>
            </w:r>
            <w:r>
              <w:t>preserve</w:t>
            </w:r>
            <w:r>
              <w:rPr>
                <w:spacing w:val="-11"/>
              </w:rPr>
              <w:t xml:space="preserve"> </w:t>
            </w:r>
            <w:r>
              <w:t>individual</w:t>
            </w:r>
            <w:r>
              <w:rPr>
                <w:spacing w:val="-6"/>
              </w:rPr>
              <w:t xml:space="preserve"> </w:t>
            </w:r>
            <w:r>
              <w:t>human</w:t>
            </w:r>
            <w:r>
              <w:rPr>
                <w:spacing w:val="-6"/>
              </w:rPr>
              <w:t xml:space="preserve"> </w:t>
            </w:r>
            <w:r>
              <w:rPr>
                <w:spacing w:val="-2"/>
              </w:rPr>
              <w:t>dignity.</w:t>
            </w:r>
          </w:p>
          <w:p w14:paraId="33E04696" w14:textId="77777777" w:rsidR="00117D6F" w:rsidRDefault="00117D6F" w:rsidP="00117D6F">
            <w:pPr>
              <w:pStyle w:val="TableParagraph"/>
              <w:numPr>
                <w:ilvl w:val="0"/>
                <w:numId w:val="4"/>
              </w:numPr>
              <w:tabs>
                <w:tab w:val="left" w:pos="435"/>
              </w:tabs>
              <w:spacing w:line="269" w:lineRule="exact"/>
              <w:ind w:left="144" w:right="144"/>
            </w:pPr>
            <w:r>
              <w:t>Advocate</w:t>
            </w:r>
            <w:r>
              <w:rPr>
                <w:spacing w:val="-7"/>
              </w:rPr>
              <w:t xml:space="preserve"> </w:t>
            </w:r>
            <w:r>
              <w:t>for</w:t>
            </w:r>
            <w:r>
              <w:rPr>
                <w:spacing w:val="-9"/>
              </w:rPr>
              <w:t xml:space="preserve"> </w:t>
            </w:r>
            <w:r>
              <w:t>the</w:t>
            </w:r>
            <w:r>
              <w:rPr>
                <w:spacing w:val="-5"/>
              </w:rPr>
              <w:t xml:space="preserve"> </w:t>
            </w:r>
            <w:r>
              <w:t>client’s</w:t>
            </w:r>
            <w:r>
              <w:rPr>
                <w:spacing w:val="-10"/>
              </w:rPr>
              <w:t xml:space="preserve"> </w:t>
            </w:r>
            <w:r>
              <w:t>best</w:t>
            </w:r>
            <w:r>
              <w:rPr>
                <w:spacing w:val="-4"/>
              </w:rPr>
              <w:t xml:space="preserve"> </w:t>
            </w:r>
            <w:r>
              <w:rPr>
                <w:spacing w:val="-2"/>
              </w:rPr>
              <w:t>interest.</w:t>
            </w:r>
          </w:p>
          <w:p w14:paraId="3E00A6AF" w14:textId="77777777" w:rsidR="00117D6F" w:rsidRDefault="00117D6F" w:rsidP="00117D6F">
            <w:pPr>
              <w:pStyle w:val="TableParagraph"/>
              <w:numPr>
                <w:ilvl w:val="0"/>
                <w:numId w:val="4"/>
              </w:numPr>
              <w:tabs>
                <w:tab w:val="left" w:pos="435"/>
              </w:tabs>
              <w:spacing w:line="269" w:lineRule="exact"/>
              <w:ind w:left="144" w:right="144"/>
            </w:pPr>
            <w:r>
              <w:t>Demonstrate</w:t>
            </w:r>
            <w:r>
              <w:rPr>
                <w:spacing w:val="-15"/>
              </w:rPr>
              <w:t xml:space="preserve"> </w:t>
            </w:r>
            <w:r>
              <w:t>professional</w:t>
            </w:r>
            <w:r>
              <w:rPr>
                <w:spacing w:val="-8"/>
              </w:rPr>
              <w:t xml:space="preserve"> </w:t>
            </w:r>
            <w:r>
              <w:t>accountability</w:t>
            </w:r>
            <w:r>
              <w:rPr>
                <w:spacing w:val="-13"/>
              </w:rPr>
              <w:t xml:space="preserve"> </w:t>
            </w:r>
            <w:r>
              <w:t>and</w:t>
            </w:r>
            <w:r>
              <w:rPr>
                <w:spacing w:val="-12"/>
              </w:rPr>
              <w:t xml:space="preserve"> </w:t>
            </w:r>
            <w:r>
              <w:t>ability</w:t>
            </w:r>
            <w:r>
              <w:rPr>
                <w:spacing w:val="-14"/>
              </w:rPr>
              <w:t xml:space="preserve"> </w:t>
            </w:r>
            <w:r>
              <w:t>to</w:t>
            </w:r>
            <w:r>
              <w:rPr>
                <w:spacing w:val="-13"/>
              </w:rPr>
              <w:t xml:space="preserve"> </w:t>
            </w:r>
            <w:r>
              <w:t>work</w:t>
            </w:r>
            <w:r>
              <w:rPr>
                <w:spacing w:val="-8"/>
              </w:rPr>
              <w:t xml:space="preserve"> </w:t>
            </w:r>
            <w:r>
              <w:t>in</w:t>
            </w:r>
            <w:r>
              <w:rPr>
                <w:spacing w:val="-11"/>
              </w:rPr>
              <w:t xml:space="preserve"> </w:t>
            </w:r>
            <w:r>
              <w:t>hierarchical</w:t>
            </w:r>
            <w:r>
              <w:rPr>
                <w:spacing w:val="-6"/>
              </w:rPr>
              <w:t xml:space="preserve"> </w:t>
            </w:r>
            <w:r>
              <w:rPr>
                <w:spacing w:val="-2"/>
              </w:rPr>
              <w:t>environment.</w:t>
            </w:r>
          </w:p>
          <w:p w14:paraId="122BD8AE" w14:textId="3A075846" w:rsidR="00117D6F" w:rsidRDefault="00117D6F" w:rsidP="00117D6F">
            <w:pPr>
              <w:pStyle w:val="TableParagraph"/>
              <w:numPr>
                <w:ilvl w:val="0"/>
                <w:numId w:val="8"/>
              </w:numPr>
              <w:tabs>
                <w:tab w:val="left" w:pos="435"/>
              </w:tabs>
              <w:spacing w:line="261" w:lineRule="exact"/>
              <w:ind w:left="144" w:right="144"/>
            </w:pPr>
            <w:r>
              <w:t>Demonstrate</w:t>
            </w:r>
            <w:r>
              <w:rPr>
                <w:spacing w:val="-6"/>
              </w:rPr>
              <w:t xml:space="preserve"> </w:t>
            </w:r>
            <w:r>
              <w:t>intent</w:t>
            </w:r>
            <w:r>
              <w:rPr>
                <w:spacing w:val="-10"/>
              </w:rPr>
              <w:t xml:space="preserve"> </w:t>
            </w:r>
            <w:r>
              <w:t>to</w:t>
            </w:r>
            <w:r>
              <w:rPr>
                <w:spacing w:val="-8"/>
              </w:rPr>
              <w:t xml:space="preserve"> </w:t>
            </w:r>
            <w:r>
              <w:t>follow</w:t>
            </w:r>
            <w:r>
              <w:rPr>
                <w:spacing w:val="-10"/>
              </w:rPr>
              <w:t xml:space="preserve"> </w:t>
            </w:r>
            <w:r>
              <w:t>the</w:t>
            </w:r>
            <w:r>
              <w:rPr>
                <w:spacing w:val="-5"/>
              </w:rPr>
              <w:t xml:space="preserve"> </w:t>
            </w:r>
            <w:r>
              <w:t>ANA</w:t>
            </w:r>
            <w:r>
              <w:rPr>
                <w:spacing w:val="-10"/>
              </w:rPr>
              <w:t xml:space="preserve"> </w:t>
            </w:r>
            <w:r>
              <w:t>Code</w:t>
            </w:r>
            <w:r>
              <w:rPr>
                <w:spacing w:val="-6"/>
              </w:rPr>
              <w:t xml:space="preserve"> </w:t>
            </w:r>
            <w:r>
              <w:t>of</w:t>
            </w:r>
            <w:r>
              <w:rPr>
                <w:spacing w:val="-3"/>
              </w:rPr>
              <w:t xml:space="preserve"> </w:t>
            </w:r>
            <w:r>
              <w:rPr>
                <w:spacing w:val="-2"/>
              </w:rPr>
              <w:t>Ethics.</w:t>
            </w:r>
          </w:p>
        </w:tc>
      </w:tr>
      <w:tr w:rsidR="00117D6F" w14:paraId="31567FFF" w14:textId="77777777" w:rsidTr="00117D6F">
        <w:trPr>
          <w:trHeight w:val="1421"/>
        </w:trPr>
        <w:tc>
          <w:tcPr>
            <w:tcW w:w="645" w:type="pct"/>
          </w:tcPr>
          <w:p w14:paraId="04B7ADDB" w14:textId="2687F0C2" w:rsidR="00117D6F" w:rsidRDefault="00117D6F" w:rsidP="00117D6F">
            <w:pPr>
              <w:pStyle w:val="TableParagraph"/>
              <w:ind w:left="144" w:right="144"/>
              <w:rPr>
                <w:spacing w:val="-2"/>
              </w:rPr>
            </w:pPr>
            <w:r>
              <w:rPr>
                <w:spacing w:val="-2"/>
              </w:rPr>
              <w:t>Environmental Stressors</w:t>
            </w:r>
          </w:p>
        </w:tc>
        <w:tc>
          <w:tcPr>
            <w:tcW w:w="881" w:type="pct"/>
          </w:tcPr>
          <w:p w14:paraId="15955259" w14:textId="0A3175FC" w:rsidR="00117D6F" w:rsidRDefault="00117D6F" w:rsidP="00117D6F">
            <w:pPr>
              <w:pStyle w:val="TableParagraph"/>
              <w:ind w:left="144" w:right="144"/>
              <w:rPr>
                <w:spacing w:val="-2"/>
              </w:rPr>
            </w:pPr>
            <w:r>
              <w:rPr>
                <w:spacing w:val="-2"/>
              </w:rPr>
              <w:t>Other consideration</w:t>
            </w:r>
            <w:r>
              <w:rPr>
                <w:spacing w:val="-10"/>
              </w:rPr>
              <w:t>s</w:t>
            </w:r>
          </w:p>
        </w:tc>
        <w:tc>
          <w:tcPr>
            <w:tcW w:w="3474" w:type="pct"/>
          </w:tcPr>
          <w:p w14:paraId="6C6CB9EE" w14:textId="77777777" w:rsidR="00117D6F" w:rsidRDefault="00117D6F" w:rsidP="00117D6F">
            <w:pPr>
              <w:pStyle w:val="TableParagraph"/>
              <w:numPr>
                <w:ilvl w:val="0"/>
                <w:numId w:val="3"/>
              </w:numPr>
              <w:tabs>
                <w:tab w:val="left" w:pos="435"/>
              </w:tabs>
              <w:spacing w:line="261" w:lineRule="exact"/>
              <w:ind w:left="144" w:right="144"/>
            </w:pPr>
            <w:r>
              <w:t>Ability</w:t>
            </w:r>
            <w:r>
              <w:rPr>
                <w:spacing w:val="-14"/>
              </w:rPr>
              <w:t xml:space="preserve"> </w:t>
            </w:r>
            <w:r>
              <w:t>to</w:t>
            </w:r>
            <w:r>
              <w:rPr>
                <w:spacing w:val="-10"/>
              </w:rPr>
              <w:t xml:space="preserve"> </w:t>
            </w:r>
            <w:r>
              <w:t>work</w:t>
            </w:r>
            <w:r>
              <w:rPr>
                <w:spacing w:val="-6"/>
              </w:rPr>
              <w:t xml:space="preserve"> </w:t>
            </w:r>
            <w:r>
              <w:t>with</w:t>
            </w:r>
            <w:r>
              <w:rPr>
                <w:spacing w:val="-10"/>
              </w:rPr>
              <w:t xml:space="preserve"> </w:t>
            </w:r>
            <w:r>
              <w:t>infectious</w:t>
            </w:r>
            <w:r>
              <w:rPr>
                <w:spacing w:val="-4"/>
              </w:rPr>
              <w:t xml:space="preserve"> </w:t>
            </w:r>
            <w:r>
              <w:t>agents</w:t>
            </w:r>
            <w:r>
              <w:rPr>
                <w:spacing w:val="-7"/>
              </w:rPr>
              <w:t xml:space="preserve"> </w:t>
            </w:r>
            <w:r>
              <w:t>and</w:t>
            </w:r>
            <w:r>
              <w:rPr>
                <w:spacing w:val="-5"/>
              </w:rPr>
              <w:t xml:space="preserve"> </w:t>
            </w:r>
            <w:r>
              <w:t>blood-borne</w:t>
            </w:r>
            <w:r>
              <w:rPr>
                <w:spacing w:val="-12"/>
              </w:rPr>
              <w:t xml:space="preserve"> </w:t>
            </w:r>
            <w:r>
              <w:rPr>
                <w:spacing w:val="-2"/>
              </w:rPr>
              <w:t>pathogens.</w:t>
            </w:r>
          </w:p>
          <w:p w14:paraId="2225D939" w14:textId="77777777" w:rsidR="00117D6F" w:rsidRDefault="00117D6F" w:rsidP="00117D6F">
            <w:pPr>
              <w:pStyle w:val="TableParagraph"/>
              <w:numPr>
                <w:ilvl w:val="0"/>
                <w:numId w:val="3"/>
              </w:numPr>
              <w:tabs>
                <w:tab w:val="left" w:pos="435"/>
              </w:tabs>
              <w:spacing w:line="269" w:lineRule="exact"/>
              <w:ind w:left="144" w:right="144"/>
            </w:pPr>
            <w:r>
              <w:t>Ability</w:t>
            </w:r>
            <w:r>
              <w:rPr>
                <w:spacing w:val="-14"/>
              </w:rPr>
              <w:t xml:space="preserve"> </w:t>
            </w:r>
            <w:r>
              <w:t>to</w:t>
            </w:r>
            <w:r>
              <w:rPr>
                <w:spacing w:val="-7"/>
              </w:rPr>
              <w:t xml:space="preserve"> </w:t>
            </w:r>
            <w:r>
              <w:t>work</w:t>
            </w:r>
            <w:r>
              <w:rPr>
                <w:spacing w:val="-8"/>
              </w:rPr>
              <w:t xml:space="preserve"> </w:t>
            </w:r>
            <w:r>
              <w:t>in</w:t>
            </w:r>
            <w:r>
              <w:rPr>
                <w:spacing w:val="-9"/>
              </w:rPr>
              <w:t xml:space="preserve"> </w:t>
            </w:r>
            <w:r>
              <w:t>areas</w:t>
            </w:r>
            <w:r>
              <w:rPr>
                <w:spacing w:val="-6"/>
              </w:rPr>
              <w:t xml:space="preserve"> </w:t>
            </w:r>
            <w:r>
              <w:t>with</w:t>
            </w:r>
            <w:r>
              <w:rPr>
                <w:spacing w:val="-10"/>
              </w:rPr>
              <w:t xml:space="preserve"> </w:t>
            </w:r>
            <w:r>
              <w:t>potential</w:t>
            </w:r>
            <w:r>
              <w:rPr>
                <w:spacing w:val="-5"/>
              </w:rPr>
              <w:t xml:space="preserve"> </w:t>
            </w:r>
            <w:r>
              <w:t>chemical</w:t>
            </w:r>
            <w:r>
              <w:rPr>
                <w:spacing w:val="-7"/>
              </w:rPr>
              <w:t xml:space="preserve"> </w:t>
            </w:r>
            <w:r>
              <w:t>and</w:t>
            </w:r>
            <w:r>
              <w:rPr>
                <w:spacing w:val="-7"/>
              </w:rPr>
              <w:t xml:space="preserve"> </w:t>
            </w:r>
            <w:r>
              <w:t>radiation</w:t>
            </w:r>
            <w:r>
              <w:rPr>
                <w:spacing w:val="-4"/>
              </w:rPr>
              <w:t xml:space="preserve"> </w:t>
            </w:r>
            <w:r>
              <w:rPr>
                <w:spacing w:val="-2"/>
              </w:rPr>
              <w:t>hazards.</w:t>
            </w:r>
          </w:p>
          <w:p w14:paraId="210B19A1" w14:textId="77777777" w:rsidR="00117D6F" w:rsidRDefault="00117D6F" w:rsidP="00117D6F">
            <w:pPr>
              <w:pStyle w:val="TableParagraph"/>
              <w:numPr>
                <w:ilvl w:val="0"/>
                <w:numId w:val="3"/>
              </w:numPr>
              <w:tabs>
                <w:tab w:val="left" w:pos="435"/>
              </w:tabs>
              <w:spacing w:line="265" w:lineRule="exact"/>
              <w:ind w:left="144" w:right="144"/>
            </w:pPr>
            <w:r>
              <w:t>Ability</w:t>
            </w:r>
            <w:r>
              <w:rPr>
                <w:spacing w:val="-14"/>
              </w:rPr>
              <w:t xml:space="preserve"> </w:t>
            </w:r>
            <w:r>
              <w:t>to</w:t>
            </w:r>
            <w:r>
              <w:rPr>
                <w:spacing w:val="-9"/>
              </w:rPr>
              <w:t xml:space="preserve"> </w:t>
            </w:r>
            <w:r>
              <w:t>work</w:t>
            </w:r>
            <w:r>
              <w:rPr>
                <w:spacing w:val="-6"/>
              </w:rPr>
              <w:t xml:space="preserve"> </w:t>
            </w:r>
            <w:r>
              <w:t>with</w:t>
            </w:r>
            <w:r>
              <w:rPr>
                <w:spacing w:val="-8"/>
              </w:rPr>
              <w:t xml:space="preserve"> </w:t>
            </w:r>
            <w:r>
              <w:t>potential</w:t>
            </w:r>
            <w:r>
              <w:rPr>
                <w:spacing w:val="-6"/>
              </w:rPr>
              <w:t xml:space="preserve"> </w:t>
            </w:r>
            <w:r>
              <w:t>allergens</w:t>
            </w:r>
            <w:r>
              <w:rPr>
                <w:spacing w:val="-4"/>
              </w:rPr>
              <w:t xml:space="preserve"> </w:t>
            </w:r>
            <w:r>
              <w:t>such</w:t>
            </w:r>
            <w:r>
              <w:rPr>
                <w:spacing w:val="-8"/>
              </w:rPr>
              <w:t xml:space="preserve"> </w:t>
            </w:r>
            <w:r>
              <w:t>as</w:t>
            </w:r>
            <w:r>
              <w:rPr>
                <w:spacing w:val="-10"/>
              </w:rPr>
              <w:t xml:space="preserve"> </w:t>
            </w:r>
            <w:r>
              <w:rPr>
                <w:spacing w:val="-2"/>
              </w:rPr>
              <w:t>latex.</w:t>
            </w:r>
          </w:p>
          <w:p w14:paraId="41E2F8A0" w14:textId="77777777" w:rsidR="00117D6F" w:rsidRDefault="00117D6F" w:rsidP="00117D6F">
            <w:pPr>
              <w:pStyle w:val="TableParagraph"/>
              <w:numPr>
                <w:ilvl w:val="0"/>
                <w:numId w:val="3"/>
              </w:numPr>
              <w:tabs>
                <w:tab w:val="left" w:pos="435"/>
              </w:tabs>
              <w:spacing w:line="261" w:lineRule="exact"/>
              <w:ind w:left="144" w:right="144"/>
            </w:pPr>
            <w:r>
              <w:t>Ability</w:t>
            </w:r>
            <w:r>
              <w:rPr>
                <w:spacing w:val="-11"/>
              </w:rPr>
              <w:t xml:space="preserve"> </w:t>
            </w:r>
            <w:r>
              <w:t>to</w:t>
            </w:r>
            <w:r>
              <w:rPr>
                <w:spacing w:val="-6"/>
              </w:rPr>
              <w:t xml:space="preserve"> </w:t>
            </w:r>
            <w:r>
              <w:t>work</w:t>
            </w:r>
            <w:r>
              <w:rPr>
                <w:spacing w:val="-7"/>
              </w:rPr>
              <w:t xml:space="preserve"> </w:t>
            </w:r>
            <w:r>
              <w:t>in</w:t>
            </w:r>
            <w:r>
              <w:rPr>
                <w:spacing w:val="-9"/>
              </w:rPr>
              <w:t xml:space="preserve"> </w:t>
            </w:r>
            <w:r>
              <w:t>areas</w:t>
            </w:r>
            <w:r>
              <w:rPr>
                <w:spacing w:val="-6"/>
              </w:rPr>
              <w:t xml:space="preserve"> </w:t>
            </w:r>
            <w:r>
              <w:t>of</w:t>
            </w:r>
            <w:r>
              <w:rPr>
                <w:spacing w:val="-9"/>
              </w:rPr>
              <w:t xml:space="preserve"> </w:t>
            </w:r>
            <w:r>
              <w:t>potential</w:t>
            </w:r>
            <w:r>
              <w:rPr>
                <w:spacing w:val="-1"/>
              </w:rPr>
              <w:t xml:space="preserve"> </w:t>
            </w:r>
            <w:r>
              <w:rPr>
                <w:spacing w:val="-2"/>
              </w:rPr>
              <w:t>violence.</w:t>
            </w:r>
          </w:p>
          <w:p w14:paraId="1C84E51E" w14:textId="3B68E260" w:rsidR="00117D6F" w:rsidRDefault="00117D6F" w:rsidP="00117D6F">
            <w:pPr>
              <w:pStyle w:val="TableParagraph"/>
              <w:numPr>
                <w:ilvl w:val="0"/>
                <w:numId w:val="8"/>
              </w:numPr>
              <w:tabs>
                <w:tab w:val="left" w:pos="435"/>
              </w:tabs>
              <w:spacing w:line="261" w:lineRule="exact"/>
              <w:ind w:left="144" w:right="144"/>
            </w:pPr>
            <w:r>
              <w:t>Ability</w:t>
            </w:r>
            <w:r>
              <w:rPr>
                <w:spacing w:val="-12"/>
              </w:rPr>
              <w:t xml:space="preserve"> </w:t>
            </w:r>
            <w:r>
              <w:t>to</w:t>
            </w:r>
            <w:r>
              <w:rPr>
                <w:spacing w:val="-9"/>
              </w:rPr>
              <w:t xml:space="preserve"> </w:t>
            </w:r>
            <w:r>
              <w:t>work</w:t>
            </w:r>
            <w:r>
              <w:rPr>
                <w:spacing w:val="-8"/>
              </w:rPr>
              <w:t xml:space="preserve"> </w:t>
            </w:r>
            <w:r>
              <w:t>in</w:t>
            </w:r>
            <w:r>
              <w:rPr>
                <w:spacing w:val="-10"/>
              </w:rPr>
              <w:t xml:space="preserve"> </w:t>
            </w:r>
            <w:r>
              <w:t>close</w:t>
            </w:r>
            <w:r>
              <w:rPr>
                <w:spacing w:val="-5"/>
              </w:rPr>
              <w:t xml:space="preserve"> </w:t>
            </w:r>
            <w:r>
              <w:t>proximity</w:t>
            </w:r>
            <w:r>
              <w:rPr>
                <w:spacing w:val="-5"/>
              </w:rPr>
              <w:t xml:space="preserve"> </w:t>
            </w:r>
            <w:r>
              <w:t>to</w:t>
            </w:r>
            <w:r>
              <w:rPr>
                <w:spacing w:val="-8"/>
              </w:rPr>
              <w:t xml:space="preserve"> </w:t>
            </w:r>
            <w:r>
              <w:rPr>
                <w:spacing w:val="-2"/>
              </w:rPr>
              <w:t>others.</w:t>
            </w:r>
          </w:p>
        </w:tc>
      </w:tr>
      <w:tr w:rsidR="00117D6F" w14:paraId="3C659E0F" w14:textId="77777777" w:rsidTr="00117D6F">
        <w:trPr>
          <w:trHeight w:val="350"/>
        </w:trPr>
        <w:tc>
          <w:tcPr>
            <w:tcW w:w="645" w:type="pct"/>
          </w:tcPr>
          <w:p w14:paraId="277CB2E1" w14:textId="0D54F152" w:rsidR="00117D6F" w:rsidRDefault="00117D6F" w:rsidP="00117D6F">
            <w:pPr>
              <w:pStyle w:val="TableParagraph"/>
              <w:ind w:left="144" w:right="144"/>
              <w:rPr>
                <w:spacing w:val="-2"/>
              </w:rPr>
            </w:pPr>
            <w:r>
              <w:rPr>
                <w:spacing w:val="-2"/>
              </w:rPr>
              <w:t>Other</w:t>
            </w:r>
          </w:p>
        </w:tc>
        <w:tc>
          <w:tcPr>
            <w:tcW w:w="881" w:type="pct"/>
          </w:tcPr>
          <w:p w14:paraId="75E7203A" w14:textId="0EBA9EE0" w:rsidR="00117D6F" w:rsidRDefault="00117D6F" w:rsidP="00117D6F">
            <w:pPr>
              <w:pStyle w:val="TableParagraph"/>
              <w:ind w:left="144" w:right="144"/>
              <w:rPr>
                <w:spacing w:val="-2"/>
              </w:rPr>
            </w:pPr>
            <w:r>
              <w:rPr>
                <w:spacing w:val="-2"/>
              </w:rPr>
              <w:t>Sensory</w:t>
            </w:r>
          </w:p>
        </w:tc>
        <w:tc>
          <w:tcPr>
            <w:tcW w:w="3474" w:type="pct"/>
          </w:tcPr>
          <w:p w14:paraId="3ECC3DA4" w14:textId="286DA0D0" w:rsidR="00117D6F" w:rsidRDefault="00117D6F" w:rsidP="00117D6F">
            <w:pPr>
              <w:pStyle w:val="TableParagraph"/>
              <w:numPr>
                <w:ilvl w:val="0"/>
                <w:numId w:val="3"/>
              </w:numPr>
              <w:tabs>
                <w:tab w:val="left" w:pos="435"/>
              </w:tabs>
              <w:spacing w:line="261" w:lineRule="exact"/>
              <w:ind w:left="144" w:right="144"/>
            </w:pPr>
            <w:r>
              <w:t>Visual</w:t>
            </w:r>
            <w:r>
              <w:rPr>
                <w:spacing w:val="-5"/>
              </w:rPr>
              <w:t xml:space="preserve"> </w:t>
            </w:r>
            <w:r>
              <w:t>and</w:t>
            </w:r>
            <w:r>
              <w:rPr>
                <w:spacing w:val="-11"/>
              </w:rPr>
              <w:t xml:space="preserve"> </w:t>
            </w:r>
            <w:r>
              <w:t>auditory</w:t>
            </w:r>
            <w:r>
              <w:rPr>
                <w:spacing w:val="-9"/>
              </w:rPr>
              <w:t xml:space="preserve"> </w:t>
            </w:r>
            <w:r>
              <w:t>ability</w:t>
            </w:r>
            <w:r>
              <w:rPr>
                <w:spacing w:val="-12"/>
              </w:rPr>
              <w:t xml:space="preserve"> </w:t>
            </w:r>
            <w:r>
              <w:t>to</w:t>
            </w:r>
            <w:r>
              <w:rPr>
                <w:spacing w:val="-9"/>
              </w:rPr>
              <w:t xml:space="preserve"> </w:t>
            </w:r>
            <w:r>
              <w:t>perform</w:t>
            </w:r>
            <w:r>
              <w:rPr>
                <w:spacing w:val="-4"/>
              </w:rPr>
              <w:t xml:space="preserve"> </w:t>
            </w:r>
            <w:r>
              <w:t>assessments,</w:t>
            </w:r>
            <w:r>
              <w:rPr>
                <w:spacing w:val="-8"/>
              </w:rPr>
              <w:t xml:space="preserve"> </w:t>
            </w:r>
            <w:r>
              <w:t>safe</w:t>
            </w:r>
            <w:r>
              <w:rPr>
                <w:spacing w:val="-10"/>
              </w:rPr>
              <w:t xml:space="preserve"> </w:t>
            </w:r>
            <w:r>
              <w:t>nursing</w:t>
            </w:r>
            <w:r>
              <w:rPr>
                <w:spacing w:val="-10"/>
              </w:rPr>
              <w:t xml:space="preserve"> </w:t>
            </w:r>
            <w:r>
              <w:t>care,</w:t>
            </w:r>
            <w:r>
              <w:rPr>
                <w:spacing w:val="-10"/>
              </w:rPr>
              <w:t xml:space="preserve"> </w:t>
            </w:r>
            <w:r>
              <w:t>and</w:t>
            </w:r>
            <w:r>
              <w:rPr>
                <w:spacing w:val="-10"/>
              </w:rPr>
              <w:t xml:space="preserve"> </w:t>
            </w:r>
            <w:r>
              <w:t>meet</w:t>
            </w:r>
            <w:r>
              <w:rPr>
                <w:spacing w:val="-6"/>
              </w:rPr>
              <w:t xml:space="preserve"> </w:t>
            </w:r>
            <w:r>
              <w:t>program</w:t>
            </w:r>
            <w:r>
              <w:rPr>
                <w:spacing w:val="-1"/>
              </w:rPr>
              <w:t xml:space="preserve"> </w:t>
            </w:r>
            <w:r>
              <w:rPr>
                <w:spacing w:val="-2"/>
              </w:rPr>
              <w:t>outcomes.</w:t>
            </w:r>
          </w:p>
        </w:tc>
      </w:tr>
    </w:tbl>
    <w:p w14:paraId="5C38A22F" w14:textId="77777777" w:rsidR="005069B9" w:rsidRDefault="005069B9" w:rsidP="005069B9">
      <w:pPr>
        <w:pStyle w:val="BodyText"/>
        <w:ind w:right="288"/>
      </w:pPr>
    </w:p>
    <w:p w14:paraId="06D1A422" w14:textId="6F84FF07" w:rsidR="005069B9" w:rsidRDefault="005069B9" w:rsidP="005069B9">
      <w:pPr>
        <w:pStyle w:val="BodyText"/>
        <w:ind w:right="288"/>
      </w:pPr>
      <w:r>
        <w:t>A</w:t>
      </w:r>
      <w:r>
        <w:rPr>
          <w:spacing w:val="-3"/>
        </w:rPr>
        <w:t xml:space="preserve"> </w:t>
      </w:r>
      <w:r>
        <w:t>task</w:t>
      </w:r>
      <w:r>
        <w:rPr>
          <w:spacing w:val="-5"/>
        </w:rPr>
        <w:t xml:space="preserve"> </w:t>
      </w:r>
      <w:r>
        <w:t>force</w:t>
      </w:r>
      <w:r>
        <w:rPr>
          <w:spacing w:val="-2"/>
        </w:rPr>
        <w:t xml:space="preserve"> </w:t>
      </w:r>
      <w:r>
        <w:t>of</w:t>
      </w:r>
      <w:r>
        <w:rPr>
          <w:spacing w:val="-2"/>
        </w:rPr>
        <w:t xml:space="preserve"> </w:t>
      </w:r>
      <w:r>
        <w:t>representatives</w:t>
      </w:r>
      <w:r>
        <w:rPr>
          <w:spacing w:val="-2"/>
        </w:rPr>
        <w:t xml:space="preserve"> </w:t>
      </w:r>
      <w:r>
        <w:t>from</w:t>
      </w:r>
      <w:r>
        <w:rPr>
          <w:spacing w:val="-1"/>
        </w:rPr>
        <w:t xml:space="preserve"> </w:t>
      </w:r>
      <w:r>
        <w:t>nursing</w:t>
      </w:r>
      <w:r>
        <w:rPr>
          <w:spacing w:val="-2"/>
        </w:rPr>
        <w:t xml:space="preserve"> </w:t>
      </w:r>
      <w:r>
        <w:t>education</w:t>
      </w:r>
      <w:r>
        <w:rPr>
          <w:spacing w:val="-6"/>
        </w:rPr>
        <w:t xml:space="preserve"> </w:t>
      </w:r>
      <w:r>
        <w:t>in</w:t>
      </w:r>
      <w:r>
        <w:rPr>
          <w:spacing w:val="-2"/>
        </w:rPr>
        <w:t xml:space="preserve"> </w:t>
      </w:r>
      <w:r>
        <w:t>Minnesota</w:t>
      </w:r>
      <w:r>
        <w:rPr>
          <w:spacing w:val="-2"/>
        </w:rPr>
        <w:t xml:space="preserve"> </w:t>
      </w:r>
      <w:r>
        <w:t>originally</w:t>
      </w:r>
      <w:r>
        <w:rPr>
          <w:spacing w:val="-5"/>
        </w:rPr>
        <w:t xml:space="preserve"> </w:t>
      </w:r>
      <w:r>
        <w:t>developed</w:t>
      </w:r>
      <w:r>
        <w:rPr>
          <w:spacing w:val="-2"/>
        </w:rPr>
        <w:t xml:space="preserve"> </w:t>
      </w:r>
      <w:r>
        <w:t>these</w:t>
      </w:r>
      <w:r>
        <w:rPr>
          <w:spacing w:val="-2"/>
        </w:rPr>
        <w:t xml:space="preserve"> </w:t>
      </w:r>
      <w:r>
        <w:t>Technical</w:t>
      </w:r>
      <w:r>
        <w:rPr>
          <w:spacing w:val="-1"/>
        </w:rPr>
        <w:t xml:space="preserve"> </w:t>
      </w:r>
      <w:r>
        <w:t>Standards.</w:t>
      </w:r>
      <w:r>
        <w:rPr>
          <w:spacing w:val="-2"/>
        </w:rPr>
        <w:t xml:space="preserve"> </w:t>
      </w:r>
      <w:r>
        <w:t>Educational</w:t>
      </w:r>
      <w:r>
        <w:rPr>
          <w:spacing w:val="-4"/>
        </w:rPr>
        <w:t xml:space="preserve"> </w:t>
      </w:r>
      <w:r>
        <w:t>institutions</w:t>
      </w:r>
      <w:r>
        <w:rPr>
          <w:spacing w:val="-1"/>
        </w:rPr>
        <w:t xml:space="preserve"> </w:t>
      </w:r>
      <w:r>
        <w:t xml:space="preserve">represented were Bemidji State University, The College of St. Scholastica, Lake Superior College, Itasca Community College, Rainy River Community College, Mesabi Range Community and Technical College, Hibbing Community College, and Riverland Community and Technical College. Adaptations were made from the Core Performance Standards of the University of Arizona, Minnesota West Practical Nursing Program, </w:t>
      </w:r>
      <w:proofErr w:type="spellStart"/>
      <w:r>
        <w:t>andIowa</w:t>
      </w:r>
      <w:proofErr w:type="spellEnd"/>
      <w:r>
        <w:t xml:space="preserve"> Community Colleges.</w:t>
      </w:r>
    </w:p>
    <w:p w14:paraId="339272DC" w14:textId="77777777" w:rsidR="005069B9" w:rsidRDefault="005069B9" w:rsidP="005069B9">
      <w:pPr>
        <w:pStyle w:val="BodyText"/>
        <w:spacing w:before="24"/>
        <w:ind w:left="576" w:right="288"/>
      </w:pPr>
    </w:p>
    <w:p w14:paraId="22934333" w14:textId="465CABE2" w:rsidR="005069B9" w:rsidRDefault="005069B9" w:rsidP="00F90357">
      <w:pPr>
        <w:pStyle w:val="BodyText"/>
        <w:ind w:right="288"/>
        <w:sectPr w:rsidR="005069B9">
          <w:footerReference w:type="default" r:id="rId28"/>
          <w:pgSz w:w="15840" w:h="12240" w:orient="landscape"/>
          <w:pgMar w:top="720" w:right="360" w:bottom="280" w:left="720" w:header="0" w:footer="0" w:gutter="0"/>
          <w:cols w:space="720"/>
        </w:sectPr>
      </w:pPr>
      <w:r>
        <w:t>Presented</w:t>
      </w:r>
      <w:r>
        <w:rPr>
          <w:spacing w:val="-2"/>
        </w:rPr>
        <w:t xml:space="preserve"> </w:t>
      </w:r>
      <w:r>
        <w:t>to</w:t>
      </w:r>
      <w:r>
        <w:rPr>
          <w:spacing w:val="-5"/>
        </w:rPr>
        <w:t xml:space="preserve"> </w:t>
      </w:r>
      <w:r>
        <w:t>the</w:t>
      </w:r>
      <w:r>
        <w:rPr>
          <w:spacing w:val="-4"/>
        </w:rPr>
        <w:t xml:space="preserve"> </w:t>
      </w:r>
      <w:r>
        <w:t>Minnesota</w:t>
      </w:r>
      <w:r>
        <w:rPr>
          <w:spacing w:val="-4"/>
        </w:rPr>
        <w:t xml:space="preserve"> </w:t>
      </w:r>
      <w:r>
        <w:t>Nursing</w:t>
      </w:r>
      <w:r>
        <w:rPr>
          <w:spacing w:val="-2"/>
        </w:rPr>
        <w:t xml:space="preserve"> </w:t>
      </w:r>
      <w:r>
        <w:t>Education</w:t>
      </w:r>
      <w:r>
        <w:rPr>
          <w:spacing w:val="-2"/>
        </w:rPr>
        <w:t xml:space="preserve"> </w:t>
      </w:r>
      <w:r>
        <w:t>Directors’</w:t>
      </w:r>
      <w:r>
        <w:rPr>
          <w:spacing w:val="-1"/>
        </w:rPr>
        <w:t xml:space="preserve"> </w:t>
      </w:r>
      <w:r>
        <w:t>Association</w:t>
      </w:r>
      <w:r>
        <w:rPr>
          <w:spacing w:val="-2"/>
        </w:rPr>
        <w:t xml:space="preserve"> </w:t>
      </w:r>
      <w:r>
        <w:t>on</w:t>
      </w:r>
      <w:r>
        <w:rPr>
          <w:spacing w:val="-5"/>
        </w:rPr>
        <w:t xml:space="preserve"> </w:t>
      </w:r>
      <w:r>
        <w:t>5/3/02</w:t>
      </w:r>
      <w:r>
        <w:rPr>
          <w:spacing w:val="-2"/>
        </w:rPr>
        <w:t xml:space="preserve"> </w:t>
      </w:r>
      <w:r>
        <w:t>1/24/03,</w:t>
      </w:r>
      <w:r>
        <w:rPr>
          <w:spacing w:val="-5"/>
        </w:rPr>
        <w:t xml:space="preserve"> </w:t>
      </w:r>
      <w:r>
        <w:t>and</w:t>
      </w:r>
      <w:r>
        <w:rPr>
          <w:spacing w:val="-2"/>
        </w:rPr>
        <w:t xml:space="preserve"> </w:t>
      </w:r>
      <w:r>
        <w:t>4/4/03.</w:t>
      </w:r>
      <w:r>
        <w:rPr>
          <w:spacing w:val="-2"/>
        </w:rPr>
        <w:t xml:space="preserve"> </w:t>
      </w:r>
      <w:r>
        <w:t>Revised</w:t>
      </w:r>
      <w:r>
        <w:rPr>
          <w:spacing w:val="-5"/>
        </w:rPr>
        <w:t xml:space="preserve"> </w:t>
      </w:r>
      <w:r>
        <w:t>10/11/02,</w:t>
      </w:r>
      <w:r>
        <w:rPr>
          <w:spacing w:val="-2"/>
        </w:rPr>
        <w:t xml:space="preserve"> </w:t>
      </w:r>
      <w:r>
        <w:t>1/21/03, 3/28/03.</w:t>
      </w:r>
      <w:r>
        <w:rPr>
          <w:spacing w:val="-4"/>
        </w:rPr>
        <w:t xml:space="preserve"> </w:t>
      </w:r>
      <w:r>
        <w:t>Presented</w:t>
      </w:r>
      <w:r>
        <w:rPr>
          <w:spacing w:val="-6"/>
        </w:rPr>
        <w:t xml:space="preserve"> </w:t>
      </w:r>
      <w:r>
        <w:t>and revised by Minnesota Practical Nursing</w:t>
      </w:r>
      <w:r>
        <w:rPr>
          <w:spacing w:val="-2"/>
        </w:rPr>
        <w:t xml:space="preserve"> </w:t>
      </w:r>
      <w:r>
        <w:t>Education and Associate Degree Education Directors’</w:t>
      </w:r>
      <w:r>
        <w:rPr>
          <w:spacing w:val="-1"/>
        </w:rPr>
        <w:t xml:space="preserve"> </w:t>
      </w:r>
      <w:r>
        <w:t>Association on 1/29/10 and</w:t>
      </w:r>
      <w:r>
        <w:rPr>
          <w:spacing w:val="-2"/>
        </w:rPr>
        <w:t xml:space="preserve"> </w:t>
      </w:r>
      <w:r>
        <w:t>6/23/2020.</w:t>
      </w:r>
    </w:p>
    <w:p w14:paraId="147B9E09" w14:textId="0B951212" w:rsidR="00151883" w:rsidRPr="00F90357" w:rsidRDefault="00993D86" w:rsidP="00F90357">
      <w:pPr>
        <w:ind w:left="-576"/>
        <w:rPr>
          <w:b/>
          <w:bCs/>
        </w:rPr>
      </w:pPr>
      <w:r w:rsidRPr="00F90357">
        <w:rPr>
          <w:b/>
          <w:bCs/>
        </w:rPr>
        <w:lastRenderedPageBreak/>
        <w:t>APPEALS</w:t>
      </w:r>
      <w:r w:rsidR="00F90357" w:rsidRPr="00F90357">
        <w:rPr>
          <w:b/>
          <w:bCs/>
        </w:rPr>
        <w:t>/GREVANCE</w:t>
      </w:r>
      <w:r w:rsidRPr="00F90357">
        <w:rPr>
          <w:b/>
          <w:bCs/>
          <w:spacing w:val="-2"/>
        </w:rPr>
        <w:t xml:space="preserve"> PROCESSES</w:t>
      </w:r>
    </w:p>
    <w:p w14:paraId="656A749E" w14:textId="77777777" w:rsidR="00151883" w:rsidRDefault="00151883" w:rsidP="00F90357">
      <w:pPr>
        <w:rPr>
          <w:b/>
          <w:sz w:val="24"/>
        </w:rPr>
      </w:pPr>
    </w:p>
    <w:p w14:paraId="4008B7D3" w14:textId="4D8D35E1" w:rsidR="00151883" w:rsidRPr="00F90357" w:rsidRDefault="00993D86" w:rsidP="00F90357">
      <w:pPr>
        <w:ind w:left="-576" w:right="288"/>
      </w:pPr>
      <w:r w:rsidRPr="00F90357">
        <w:t>The</w:t>
      </w:r>
      <w:r w:rsidRPr="00F90357">
        <w:rPr>
          <w:spacing w:val="-2"/>
        </w:rPr>
        <w:t xml:space="preserve"> </w:t>
      </w:r>
      <w:r w:rsidRPr="00F90357">
        <w:t>NTC</w:t>
      </w:r>
      <w:r w:rsidRPr="00F90357">
        <w:rPr>
          <w:spacing w:val="-3"/>
        </w:rPr>
        <w:t xml:space="preserve"> </w:t>
      </w:r>
      <w:r w:rsidRPr="00F90357">
        <w:t>Nursing</w:t>
      </w:r>
      <w:r w:rsidRPr="00F90357">
        <w:rPr>
          <w:spacing w:val="-2"/>
        </w:rPr>
        <w:t xml:space="preserve"> </w:t>
      </w:r>
      <w:r w:rsidRPr="00F90357">
        <w:t>Department</w:t>
      </w:r>
      <w:r w:rsidRPr="00F90357">
        <w:rPr>
          <w:spacing w:val="-4"/>
        </w:rPr>
        <w:t xml:space="preserve"> </w:t>
      </w:r>
      <w:r w:rsidRPr="00F90357">
        <w:t>handles</w:t>
      </w:r>
      <w:r w:rsidRPr="00F90357">
        <w:rPr>
          <w:spacing w:val="-2"/>
        </w:rPr>
        <w:t xml:space="preserve"> </w:t>
      </w:r>
      <w:r w:rsidRPr="00F90357">
        <w:t>nursing</w:t>
      </w:r>
      <w:r w:rsidRPr="00F90357">
        <w:rPr>
          <w:spacing w:val="-5"/>
        </w:rPr>
        <w:t xml:space="preserve"> </w:t>
      </w:r>
      <w:r w:rsidRPr="00F90357">
        <w:t>student</w:t>
      </w:r>
      <w:r w:rsidRPr="00F90357">
        <w:rPr>
          <w:spacing w:val="-2"/>
        </w:rPr>
        <w:t xml:space="preserve"> </w:t>
      </w:r>
      <w:r w:rsidRPr="00F90357">
        <w:t>concerns</w:t>
      </w:r>
      <w:r w:rsidRPr="00F90357">
        <w:rPr>
          <w:spacing w:val="-2"/>
        </w:rPr>
        <w:t xml:space="preserve"> </w:t>
      </w:r>
      <w:r w:rsidR="00F90357">
        <w:t>according to</w:t>
      </w:r>
      <w:r w:rsidRPr="00F90357">
        <w:rPr>
          <w:spacing w:val="-2"/>
        </w:rPr>
        <w:t xml:space="preserve"> </w:t>
      </w:r>
      <w:r w:rsidRPr="00F90357">
        <w:t>the</w:t>
      </w:r>
      <w:r w:rsidRPr="00F90357">
        <w:rPr>
          <w:spacing w:val="-2"/>
        </w:rPr>
        <w:t xml:space="preserve"> </w:t>
      </w:r>
      <w:r w:rsidRPr="00F90357">
        <w:t>ACEN</w:t>
      </w:r>
      <w:r w:rsidRPr="00F90357">
        <w:rPr>
          <w:spacing w:val="-3"/>
        </w:rPr>
        <w:t xml:space="preserve"> </w:t>
      </w:r>
      <w:r w:rsidRPr="00F90357">
        <w:t>Student</w:t>
      </w:r>
      <w:r w:rsidR="00F90357">
        <w:t xml:space="preserve"> </w:t>
      </w:r>
      <w:r w:rsidRPr="00F90357">
        <w:t xml:space="preserve">Standard </w:t>
      </w:r>
      <w:r w:rsidRPr="00F90357">
        <w:rPr>
          <w:spacing w:val="-4"/>
        </w:rPr>
        <w:t>(3).</w:t>
      </w:r>
    </w:p>
    <w:p w14:paraId="2980FF1B" w14:textId="77777777" w:rsidR="00151883" w:rsidRDefault="00151883" w:rsidP="00F90357">
      <w:pPr>
        <w:ind w:left="-576" w:right="288"/>
        <w:rPr>
          <w:b/>
        </w:rPr>
      </w:pPr>
    </w:p>
    <w:p w14:paraId="54C78666" w14:textId="10981CB3" w:rsidR="00151883" w:rsidRDefault="00993D86" w:rsidP="00F90357">
      <w:pPr>
        <w:ind w:left="-576" w:right="288"/>
      </w:pPr>
      <w:r>
        <w:t xml:space="preserve">The Student </w:t>
      </w:r>
      <w:r w:rsidR="00F90357">
        <w:t xml:space="preserve">Concern </w:t>
      </w:r>
      <w:r>
        <w:t xml:space="preserve">Form is used when the student wishes to address failure in any required general education or nursing course. The </w:t>
      </w:r>
      <w:r w:rsidR="00F90357">
        <w:t>f</w:t>
      </w:r>
      <w:r>
        <w:t>orm must be completed by the student</w:t>
      </w:r>
      <w:r w:rsidR="00191697">
        <w:t xml:space="preserve"> </w:t>
      </w:r>
      <w:r>
        <w:t xml:space="preserve">and submitted by the student to the Nursing Department for the attention of the </w:t>
      </w:r>
      <w:r w:rsidR="00F90357">
        <w:t>Nursing Program Director</w:t>
      </w:r>
      <w:r>
        <w:t>. The D</w:t>
      </w:r>
      <w:r w:rsidR="00F90357">
        <w:t>irector</w:t>
      </w:r>
      <w:r>
        <w:t xml:space="preserve"> will bring the</w:t>
      </w:r>
      <w:r w:rsidR="00191697">
        <w:t xml:space="preserve"> Concern</w:t>
      </w:r>
      <w:r>
        <w:t xml:space="preserve"> Form to the designated ACEN Standard 3 faculty meeting or request an Appeal Committee subgroup. The discussion will be held between the D</w:t>
      </w:r>
      <w:r w:rsidR="00191697">
        <w:t>irector</w:t>
      </w:r>
      <w:r>
        <w:t xml:space="preserve"> and faculty with a decision provided to the student within</w:t>
      </w:r>
      <w:r>
        <w:rPr>
          <w:spacing w:val="-2"/>
        </w:rPr>
        <w:t xml:space="preserve"> </w:t>
      </w:r>
      <w:r>
        <w:t>thirty</w:t>
      </w:r>
      <w:r>
        <w:rPr>
          <w:spacing w:val="-2"/>
        </w:rPr>
        <w:t xml:space="preserve"> </w:t>
      </w:r>
      <w:r>
        <w:t>days.</w:t>
      </w:r>
      <w:r>
        <w:rPr>
          <w:spacing w:val="-2"/>
        </w:rPr>
        <w:t xml:space="preserve"> </w:t>
      </w:r>
      <w:r>
        <w:t>The</w:t>
      </w:r>
      <w:r>
        <w:rPr>
          <w:spacing w:val="-2"/>
        </w:rPr>
        <w:t xml:space="preserve"> </w:t>
      </w:r>
      <w:r w:rsidR="00191697">
        <w:t>Concern</w:t>
      </w:r>
      <w:r>
        <w:rPr>
          <w:spacing w:val="-1"/>
        </w:rPr>
        <w:t xml:space="preserve"> </w:t>
      </w:r>
      <w:r>
        <w:t>Form</w:t>
      </w:r>
      <w:r>
        <w:rPr>
          <w:spacing w:val="-1"/>
        </w:rPr>
        <w:t xml:space="preserve"> </w:t>
      </w:r>
      <w:r>
        <w:t>may</w:t>
      </w:r>
      <w:r>
        <w:rPr>
          <w:spacing w:val="-2"/>
        </w:rPr>
        <w:t xml:space="preserve"> </w:t>
      </w:r>
      <w:r>
        <w:t>also</w:t>
      </w:r>
      <w:r>
        <w:rPr>
          <w:spacing w:val="-2"/>
        </w:rPr>
        <w:t xml:space="preserve"> </w:t>
      </w:r>
      <w:r>
        <w:t>be</w:t>
      </w:r>
      <w:r>
        <w:rPr>
          <w:spacing w:val="-2"/>
        </w:rPr>
        <w:t xml:space="preserve"> </w:t>
      </w:r>
      <w:r>
        <w:t>used</w:t>
      </w:r>
      <w:r>
        <w:rPr>
          <w:spacing w:val="-4"/>
        </w:rPr>
        <w:t xml:space="preserve"> </w:t>
      </w:r>
      <w:r>
        <w:t>for</w:t>
      </w:r>
      <w:r>
        <w:rPr>
          <w:spacing w:val="-4"/>
        </w:rPr>
        <w:t xml:space="preserve"> </w:t>
      </w:r>
      <w:r>
        <w:t>further</w:t>
      </w:r>
      <w:r>
        <w:rPr>
          <w:spacing w:val="-2"/>
        </w:rPr>
        <w:t xml:space="preserve"> </w:t>
      </w:r>
      <w:r>
        <w:t>review</w:t>
      </w:r>
      <w:r>
        <w:rPr>
          <w:spacing w:val="-2"/>
        </w:rPr>
        <w:t xml:space="preserve"> </w:t>
      </w:r>
      <w:r>
        <w:t>of</w:t>
      </w:r>
      <w:r>
        <w:rPr>
          <w:spacing w:val="-4"/>
        </w:rPr>
        <w:t xml:space="preserve"> </w:t>
      </w:r>
      <w:r>
        <w:t>a</w:t>
      </w:r>
      <w:r>
        <w:rPr>
          <w:spacing w:val="-2"/>
        </w:rPr>
        <w:t xml:space="preserve"> </w:t>
      </w:r>
      <w:r>
        <w:t>nursing</w:t>
      </w:r>
      <w:r>
        <w:rPr>
          <w:spacing w:val="-2"/>
        </w:rPr>
        <w:t xml:space="preserve"> </w:t>
      </w:r>
      <w:r>
        <w:t>program</w:t>
      </w:r>
      <w:r>
        <w:rPr>
          <w:spacing w:val="-1"/>
        </w:rPr>
        <w:t xml:space="preserve"> </w:t>
      </w:r>
      <w:r>
        <w:t>decision prior to</w:t>
      </w:r>
      <w:r>
        <w:rPr>
          <w:spacing w:val="-2"/>
        </w:rPr>
        <w:t xml:space="preserve"> </w:t>
      </w:r>
      <w:r>
        <w:t>submitting</w:t>
      </w:r>
      <w:r>
        <w:rPr>
          <w:spacing w:val="-2"/>
        </w:rPr>
        <w:t xml:space="preserve"> </w:t>
      </w:r>
      <w:r>
        <w:t>a</w:t>
      </w:r>
      <w:r>
        <w:rPr>
          <w:spacing w:val="-4"/>
        </w:rPr>
        <w:t xml:space="preserve"> </w:t>
      </w:r>
      <w:r>
        <w:t>formal</w:t>
      </w:r>
      <w:r>
        <w:rPr>
          <w:spacing w:val="-1"/>
        </w:rPr>
        <w:t xml:space="preserve"> </w:t>
      </w:r>
      <w:r>
        <w:t>grievance</w:t>
      </w:r>
      <w:r>
        <w:rPr>
          <w:spacing w:val="-4"/>
        </w:rPr>
        <w:t xml:space="preserve"> </w:t>
      </w:r>
      <w:r>
        <w:t>or</w:t>
      </w:r>
      <w:r>
        <w:rPr>
          <w:spacing w:val="-2"/>
        </w:rPr>
        <w:t xml:space="preserve"> </w:t>
      </w:r>
      <w:r>
        <w:t>course</w:t>
      </w:r>
      <w:r>
        <w:rPr>
          <w:spacing w:val="-2"/>
        </w:rPr>
        <w:t xml:space="preserve"> </w:t>
      </w:r>
      <w:r>
        <w:t>grade</w:t>
      </w:r>
      <w:r>
        <w:rPr>
          <w:spacing w:val="-4"/>
        </w:rPr>
        <w:t xml:space="preserve"> </w:t>
      </w:r>
      <w:r>
        <w:t>appeal.</w:t>
      </w:r>
      <w:r>
        <w:rPr>
          <w:spacing w:val="-2"/>
        </w:rPr>
        <w:t xml:space="preserve"> </w:t>
      </w:r>
    </w:p>
    <w:p w14:paraId="057BDDDC" w14:textId="77777777" w:rsidR="00151883" w:rsidRDefault="00151883" w:rsidP="00F90357">
      <w:pPr>
        <w:ind w:left="-576" w:right="288"/>
      </w:pPr>
    </w:p>
    <w:p w14:paraId="7BFAFC7D" w14:textId="7EB0A390" w:rsidR="00151883" w:rsidRDefault="00993D86" w:rsidP="00F90357">
      <w:pPr>
        <w:ind w:left="-576" w:right="288"/>
      </w:pPr>
      <w:r>
        <w:t>It is the intent of the NTC</w:t>
      </w:r>
      <w:r>
        <w:rPr>
          <w:spacing w:val="-4"/>
        </w:rPr>
        <w:t xml:space="preserve"> </w:t>
      </w:r>
      <w:r>
        <w:t>Nursing Programs and individual faculty</w:t>
      </w:r>
      <w:r>
        <w:rPr>
          <w:spacing w:val="-2"/>
        </w:rPr>
        <w:t xml:space="preserve"> </w:t>
      </w:r>
      <w:r>
        <w:t>members to</w:t>
      </w:r>
      <w:r>
        <w:rPr>
          <w:spacing w:val="-3"/>
        </w:rPr>
        <w:t xml:space="preserve"> </w:t>
      </w:r>
      <w:r>
        <w:t>make fair and reasonable decisions</w:t>
      </w:r>
      <w:r>
        <w:rPr>
          <w:spacing w:val="-3"/>
        </w:rPr>
        <w:t xml:space="preserve"> </w:t>
      </w:r>
      <w:r>
        <w:t>concerning</w:t>
      </w:r>
      <w:r>
        <w:rPr>
          <w:spacing w:val="-3"/>
        </w:rPr>
        <w:t xml:space="preserve"> </w:t>
      </w:r>
      <w:r>
        <w:t>individual</w:t>
      </w:r>
      <w:r>
        <w:rPr>
          <w:spacing w:val="-5"/>
        </w:rPr>
        <w:t xml:space="preserve"> </w:t>
      </w:r>
      <w:r>
        <w:t>students’</w:t>
      </w:r>
      <w:r>
        <w:rPr>
          <w:spacing w:val="-5"/>
        </w:rPr>
        <w:t xml:space="preserve"> </w:t>
      </w:r>
      <w:r>
        <w:t>academic</w:t>
      </w:r>
      <w:r>
        <w:rPr>
          <w:spacing w:val="-3"/>
        </w:rPr>
        <w:t xml:space="preserve"> </w:t>
      </w:r>
      <w:r>
        <w:t>performance</w:t>
      </w:r>
      <w:r>
        <w:rPr>
          <w:spacing w:val="-3"/>
        </w:rPr>
        <w:t xml:space="preserve"> </w:t>
      </w:r>
      <w:r>
        <w:t>and</w:t>
      </w:r>
      <w:r>
        <w:rPr>
          <w:spacing w:val="-3"/>
        </w:rPr>
        <w:t xml:space="preserve"> </w:t>
      </w:r>
      <w:r>
        <w:t>progress.</w:t>
      </w:r>
      <w:r>
        <w:rPr>
          <w:spacing w:val="-3"/>
        </w:rPr>
        <w:t xml:space="preserve"> </w:t>
      </w:r>
      <w:r>
        <w:t>Students</w:t>
      </w:r>
      <w:r>
        <w:rPr>
          <w:spacing w:val="-5"/>
        </w:rPr>
        <w:t xml:space="preserve"> </w:t>
      </w:r>
      <w:r>
        <w:t>who</w:t>
      </w:r>
      <w:r>
        <w:rPr>
          <w:spacing w:val="-3"/>
        </w:rPr>
        <w:t xml:space="preserve"> </w:t>
      </w:r>
      <w:r>
        <w:t>are</w:t>
      </w:r>
      <w:r>
        <w:rPr>
          <w:spacing w:val="-3"/>
        </w:rPr>
        <w:t xml:space="preserve"> </w:t>
      </w:r>
      <w:r>
        <w:t xml:space="preserve">not satisfied with the decision-making of the Nursing program have the right to seek a remedy through the College’s designated Appeals and Grievances Process (Policy: Grade Appeals; DIN 3320-1-02). </w:t>
      </w:r>
      <w:r w:rsidR="005069B9">
        <w:t>Appeals related</w:t>
      </w:r>
      <w:r>
        <w:t xml:space="preserve"> to graduation, financial aid reinstatement, and college policies must also be submitted through the</w:t>
      </w:r>
      <w:r w:rsidR="005069B9">
        <w:t xml:space="preserve"> </w:t>
      </w:r>
      <w:r>
        <w:t>NTC</w:t>
      </w:r>
      <w:r>
        <w:rPr>
          <w:spacing w:val="-3"/>
        </w:rPr>
        <w:t xml:space="preserve"> </w:t>
      </w:r>
      <w:r>
        <w:t xml:space="preserve">campus </w:t>
      </w:r>
      <w:r>
        <w:rPr>
          <w:spacing w:val="-2"/>
        </w:rPr>
        <w:t>committee.</w:t>
      </w:r>
    </w:p>
    <w:p w14:paraId="66B530C2" w14:textId="77777777" w:rsidR="00151883" w:rsidRDefault="00151883">
      <w:pPr>
        <w:pStyle w:val="BodyText"/>
        <w:rPr>
          <w:sz w:val="24"/>
        </w:rPr>
      </w:pPr>
    </w:p>
    <w:p w14:paraId="501C6B4D" w14:textId="77777777" w:rsidR="00151883" w:rsidRDefault="00151883">
      <w:pPr>
        <w:pStyle w:val="BodyText"/>
        <w:rPr>
          <w:sz w:val="24"/>
        </w:rPr>
      </w:pPr>
    </w:p>
    <w:p w14:paraId="6D4D473B" w14:textId="77777777" w:rsidR="00151883" w:rsidRDefault="00151883">
      <w:pPr>
        <w:pStyle w:val="BodyText"/>
        <w:rPr>
          <w:sz w:val="24"/>
        </w:rPr>
      </w:pPr>
    </w:p>
    <w:p w14:paraId="48B28F9B" w14:textId="77777777" w:rsidR="00151883" w:rsidRDefault="00151883">
      <w:pPr>
        <w:pStyle w:val="BodyText"/>
        <w:rPr>
          <w:sz w:val="24"/>
        </w:rPr>
      </w:pPr>
    </w:p>
    <w:p w14:paraId="053BF9D0" w14:textId="77777777" w:rsidR="00151883" w:rsidRDefault="00151883">
      <w:pPr>
        <w:pStyle w:val="BodyText"/>
        <w:rPr>
          <w:sz w:val="24"/>
        </w:rPr>
      </w:pPr>
    </w:p>
    <w:p w14:paraId="68EB657F" w14:textId="77777777" w:rsidR="00151883" w:rsidRDefault="00151883">
      <w:pPr>
        <w:pStyle w:val="BodyText"/>
        <w:rPr>
          <w:sz w:val="24"/>
        </w:rPr>
      </w:pPr>
    </w:p>
    <w:p w14:paraId="29A1972C" w14:textId="77777777" w:rsidR="00151883" w:rsidRDefault="00151883">
      <w:pPr>
        <w:pStyle w:val="BodyText"/>
        <w:rPr>
          <w:sz w:val="24"/>
        </w:rPr>
      </w:pPr>
    </w:p>
    <w:p w14:paraId="37314B40" w14:textId="77777777" w:rsidR="00151883" w:rsidRDefault="00151883">
      <w:pPr>
        <w:pStyle w:val="BodyText"/>
        <w:rPr>
          <w:sz w:val="24"/>
        </w:rPr>
      </w:pPr>
    </w:p>
    <w:p w14:paraId="7920AF09" w14:textId="77777777" w:rsidR="00151883" w:rsidRDefault="00151883">
      <w:pPr>
        <w:pStyle w:val="BodyText"/>
        <w:rPr>
          <w:sz w:val="24"/>
        </w:rPr>
      </w:pPr>
    </w:p>
    <w:p w14:paraId="75E7F5D6" w14:textId="77777777" w:rsidR="00151883" w:rsidRDefault="00151883">
      <w:pPr>
        <w:pStyle w:val="BodyText"/>
        <w:rPr>
          <w:sz w:val="24"/>
        </w:rPr>
      </w:pPr>
    </w:p>
    <w:p w14:paraId="5ECEFF76" w14:textId="77777777" w:rsidR="00151883" w:rsidRDefault="00151883">
      <w:pPr>
        <w:pStyle w:val="BodyText"/>
        <w:rPr>
          <w:sz w:val="24"/>
        </w:rPr>
      </w:pPr>
    </w:p>
    <w:p w14:paraId="462B4149" w14:textId="77777777" w:rsidR="00151883" w:rsidRDefault="00151883">
      <w:pPr>
        <w:pStyle w:val="BodyText"/>
        <w:rPr>
          <w:sz w:val="24"/>
        </w:rPr>
      </w:pPr>
    </w:p>
    <w:p w14:paraId="04746B2F" w14:textId="77777777" w:rsidR="00151883" w:rsidRDefault="00151883">
      <w:pPr>
        <w:pStyle w:val="BodyText"/>
        <w:rPr>
          <w:sz w:val="24"/>
        </w:rPr>
      </w:pPr>
    </w:p>
    <w:p w14:paraId="01409F81" w14:textId="77777777" w:rsidR="00151883" w:rsidRDefault="00151883">
      <w:pPr>
        <w:pStyle w:val="BodyText"/>
        <w:rPr>
          <w:sz w:val="24"/>
        </w:rPr>
      </w:pPr>
    </w:p>
    <w:p w14:paraId="2733B889" w14:textId="77777777" w:rsidR="00151883" w:rsidRDefault="00151883">
      <w:pPr>
        <w:pStyle w:val="BodyText"/>
        <w:rPr>
          <w:sz w:val="24"/>
        </w:rPr>
      </w:pPr>
    </w:p>
    <w:p w14:paraId="063B1ABE" w14:textId="77777777" w:rsidR="00151883" w:rsidRDefault="00151883">
      <w:pPr>
        <w:pStyle w:val="BodyText"/>
        <w:rPr>
          <w:sz w:val="24"/>
        </w:rPr>
      </w:pPr>
    </w:p>
    <w:p w14:paraId="247DA821" w14:textId="77777777" w:rsidR="00151883" w:rsidRDefault="00151883">
      <w:pPr>
        <w:pStyle w:val="BodyText"/>
        <w:rPr>
          <w:sz w:val="24"/>
        </w:rPr>
      </w:pPr>
    </w:p>
    <w:p w14:paraId="03A7C58F" w14:textId="77777777" w:rsidR="00151883" w:rsidRDefault="00151883">
      <w:pPr>
        <w:pStyle w:val="BodyText"/>
        <w:rPr>
          <w:sz w:val="24"/>
        </w:rPr>
      </w:pPr>
    </w:p>
    <w:p w14:paraId="5652A653" w14:textId="77777777" w:rsidR="00151883" w:rsidRDefault="00151883">
      <w:pPr>
        <w:pStyle w:val="BodyText"/>
        <w:rPr>
          <w:sz w:val="24"/>
        </w:rPr>
      </w:pPr>
    </w:p>
    <w:p w14:paraId="3BC39628" w14:textId="77777777" w:rsidR="00151883" w:rsidRDefault="00151883">
      <w:pPr>
        <w:pStyle w:val="BodyText"/>
        <w:rPr>
          <w:sz w:val="24"/>
        </w:rPr>
      </w:pPr>
    </w:p>
    <w:p w14:paraId="59645026" w14:textId="77777777" w:rsidR="00151883" w:rsidRDefault="00151883">
      <w:pPr>
        <w:pStyle w:val="BodyText"/>
        <w:rPr>
          <w:sz w:val="24"/>
        </w:rPr>
      </w:pPr>
    </w:p>
    <w:p w14:paraId="7863B6EA" w14:textId="77777777" w:rsidR="00151883" w:rsidRDefault="00151883">
      <w:pPr>
        <w:pStyle w:val="BodyText"/>
        <w:rPr>
          <w:sz w:val="24"/>
        </w:rPr>
      </w:pPr>
    </w:p>
    <w:p w14:paraId="246D2B8A" w14:textId="77777777" w:rsidR="00151883" w:rsidRDefault="00151883">
      <w:pPr>
        <w:pStyle w:val="BodyText"/>
        <w:rPr>
          <w:sz w:val="24"/>
        </w:rPr>
      </w:pPr>
    </w:p>
    <w:p w14:paraId="0B2C22C8" w14:textId="77777777" w:rsidR="00151883" w:rsidRDefault="00151883">
      <w:pPr>
        <w:pStyle w:val="BodyText"/>
        <w:rPr>
          <w:sz w:val="24"/>
        </w:rPr>
      </w:pPr>
    </w:p>
    <w:p w14:paraId="373EF75F" w14:textId="77777777" w:rsidR="00151883" w:rsidRDefault="00151883">
      <w:pPr>
        <w:pStyle w:val="BodyText"/>
        <w:rPr>
          <w:sz w:val="24"/>
        </w:rPr>
      </w:pPr>
    </w:p>
    <w:p w14:paraId="05A4D181" w14:textId="77777777" w:rsidR="00151883" w:rsidRDefault="00151883">
      <w:pPr>
        <w:pStyle w:val="BodyText"/>
        <w:rPr>
          <w:sz w:val="24"/>
        </w:rPr>
      </w:pPr>
    </w:p>
    <w:p w14:paraId="1F05FB1C" w14:textId="77777777" w:rsidR="00151883" w:rsidRDefault="00151883">
      <w:pPr>
        <w:pStyle w:val="BodyText"/>
        <w:rPr>
          <w:sz w:val="24"/>
        </w:rPr>
      </w:pPr>
    </w:p>
    <w:p w14:paraId="437F3252" w14:textId="77777777" w:rsidR="00151883" w:rsidRDefault="00151883">
      <w:pPr>
        <w:pStyle w:val="BodyText"/>
        <w:rPr>
          <w:sz w:val="24"/>
        </w:rPr>
      </w:pPr>
    </w:p>
    <w:p w14:paraId="01BA42C5" w14:textId="77777777" w:rsidR="00151883" w:rsidRDefault="00151883">
      <w:pPr>
        <w:pStyle w:val="BodyText"/>
        <w:rPr>
          <w:sz w:val="24"/>
        </w:rPr>
      </w:pPr>
    </w:p>
    <w:p w14:paraId="61A01DE9" w14:textId="77777777" w:rsidR="00151883" w:rsidRDefault="00151883">
      <w:pPr>
        <w:pStyle w:val="BodyText"/>
        <w:rPr>
          <w:sz w:val="24"/>
        </w:rPr>
      </w:pPr>
    </w:p>
    <w:p w14:paraId="56A86324" w14:textId="77777777" w:rsidR="00151883" w:rsidRDefault="00151883">
      <w:pPr>
        <w:pStyle w:val="BodyText"/>
        <w:rPr>
          <w:sz w:val="24"/>
        </w:rPr>
      </w:pPr>
    </w:p>
    <w:p w14:paraId="14F03159" w14:textId="77777777" w:rsidR="00151883" w:rsidRDefault="00151883">
      <w:pPr>
        <w:pStyle w:val="BodyText"/>
        <w:spacing w:before="169"/>
        <w:rPr>
          <w:sz w:val="24"/>
        </w:rPr>
      </w:pPr>
    </w:p>
    <w:p w14:paraId="5DA1F1EE" w14:textId="77777777" w:rsidR="00151883" w:rsidRDefault="00993D86">
      <w:pPr>
        <w:ind w:right="166"/>
        <w:jc w:val="right"/>
        <w:rPr>
          <w:sz w:val="24"/>
        </w:rPr>
      </w:pPr>
      <w:r>
        <w:rPr>
          <w:spacing w:val="-5"/>
          <w:sz w:val="24"/>
        </w:rPr>
        <w:t>39</w:t>
      </w:r>
    </w:p>
    <w:sectPr w:rsidR="00151883">
      <w:footerReference w:type="default" r:id="rId29"/>
      <w:pgSz w:w="12240" w:h="15840"/>
      <w:pgMar w:top="580" w:right="36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0495" w14:textId="77777777" w:rsidR="004D1D7B" w:rsidRDefault="004D1D7B">
      <w:r>
        <w:separator/>
      </w:r>
    </w:p>
  </w:endnote>
  <w:endnote w:type="continuationSeparator" w:id="0">
    <w:p w14:paraId="69EA28FC" w14:textId="77777777" w:rsidR="004D1D7B" w:rsidRDefault="004D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6BF3" w14:textId="77777777" w:rsidR="00151883" w:rsidRDefault="00993D86">
    <w:pPr>
      <w:pStyle w:val="BodyText"/>
      <w:spacing w:line="14" w:lineRule="auto"/>
      <w:rPr>
        <w:sz w:val="20"/>
      </w:rPr>
    </w:pPr>
    <w:r>
      <w:rPr>
        <w:noProof/>
        <w:sz w:val="20"/>
      </w:rPr>
      <mc:AlternateContent>
        <mc:Choice Requires="wps">
          <w:drawing>
            <wp:anchor distT="0" distB="0" distL="0" distR="0" simplePos="0" relativeHeight="486769152" behindDoc="1" locked="0" layoutInCell="1" allowOverlap="1" wp14:anchorId="6CA1A7F5" wp14:editId="10B5547F">
              <wp:simplePos x="0" y="0"/>
              <wp:positionH relativeFrom="page">
                <wp:posOffset>7270242</wp:posOffset>
              </wp:positionH>
              <wp:positionV relativeFrom="page">
                <wp:posOffset>9393149</wp:posOffset>
              </wp:positionV>
              <wp:extent cx="203835" cy="1974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97485"/>
                      </a:xfrm>
                      <a:prstGeom prst="rect">
                        <a:avLst/>
                      </a:prstGeom>
                    </wps:spPr>
                    <wps:txbx>
                      <w:txbxContent>
                        <w:p w14:paraId="17775498" w14:textId="77777777" w:rsidR="00151883" w:rsidRDefault="00993D86">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6CA1A7F5" id="_x0000_t202" coordsize="21600,21600" o:spt="202" path="m,l,21600r21600,l21600,xe">
              <v:stroke joinstyle="miter"/>
              <v:path gradientshapeok="t" o:connecttype="rect"/>
            </v:shapetype>
            <v:shape id="Textbox 1" o:spid="_x0000_s1026" type="#_x0000_t202" style="position:absolute;margin-left:572.45pt;margin-top:739.6pt;width:16.05pt;height:15.55pt;z-index:-1654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" filled="f" stroked="f">
              <v:textbox inset="0,0,0,0">
                <w:txbxContent>
                  <w:p w14:paraId="17775498" w14:textId="77777777" w:rsidR="00151883" w:rsidRDefault="00993D86">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B6B4" w14:textId="77777777" w:rsidR="00151883" w:rsidRDefault="0015188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8BC6" w14:textId="77777777" w:rsidR="00151883" w:rsidRDefault="0015188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A30B" w14:textId="77777777" w:rsidR="00151883" w:rsidRDefault="0015188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DA18" w14:textId="77777777" w:rsidR="00151883" w:rsidRDefault="0015188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CF71" w14:textId="77777777" w:rsidR="004D1D7B" w:rsidRDefault="004D1D7B">
      <w:r>
        <w:separator/>
      </w:r>
    </w:p>
  </w:footnote>
  <w:footnote w:type="continuationSeparator" w:id="0">
    <w:p w14:paraId="535D817C" w14:textId="77777777" w:rsidR="004D1D7B" w:rsidRDefault="004D1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91D"/>
    <w:multiLevelType w:val="multilevel"/>
    <w:tmpl w:val="6AE41F4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01C6F1F"/>
    <w:multiLevelType w:val="multilevel"/>
    <w:tmpl w:val="870084CC"/>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2" w15:restartNumberingAfterBreak="0">
    <w:nsid w:val="01DB5C12"/>
    <w:multiLevelType w:val="multilevel"/>
    <w:tmpl w:val="BFC8E50C"/>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 w15:restartNumberingAfterBreak="0">
    <w:nsid w:val="02BE5E23"/>
    <w:multiLevelType w:val="hybridMultilevel"/>
    <w:tmpl w:val="58F2D668"/>
    <w:lvl w:ilvl="0" w:tplc="DAA8EBE4">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1400A3D4">
      <w:numFmt w:val="bullet"/>
      <w:lvlText w:val="•"/>
      <w:lvlJc w:val="left"/>
      <w:pPr>
        <w:ind w:left="1413" w:hanging="361"/>
      </w:pPr>
      <w:rPr>
        <w:rFonts w:hint="default"/>
        <w:lang w:val="en-US" w:eastAsia="en-US" w:bidi="ar-SA"/>
      </w:rPr>
    </w:lvl>
    <w:lvl w:ilvl="2" w:tplc="6ACC8756">
      <w:numFmt w:val="bullet"/>
      <w:lvlText w:val="•"/>
      <w:lvlJc w:val="left"/>
      <w:pPr>
        <w:ind w:left="2386" w:hanging="361"/>
      </w:pPr>
      <w:rPr>
        <w:rFonts w:hint="default"/>
        <w:lang w:val="en-US" w:eastAsia="en-US" w:bidi="ar-SA"/>
      </w:rPr>
    </w:lvl>
    <w:lvl w:ilvl="3" w:tplc="5F2A45BE">
      <w:numFmt w:val="bullet"/>
      <w:lvlText w:val="•"/>
      <w:lvlJc w:val="left"/>
      <w:pPr>
        <w:ind w:left="3359" w:hanging="361"/>
      </w:pPr>
      <w:rPr>
        <w:rFonts w:hint="default"/>
        <w:lang w:val="en-US" w:eastAsia="en-US" w:bidi="ar-SA"/>
      </w:rPr>
    </w:lvl>
    <w:lvl w:ilvl="4" w:tplc="E6585F56">
      <w:numFmt w:val="bullet"/>
      <w:lvlText w:val="•"/>
      <w:lvlJc w:val="left"/>
      <w:pPr>
        <w:ind w:left="4332" w:hanging="361"/>
      </w:pPr>
      <w:rPr>
        <w:rFonts w:hint="default"/>
        <w:lang w:val="en-US" w:eastAsia="en-US" w:bidi="ar-SA"/>
      </w:rPr>
    </w:lvl>
    <w:lvl w:ilvl="5" w:tplc="D6506F3C">
      <w:numFmt w:val="bullet"/>
      <w:lvlText w:val="•"/>
      <w:lvlJc w:val="left"/>
      <w:pPr>
        <w:ind w:left="5305" w:hanging="361"/>
      </w:pPr>
      <w:rPr>
        <w:rFonts w:hint="default"/>
        <w:lang w:val="en-US" w:eastAsia="en-US" w:bidi="ar-SA"/>
      </w:rPr>
    </w:lvl>
    <w:lvl w:ilvl="6" w:tplc="B81CB2E8">
      <w:numFmt w:val="bullet"/>
      <w:lvlText w:val="•"/>
      <w:lvlJc w:val="left"/>
      <w:pPr>
        <w:ind w:left="6278" w:hanging="361"/>
      </w:pPr>
      <w:rPr>
        <w:rFonts w:hint="default"/>
        <w:lang w:val="en-US" w:eastAsia="en-US" w:bidi="ar-SA"/>
      </w:rPr>
    </w:lvl>
    <w:lvl w:ilvl="7" w:tplc="16A89212">
      <w:numFmt w:val="bullet"/>
      <w:lvlText w:val="•"/>
      <w:lvlJc w:val="left"/>
      <w:pPr>
        <w:ind w:left="7251" w:hanging="361"/>
      </w:pPr>
      <w:rPr>
        <w:rFonts w:hint="default"/>
        <w:lang w:val="en-US" w:eastAsia="en-US" w:bidi="ar-SA"/>
      </w:rPr>
    </w:lvl>
    <w:lvl w:ilvl="8" w:tplc="22DA7642">
      <w:numFmt w:val="bullet"/>
      <w:lvlText w:val="•"/>
      <w:lvlJc w:val="left"/>
      <w:pPr>
        <w:ind w:left="8224" w:hanging="361"/>
      </w:pPr>
      <w:rPr>
        <w:rFonts w:hint="default"/>
        <w:lang w:val="en-US" w:eastAsia="en-US" w:bidi="ar-SA"/>
      </w:rPr>
    </w:lvl>
  </w:abstractNum>
  <w:abstractNum w:abstractNumId="4" w15:restartNumberingAfterBreak="0">
    <w:nsid w:val="03C4359C"/>
    <w:multiLevelType w:val="hybridMultilevel"/>
    <w:tmpl w:val="B94E9ED6"/>
    <w:lvl w:ilvl="0" w:tplc="F0ACB07A">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A692AFB0">
      <w:numFmt w:val="bullet"/>
      <w:lvlText w:val="•"/>
      <w:lvlJc w:val="left"/>
      <w:pPr>
        <w:ind w:left="1413" w:hanging="361"/>
      </w:pPr>
      <w:rPr>
        <w:rFonts w:hint="default"/>
        <w:lang w:val="en-US" w:eastAsia="en-US" w:bidi="ar-SA"/>
      </w:rPr>
    </w:lvl>
    <w:lvl w:ilvl="2" w:tplc="85AC83CC">
      <w:numFmt w:val="bullet"/>
      <w:lvlText w:val="•"/>
      <w:lvlJc w:val="left"/>
      <w:pPr>
        <w:ind w:left="2386" w:hanging="361"/>
      </w:pPr>
      <w:rPr>
        <w:rFonts w:hint="default"/>
        <w:lang w:val="en-US" w:eastAsia="en-US" w:bidi="ar-SA"/>
      </w:rPr>
    </w:lvl>
    <w:lvl w:ilvl="3" w:tplc="AD369DC0">
      <w:numFmt w:val="bullet"/>
      <w:lvlText w:val="•"/>
      <w:lvlJc w:val="left"/>
      <w:pPr>
        <w:ind w:left="3359" w:hanging="361"/>
      </w:pPr>
      <w:rPr>
        <w:rFonts w:hint="default"/>
        <w:lang w:val="en-US" w:eastAsia="en-US" w:bidi="ar-SA"/>
      </w:rPr>
    </w:lvl>
    <w:lvl w:ilvl="4" w:tplc="5914B6BE">
      <w:numFmt w:val="bullet"/>
      <w:lvlText w:val="•"/>
      <w:lvlJc w:val="left"/>
      <w:pPr>
        <w:ind w:left="4332" w:hanging="361"/>
      </w:pPr>
      <w:rPr>
        <w:rFonts w:hint="default"/>
        <w:lang w:val="en-US" w:eastAsia="en-US" w:bidi="ar-SA"/>
      </w:rPr>
    </w:lvl>
    <w:lvl w:ilvl="5" w:tplc="12DE1920">
      <w:numFmt w:val="bullet"/>
      <w:lvlText w:val="•"/>
      <w:lvlJc w:val="left"/>
      <w:pPr>
        <w:ind w:left="5306" w:hanging="361"/>
      </w:pPr>
      <w:rPr>
        <w:rFonts w:hint="default"/>
        <w:lang w:val="en-US" w:eastAsia="en-US" w:bidi="ar-SA"/>
      </w:rPr>
    </w:lvl>
    <w:lvl w:ilvl="6" w:tplc="25A214D4">
      <w:numFmt w:val="bullet"/>
      <w:lvlText w:val="•"/>
      <w:lvlJc w:val="left"/>
      <w:pPr>
        <w:ind w:left="6279" w:hanging="361"/>
      </w:pPr>
      <w:rPr>
        <w:rFonts w:hint="default"/>
        <w:lang w:val="en-US" w:eastAsia="en-US" w:bidi="ar-SA"/>
      </w:rPr>
    </w:lvl>
    <w:lvl w:ilvl="7" w:tplc="554E0F3E">
      <w:numFmt w:val="bullet"/>
      <w:lvlText w:val="•"/>
      <w:lvlJc w:val="left"/>
      <w:pPr>
        <w:ind w:left="7252" w:hanging="361"/>
      </w:pPr>
      <w:rPr>
        <w:rFonts w:hint="default"/>
        <w:lang w:val="en-US" w:eastAsia="en-US" w:bidi="ar-SA"/>
      </w:rPr>
    </w:lvl>
    <w:lvl w:ilvl="8" w:tplc="2716F686">
      <w:numFmt w:val="bullet"/>
      <w:lvlText w:val="•"/>
      <w:lvlJc w:val="left"/>
      <w:pPr>
        <w:ind w:left="8225" w:hanging="361"/>
      </w:pPr>
      <w:rPr>
        <w:rFonts w:hint="default"/>
        <w:lang w:val="en-US" w:eastAsia="en-US" w:bidi="ar-SA"/>
      </w:rPr>
    </w:lvl>
  </w:abstractNum>
  <w:abstractNum w:abstractNumId="5" w15:restartNumberingAfterBreak="0">
    <w:nsid w:val="046E2053"/>
    <w:multiLevelType w:val="multilevel"/>
    <w:tmpl w:val="919E039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6" w15:restartNumberingAfterBreak="0">
    <w:nsid w:val="060E6549"/>
    <w:multiLevelType w:val="multilevel"/>
    <w:tmpl w:val="C9348EE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7" w15:restartNumberingAfterBreak="0">
    <w:nsid w:val="06493CFC"/>
    <w:multiLevelType w:val="multilevel"/>
    <w:tmpl w:val="B2D4172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 w15:restartNumberingAfterBreak="0">
    <w:nsid w:val="070325AF"/>
    <w:multiLevelType w:val="multilevel"/>
    <w:tmpl w:val="D5AA555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9" w15:restartNumberingAfterBreak="0">
    <w:nsid w:val="07FF7112"/>
    <w:multiLevelType w:val="multilevel"/>
    <w:tmpl w:val="08F060DC"/>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 w15:restartNumberingAfterBreak="0">
    <w:nsid w:val="0806730B"/>
    <w:multiLevelType w:val="multilevel"/>
    <w:tmpl w:val="71180A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081B1A36"/>
    <w:multiLevelType w:val="multilevel"/>
    <w:tmpl w:val="64988B6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2" w15:restartNumberingAfterBreak="0">
    <w:nsid w:val="08443E7D"/>
    <w:multiLevelType w:val="hybridMultilevel"/>
    <w:tmpl w:val="1EE48310"/>
    <w:lvl w:ilvl="0" w:tplc="682CCA28">
      <w:start w:val="1"/>
      <w:numFmt w:val="decimal"/>
      <w:lvlText w:val="%1."/>
      <w:lvlJc w:val="left"/>
      <w:pPr>
        <w:ind w:left="1445" w:hanging="365"/>
      </w:pPr>
      <w:rPr>
        <w:rFonts w:ascii="Times New Roman" w:eastAsia="Times New Roman" w:hAnsi="Times New Roman" w:cs="Times New Roman" w:hint="default"/>
        <w:b w:val="0"/>
        <w:bCs w:val="0"/>
        <w:i w:val="0"/>
        <w:iCs w:val="0"/>
        <w:spacing w:val="0"/>
        <w:w w:val="100"/>
        <w:sz w:val="22"/>
        <w:szCs w:val="22"/>
        <w:lang w:val="en-US" w:eastAsia="en-US" w:bidi="ar-SA"/>
      </w:rPr>
    </w:lvl>
    <w:lvl w:ilvl="1" w:tplc="F32C9D0C">
      <w:numFmt w:val="bullet"/>
      <w:lvlText w:val=""/>
      <w:lvlJc w:val="left"/>
      <w:pPr>
        <w:ind w:left="2165" w:hanging="365"/>
      </w:pPr>
      <w:rPr>
        <w:rFonts w:ascii="Symbol" w:eastAsia="Symbol" w:hAnsi="Symbol" w:cs="Symbol" w:hint="default"/>
        <w:b w:val="0"/>
        <w:bCs w:val="0"/>
        <w:i w:val="0"/>
        <w:iCs w:val="0"/>
        <w:spacing w:val="0"/>
        <w:w w:val="100"/>
        <w:sz w:val="22"/>
        <w:szCs w:val="22"/>
        <w:lang w:val="en-US" w:eastAsia="en-US" w:bidi="ar-SA"/>
      </w:rPr>
    </w:lvl>
    <w:lvl w:ilvl="2" w:tplc="4622E664">
      <w:numFmt w:val="bullet"/>
      <w:lvlText w:val="•"/>
      <w:lvlJc w:val="left"/>
      <w:pPr>
        <w:ind w:left="3200" w:hanging="365"/>
      </w:pPr>
      <w:rPr>
        <w:rFonts w:hint="default"/>
        <w:lang w:val="en-US" w:eastAsia="en-US" w:bidi="ar-SA"/>
      </w:rPr>
    </w:lvl>
    <w:lvl w:ilvl="3" w:tplc="426ECC52">
      <w:numFmt w:val="bullet"/>
      <w:lvlText w:val="•"/>
      <w:lvlJc w:val="left"/>
      <w:pPr>
        <w:ind w:left="4240" w:hanging="365"/>
      </w:pPr>
      <w:rPr>
        <w:rFonts w:hint="default"/>
        <w:lang w:val="en-US" w:eastAsia="en-US" w:bidi="ar-SA"/>
      </w:rPr>
    </w:lvl>
    <w:lvl w:ilvl="4" w:tplc="019282C8">
      <w:numFmt w:val="bullet"/>
      <w:lvlText w:val="•"/>
      <w:lvlJc w:val="left"/>
      <w:pPr>
        <w:ind w:left="5280" w:hanging="365"/>
      </w:pPr>
      <w:rPr>
        <w:rFonts w:hint="default"/>
        <w:lang w:val="en-US" w:eastAsia="en-US" w:bidi="ar-SA"/>
      </w:rPr>
    </w:lvl>
    <w:lvl w:ilvl="5" w:tplc="95348962">
      <w:numFmt w:val="bullet"/>
      <w:lvlText w:val="•"/>
      <w:lvlJc w:val="left"/>
      <w:pPr>
        <w:ind w:left="6320" w:hanging="365"/>
      </w:pPr>
      <w:rPr>
        <w:rFonts w:hint="default"/>
        <w:lang w:val="en-US" w:eastAsia="en-US" w:bidi="ar-SA"/>
      </w:rPr>
    </w:lvl>
    <w:lvl w:ilvl="6" w:tplc="F8E657EE">
      <w:numFmt w:val="bullet"/>
      <w:lvlText w:val="•"/>
      <w:lvlJc w:val="left"/>
      <w:pPr>
        <w:ind w:left="7360" w:hanging="365"/>
      </w:pPr>
      <w:rPr>
        <w:rFonts w:hint="default"/>
        <w:lang w:val="en-US" w:eastAsia="en-US" w:bidi="ar-SA"/>
      </w:rPr>
    </w:lvl>
    <w:lvl w:ilvl="7" w:tplc="BBA2B7A6">
      <w:numFmt w:val="bullet"/>
      <w:lvlText w:val="•"/>
      <w:lvlJc w:val="left"/>
      <w:pPr>
        <w:ind w:left="8400" w:hanging="365"/>
      </w:pPr>
      <w:rPr>
        <w:rFonts w:hint="default"/>
        <w:lang w:val="en-US" w:eastAsia="en-US" w:bidi="ar-SA"/>
      </w:rPr>
    </w:lvl>
    <w:lvl w:ilvl="8" w:tplc="06322A88">
      <w:numFmt w:val="bullet"/>
      <w:lvlText w:val="•"/>
      <w:lvlJc w:val="left"/>
      <w:pPr>
        <w:ind w:left="9440" w:hanging="365"/>
      </w:pPr>
      <w:rPr>
        <w:rFonts w:hint="default"/>
        <w:lang w:val="en-US" w:eastAsia="en-US" w:bidi="ar-SA"/>
      </w:rPr>
    </w:lvl>
  </w:abstractNum>
  <w:abstractNum w:abstractNumId="13" w15:restartNumberingAfterBreak="0">
    <w:nsid w:val="0B266E2D"/>
    <w:multiLevelType w:val="multilevel"/>
    <w:tmpl w:val="2A28CD8C"/>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cs="Times New Roman" w:hint="default"/>
        <w:sz w:val="20"/>
      </w:rPr>
    </w:lvl>
    <w:lvl w:ilvl="2">
      <w:start w:val="1"/>
      <w:numFmt w:val="bullet"/>
      <w:lvlText w:val=""/>
      <w:lvlJc w:val="left"/>
      <w:pPr>
        <w:tabs>
          <w:tab w:val="num" w:pos="2376"/>
        </w:tabs>
        <w:ind w:left="2376" w:hanging="360"/>
      </w:pPr>
      <w:rPr>
        <w:rFonts w:ascii="Wingdings" w:hAnsi="Wingdings" w:hint="default"/>
        <w:sz w:val="20"/>
      </w:rPr>
    </w:lvl>
    <w:lvl w:ilvl="3">
      <w:start w:val="1"/>
      <w:numFmt w:val="bullet"/>
      <w:lvlText w:val=""/>
      <w:lvlJc w:val="left"/>
      <w:pPr>
        <w:tabs>
          <w:tab w:val="num" w:pos="3096"/>
        </w:tabs>
        <w:ind w:left="3096" w:hanging="360"/>
      </w:pPr>
      <w:rPr>
        <w:rFonts w:ascii="Wingdings" w:hAnsi="Wingdings" w:hint="default"/>
        <w:sz w:val="20"/>
      </w:rPr>
    </w:lvl>
    <w:lvl w:ilvl="4">
      <w:start w:val="1"/>
      <w:numFmt w:val="bullet"/>
      <w:lvlText w:val=""/>
      <w:lvlJc w:val="left"/>
      <w:pPr>
        <w:tabs>
          <w:tab w:val="num" w:pos="3816"/>
        </w:tabs>
        <w:ind w:left="3816" w:hanging="360"/>
      </w:pPr>
      <w:rPr>
        <w:rFonts w:ascii="Wingdings" w:hAnsi="Wingdings" w:hint="default"/>
        <w:sz w:val="20"/>
      </w:rPr>
    </w:lvl>
    <w:lvl w:ilvl="5">
      <w:start w:val="1"/>
      <w:numFmt w:val="bullet"/>
      <w:lvlText w:val=""/>
      <w:lvlJc w:val="left"/>
      <w:pPr>
        <w:tabs>
          <w:tab w:val="num" w:pos="4536"/>
        </w:tabs>
        <w:ind w:left="4536" w:hanging="360"/>
      </w:pPr>
      <w:rPr>
        <w:rFonts w:ascii="Wingdings" w:hAnsi="Wingdings" w:hint="default"/>
        <w:sz w:val="20"/>
      </w:rPr>
    </w:lvl>
    <w:lvl w:ilvl="6">
      <w:start w:val="1"/>
      <w:numFmt w:val="bullet"/>
      <w:lvlText w:val=""/>
      <w:lvlJc w:val="left"/>
      <w:pPr>
        <w:tabs>
          <w:tab w:val="num" w:pos="5256"/>
        </w:tabs>
        <w:ind w:left="5256" w:hanging="360"/>
      </w:pPr>
      <w:rPr>
        <w:rFonts w:ascii="Wingdings" w:hAnsi="Wingdings" w:hint="default"/>
        <w:sz w:val="20"/>
      </w:rPr>
    </w:lvl>
    <w:lvl w:ilvl="7">
      <w:start w:val="1"/>
      <w:numFmt w:val="bullet"/>
      <w:lvlText w:val=""/>
      <w:lvlJc w:val="left"/>
      <w:pPr>
        <w:tabs>
          <w:tab w:val="num" w:pos="5976"/>
        </w:tabs>
        <w:ind w:left="5976" w:hanging="360"/>
      </w:pPr>
      <w:rPr>
        <w:rFonts w:ascii="Wingdings" w:hAnsi="Wingdings" w:hint="default"/>
        <w:sz w:val="20"/>
      </w:rPr>
    </w:lvl>
    <w:lvl w:ilvl="8">
      <w:start w:val="1"/>
      <w:numFmt w:val="bullet"/>
      <w:lvlText w:val=""/>
      <w:lvlJc w:val="left"/>
      <w:pPr>
        <w:tabs>
          <w:tab w:val="num" w:pos="6696"/>
        </w:tabs>
        <w:ind w:left="6696" w:hanging="360"/>
      </w:pPr>
      <w:rPr>
        <w:rFonts w:ascii="Wingdings" w:hAnsi="Wingdings" w:hint="default"/>
        <w:sz w:val="20"/>
      </w:rPr>
    </w:lvl>
  </w:abstractNum>
  <w:abstractNum w:abstractNumId="14" w15:restartNumberingAfterBreak="0">
    <w:nsid w:val="0DC61D1A"/>
    <w:multiLevelType w:val="multilevel"/>
    <w:tmpl w:val="4FB66E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0E864AFB"/>
    <w:multiLevelType w:val="hybridMultilevel"/>
    <w:tmpl w:val="DE866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F79502F"/>
    <w:multiLevelType w:val="multilevel"/>
    <w:tmpl w:val="BF70A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1026427F"/>
    <w:multiLevelType w:val="hybridMultilevel"/>
    <w:tmpl w:val="A386EF9A"/>
    <w:lvl w:ilvl="0" w:tplc="679094F4">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BE2E9492">
      <w:numFmt w:val="bullet"/>
      <w:lvlText w:val="•"/>
      <w:lvlJc w:val="left"/>
      <w:pPr>
        <w:ind w:left="1413" w:hanging="361"/>
      </w:pPr>
      <w:rPr>
        <w:rFonts w:hint="default"/>
        <w:lang w:val="en-US" w:eastAsia="en-US" w:bidi="ar-SA"/>
      </w:rPr>
    </w:lvl>
    <w:lvl w:ilvl="2" w:tplc="2288392E">
      <w:numFmt w:val="bullet"/>
      <w:lvlText w:val="•"/>
      <w:lvlJc w:val="left"/>
      <w:pPr>
        <w:ind w:left="2386" w:hanging="361"/>
      </w:pPr>
      <w:rPr>
        <w:rFonts w:hint="default"/>
        <w:lang w:val="en-US" w:eastAsia="en-US" w:bidi="ar-SA"/>
      </w:rPr>
    </w:lvl>
    <w:lvl w:ilvl="3" w:tplc="F4A86740">
      <w:numFmt w:val="bullet"/>
      <w:lvlText w:val="•"/>
      <w:lvlJc w:val="left"/>
      <w:pPr>
        <w:ind w:left="3359" w:hanging="361"/>
      </w:pPr>
      <w:rPr>
        <w:rFonts w:hint="default"/>
        <w:lang w:val="en-US" w:eastAsia="en-US" w:bidi="ar-SA"/>
      </w:rPr>
    </w:lvl>
    <w:lvl w:ilvl="4" w:tplc="877E8F3A">
      <w:numFmt w:val="bullet"/>
      <w:lvlText w:val="•"/>
      <w:lvlJc w:val="left"/>
      <w:pPr>
        <w:ind w:left="4332" w:hanging="361"/>
      </w:pPr>
      <w:rPr>
        <w:rFonts w:hint="default"/>
        <w:lang w:val="en-US" w:eastAsia="en-US" w:bidi="ar-SA"/>
      </w:rPr>
    </w:lvl>
    <w:lvl w:ilvl="5" w:tplc="1AD4B652">
      <w:numFmt w:val="bullet"/>
      <w:lvlText w:val="•"/>
      <w:lvlJc w:val="left"/>
      <w:pPr>
        <w:ind w:left="5306" w:hanging="361"/>
      </w:pPr>
      <w:rPr>
        <w:rFonts w:hint="default"/>
        <w:lang w:val="en-US" w:eastAsia="en-US" w:bidi="ar-SA"/>
      </w:rPr>
    </w:lvl>
    <w:lvl w:ilvl="6" w:tplc="07AC8A0C">
      <w:numFmt w:val="bullet"/>
      <w:lvlText w:val="•"/>
      <w:lvlJc w:val="left"/>
      <w:pPr>
        <w:ind w:left="6279" w:hanging="361"/>
      </w:pPr>
      <w:rPr>
        <w:rFonts w:hint="default"/>
        <w:lang w:val="en-US" w:eastAsia="en-US" w:bidi="ar-SA"/>
      </w:rPr>
    </w:lvl>
    <w:lvl w:ilvl="7" w:tplc="77602ED0">
      <w:numFmt w:val="bullet"/>
      <w:lvlText w:val="•"/>
      <w:lvlJc w:val="left"/>
      <w:pPr>
        <w:ind w:left="7252" w:hanging="361"/>
      </w:pPr>
      <w:rPr>
        <w:rFonts w:hint="default"/>
        <w:lang w:val="en-US" w:eastAsia="en-US" w:bidi="ar-SA"/>
      </w:rPr>
    </w:lvl>
    <w:lvl w:ilvl="8" w:tplc="576C45D6">
      <w:numFmt w:val="bullet"/>
      <w:lvlText w:val="•"/>
      <w:lvlJc w:val="left"/>
      <w:pPr>
        <w:ind w:left="8225" w:hanging="361"/>
      </w:pPr>
      <w:rPr>
        <w:rFonts w:hint="default"/>
        <w:lang w:val="en-US" w:eastAsia="en-US" w:bidi="ar-SA"/>
      </w:rPr>
    </w:lvl>
  </w:abstractNum>
  <w:abstractNum w:abstractNumId="18" w15:restartNumberingAfterBreak="0">
    <w:nsid w:val="10442DAF"/>
    <w:multiLevelType w:val="multilevel"/>
    <w:tmpl w:val="86D627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11ED66B3"/>
    <w:multiLevelType w:val="multilevel"/>
    <w:tmpl w:val="5E1CB308"/>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20" w15:restartNumberingAfterBreak="0">
    <w:nsid w:val="13CC320E"/>
    <w:multiLevelType w:val="multilevel"/>
    <w:tmpl w:val="240668CC"/>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21" w15:restartNumberingAfterBreak="0">
    <w:nsid w:val="13FD0B96"/>
    <w:multiLevelType w:val="hybridMultilevel"/>
    <w:tmpl w:val="58CE5A22"/>
    <w:lvl w:ilvl="0" w:tplc="39C0E1E2">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228842F4">
      <w:numFmt w:val="bullet"/>
      <w:lvlText w:val="•"/>
      <w:lvlJc w:val="left"/>
      <w:pPr>
        <w:ind w:left="1413" w:hanging="361"/>
      </w:pPr>
      <w:rPr>
        <w:rFonts w:hint="default"/>
        <w:lang w:val="en-US" w:eastAsia="en-US" w:bidi="ar-SA"/>
      </w:rPr>
    </w:lvl>
    <w:lvl w:ilvl="2" w:tplc="074C6020">
      <w:numFmt w:val="bullet"/>
      <w:lvlText w:val="•"/>
      <w:lvlJc w:val="left"/>
      <w:pPr>
        <w:ind w:left="2386" w:hanging="361"/>
      </w:pPr>
      <w:rPr>
        <w:rFonts w:hint="default"/>
        <w:lang w:val="en-US" w:eastAsia="en-US" w:bidi="ar-SA"/>
      </w:rPr>
    </w:lvl>
    <w:lvl w:ilvl="3" w:tplc="167A8E34">
      <w:numFmt w:val="bullet"/>
      <w:lvlText w:val="•"/>
      <w:lvlJc w:val="left"/>
      <w:pPr>
        <w:ind w:left="3359" w:hanging="361"/>
      </w:pPr>
      <w:rPr>
        <w:rFonts w:hint="default"/>
        <w:lang w:val="en-US" w:eastAsia="en-US" w:bidi="ar-SA"/>
      </w:rPr>
    </w:lvl>
    <w:lvl w:ilvl="4" w:tplc="DD5E01C0">
      <w:numFmt w:val="bullet"/>
      <w:lvlText w:val="•"/>
      <w:lvlJc w:val="left"/>
      <w:pPr>
        <w:ind w:left="4332" w:hanging="361"/>
      </w:pPr>
      <w:rPr>
        <w:rFonts w:hint="default"/>
        <w:lang w:val="en-US" w:eastAsia="en-US" w:bidi="ar-SA"/>
      </w:rPr>
    </w:lvl>
    <w:lvl w:ilvl="5" w:tplc="94C84A5E">
      <w:numFmt w:val="bullet"/>
      <w:lvlText w:val="•"/>
      <w:lvlJc w:val="left"/>
      <w:pPr>
        <w:ind w:left="5305" w:hanging="361"/>
      </w:pPr>
      <w:rPr>
        <w:rFonts w:hint="default"/>
        <w:lang w:val="en-US" w:eastAsia="en-US" w:bidi="ar-SA"/>
      </w:rPr>
    </w:lvl>
    <w:lvl w:ilvl="6" w:tplc="570E3AFC">
      <w:numFmt w:val="bullet"/>
      <w:lvlText w:val="•"/>
      <w:lvlJc w:val="left"/>
      <w:pPr>
        <w:ind w:left="6278" w:hanging="361"/>
      </w:pPr>
      <w:rPr>
        <w:rFonts w:hint="default"/>
        <w:lang w:val="en-US" w:eastAsia="en-US" w:bidi="ar-SA"/>
      </w:rPr>
    </w:lvl>
    <w:lvl w:ilvl="7" w:tplc="35964BCC">
      <w:numFmt w:val="bullet"/>
      <w:lvlText w:val="•"/>
      <w:lvlJc w:val="left"/>
      <w:pPr>
        <w:ind w:left="7251" w:hanging="361"/>
      </w:pPr>
      <w:rPr>
        <w:rFonts w:hint="default"/>
        <w:lang w:val="en-US" w:eastAsia="en-US" w:bidi="ar-SA"/>
      </w:rPr>
    </w:lvl>
    <w:lvl w:ilvl="8" w:tplc="45CCF50E">
      <w:numFmt w:val="bullet"/>
      <w:lvlText w:val="•"/>
      <w:lvlJc w:val="left"/>
      <w:pPr>
        <w:ind w:left="8224" w:hanging="361"/>
      </w:pPr>
      <w:rPr>
        <w:rFonts w:hint="default"/>
        <w:lang w:val="en-US" w:eastAsia="en-US" w:bidi="ar-SA"/>
      </w:rPr>
    </w:lvl>
  </w:abstractNum>
  <w:abstractNum w:abstractNumId="22" w15:restartNumberingAfterBreak="0">
    <w:nsid w:val="153E27D5"/>
    <w:multiLevelType w:val="hybridMultilevel"/>
    <w:tmpl w:val="B0B8F17E"/>
    <w:lvl w:ilvl="0" w:tplc="27042ECE">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25A6B6A0">
      <w:numFmt w:val="bullet"/>
      <w:lvlText w:val="•"/>
      <w:lvlJc w:val="left"/>
      <w:pPr>
        <w:ind w:left="1413" w:hanging="361"/>
      </w:pPr>
      <w:rPr>
        <w:rFonts w:hint="default"/>
        <w:lang w:val="en-US" w:eastAsia="en-US" w:bidi="ar-SA"/>
      </w:rPr>
    </w:lvl>
    <w:lvl w:ilvl="2" w:tplc="A5FC354A">
      <w:numFmt w:val="bullet"/>
      <w:lvlText w:val="•"/>
      <w:lvlJc w:val="left"/>
      <w:pPr>
        <w:ind w:left="2386" w:hanging="361"/>
      </w:pPr>
      <w:rPr>
        <w:rFonts w:hint="default"/>
        <w:lang w:val="en-US" w:eastAsia="en-US" w:bidi="ar-SA"/>
      </w:rPr>
    </w:lvl>
    <w:lvl w:ilvl="3" w:tplc="C3F06366">
      <w:numFmt w:val="bullet"/>
      <w:lvlText w:val="•"/>
      <w:lvlJc w:val="left"/>
      <w:pPr>
        <w:ind w:left="3359" w:hanging="361"/>
      </w:pPr>
      <w:rPr>
        <w:rFonts w:hint="default"/>
        <w:lang w:val="en-US" w:eastAsia="en-US" w:bidi="ar-SA"/>
      </w:rPr>
    </w:lvl>
    <w:lvl w:ilvl="4" w:tplc="DF9AD148">
      <w:numFmt w:val="bullet"/>
      <w:lvlText w:val="•"/>
      <w:lvlJc w:val="left"/>
      <w:pPr>
        <w:ind w:left="4332" w:hanging="361"/>
      </w:pPr>
      <w:rPr>
        <w:rFonts w:hint="default"/>
        <w:lang w:val="en-US" w:eastAsia="en-US" w:bidi="ar-SA"/>
      </w:rPr>
    </w:lvl>
    <w:lvl w:ilvl="5" w:tplc="4D7CFDD0">
      <w:numFmt w:val="bullet"/>
      <w:lvlText w:val="•"/>
      <w:lvlJc w:val="left"/>
      <w:pPr>
        <w:ind w:left="5306" w:hanging="361"/>
      </w:pPr>
      <w:rPr>
        <w:rFonts w:hint="default"/>
        <w:lang w:val="en-US" w:eastAsia="en-US" w:bidi="ar-SA"/>
      </w:rPr>
    </w:lvl>
    <w:lvl w:ilvl="6" w:tplc="A91E9042">
      <w:numFmt w:val="bullet"/>
      <w:lvlText w:val="•"/>
      <w:lvlJc w:val="left"/>
      <w:pPr>
        <w:ind w:left="6279" w:hanging="361"/>
      </w:pPr>
      <w:rPr>
        <w:rFonts w:hint="default"/>
        <w:lang w:val="en-US" w:eastAsia="en-US" w:bidi="ar-SA"/>
      </w:rPr>
    </w:lvl>
    <w:lvl w:ilvl="7" w:tplc="D6F86C9C">
      <w:numFmt w:val="bullet"/>
      <w:lvlText w:val="•"/>
      <w:lvlJc w:val="left"/>
      <w:pPr>
        <w:ind w:left="7252" w:hanging="361"/>
      </w:pPr>
      <w:rPr>
        <w:rFonts w:hint="default"/>
        <w:lang w:val="en-US" w:eastAsia="en-US" w:bidi="ar-SA"/>
      </w:rPr>
    </w:lvl>
    <w:lvl w:ilvl="8" w:tplc="103C23C6">
      <w:numFmt w:val="bullet"/>
      <w:lvlText w:val="•"/>
      <w:lvlJc w:val="left"/>
      <w:pPr>
        <w:ind w:left="8225" w:hanging="361"/>
      </w:pPr>
      <w:rPr>
        <w:rFonts w:hint="default"/>
        <w:lang w:val="en-US" w:eastAsia="en-US" w:bidi="ar-SA"/>
      </w:rPr>
    </w:lvl>
  </w:abstractNum>
  <w:abstractNum w:abstractNumId="23" w15:restartNumberingAfterBreak="0">
    <w:nsid w:val="19AF73CD"/>
    <w:multiLevelType w:val="multilevel"/>
    <w:tmpl w:val="7A90529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24" w15:restartNumberingAfterBreak="0">
    <w:nsid w:val="19C13F91"/>
    <w:multiLevelType w:val="hybridMultilevel"/>
    <w:tmpl w:val="B4C43E94"/>
    <w:lvl w:ilvl="0" w:tplc="36E09D7A">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DB341998">
      <w:numFmt w:val="bullet"/>
      <w:lvlText w:val="•"/>
      <w:lvlJc w:val="left"/>
      <w:pPr>
        <w:ind w:left="1413" w:hanging="361"/>
      </w:pPr>
      <w:rPr>
        <w:rFonts w:hint="default"/>
        <w:lang w:val="en-US" w:eastAsia="en-US" w:bidi="ar-SA"/>
      </w:rPr>
    </w:lvl>
    <w:lvl w:ilvl="2" w:tplc="3DF2C3B6">
      <w:numFmt w:val="bullet"/>
      <w:lvlText w:val="•"/>
      <w:lvlJc w:val="left"/>
      <w:pPr>
        <w:ind w:left="2386" w:hanging="361"/>
      </w:pPr>
      <w:rPr>
        <w:rFonts w:hint="default"/>
        <w:lang w:val="en-US" w:eastAsia="en-US" w:bidi="ar-SA"/>
      </w:rPr>
    </w:lvl>
    <w:lvl w:ilvl="3" w:tplc="ACEEB708">
      <w:numFmt w:val="bullet"/>
      <w:lvlText w:val="•"/>
      <w:lvlJc w:val="left"/>
      <w:pPr>
        <w:ind w:left="3359" w:hanging="361"/>
      </w:pPr>
      <w:rPr>
        <w:rFonts w:hint="default"/>
        <w:lang w:val="en-US" w:eastAsia="en-US" w:bidi="ar-SA"/>
      </w:rPr>
    </w:lvl>
    <w:lvl w:ilvl="4" w:tplc="2EB074DC">
      <w:numFmt w:val="bullet"/>
      <w:lvlText w:val="•"/>
      <w:lvlJc w:val="left"/>
      <w:pPr>
        <w:ind w:left="4332" w:hanging="361"/>
      </w:pPr>
      <w:rPr>
        <w:rFonts w:hint="default"/>
        <w:lang w:val="en-US" w:eastAsia="en-US" w:bidi="ar-SA"/>
      </w:rPr>
    </w:lvl>
    <w:lvl w:ilvl="5" w:tplc="844CB678">
      <w:numFmt w:val="bullet"/>
      <w:lvlText w:val="•"/>
      <w:lvlJc w:val="left"/>
      <w:pPr>
        <w:ind w:left="5305" w:hanging="361"/>
      </w:pPr>
      <w:rPr>
        <w:rFonts w:hint="default"/>
        <w:lang w:val="en-US" w:eastAsia="en-US" w:bidi="ar-SA"/>
      </w:rPr>
    </w:lvl>
    <w:lvl w:ilvl="6" w:tplc="BC545430">
      <w:numFmt w:val="bullet"/>
      <w:lvlText w:val="•"/>
      <w:lvlJc w:val="left"/>
      <w:pPr>
        <w:ind w:left="6278" w:hanging="361"/>
      </w:pPr>
      <w:rPr>
        <w:rFonts w:hint="default"/>
        <w:lang w:val="en-US" w:eastAsia="en-US" w:bidi="ar-SA"/>
      </w:rPr>
    </w:lvl>
    <w:lvl w:ilvl="7" w:tplc="1656558A">
      <w:numFmt w:val="bullet"/>
      <w:lvlText w:val="•"/>
      <w:lvlJc w:val="left"/>
      <w:pPr>
        <w:ind w:left="7251" w:hanging="361"/>
      </w:pPr>
      <w:rPr>
        <w:rFonts w:hint="default"/>
        <w:lang w:val="en-US" w:eastAsia="en-US" w:bidi="ar-SA"/>
      </w:rPr>
    </w:lvl>
    <w:lvl w:ilvl="8" w:tplc="222A019C">
      <w:numFmt w:val="bullet"/>
      <w:lvlText w:val="•"/>
      <w:lvlJc w:val="left"/>
      <w:pPr>
        <w:ind w:left="8224" w:hanging="361"/>
      </w:pPr>
      <w:rPr>
        <w:rFonts w:hint="default"/>
        <w:lang w:val="en-US" w:eastAsia="en-US" w:bidi="ar-SA"/>
      </w:rPr>
    </w:lvl>
  </w:abstractNum>
  <w:abstractNum w:abstractNumId="25" w15:restartNumberingAfterBreak="0">
    <w:nsid w:val="1B571EB3"/>
    <w:multiLevelType w:val="hybridMultilevel"/>
    <w:tmpl w:val="E4FE7A6A"/>
    <w:lvl w:ilvl="0" w:tplc="911C4246">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F23C677C">
      <w:numFmt w:val="bullet"/>
      <w:lvlText w:val="•"/>
      <w:lvlJc w:val="left"/>
      <w:pPr>
        <w:ind w:left="1413" w:hanging="361"/>
      </w:pPr>
      <w:rPr>
        <w:rFonts w:hint="default"/>
        <w:lang w:val="en-US" w:eastAsia="en-US" w:bidi="ar-SA"/>
      </w:rPr>
    </w:lvl>
    <w:lvl w:ilvl="2" w:tplc="9A3A52E4">
      <w:numFmt w:val="bullet"/>
      <w:lvlText w:val="•"/>
      <w:lvlJc w:val="left"/>
      <w:pPr>
        <w:ind w:left="2386" w:hanging="361"/>
      </w:pPr>
      <w:rPr>
        <w:rFonts w:hint="default"/>
        <w:lang w:val="en-US" w:eastAsia="en-US" w:bidi="ar-SA"/>
      </w:rPr>
    </w:lvl>
    <w:lvl w:ilvl="3" w:tplc="47AC1AC2">
      <w:numFmt w:val="bullet"/>
      <w:lvlText w:val="•"/>
      <w:lvlJc w:val="left"/>
      <w:pPr>
        <w:ind w:left="3359" w:hanging="361"/>
      </w:pPr>
      <w:rPr>
        <w:rFonts w:hint="default"/>
        <w:lang w:val="en-US" w:eastAsia="en-US" w:bidi="ar-SA"/>
      </w:rPr>
    </w:lvl>
    <w:lvl w:ilvl="4" w:tplc="0B84345C">
      <w:numFmt w:val="bullet"/>
      <w:lvlText w:val="•"/>
      <w:lvlJc w:val="left"/>
      <w:pPr>
        <w:ind w:left="4332" w:hanging="361"/>
      </w:pPr>
      <w:rPr>
        <w:rFonts w:hint="default"/>
        <w:lang w:val="en-US" w:eastAsia="en-US" w:bidi="ar-SA"/>
      </w:rPr>
    </w:lvl>
    <w:lvl w:ilvl="5" w:tplc="34A0680A">
      <w:numFmt w:val="bullet"/>
      <w:lvlText w:val="•"/>
      <w:lvlJc w:val="left"/>
      <w:pPr>
        <w:ind w:left="5306" w:hanging="361"/>
      </w:pPr>
      <w:rPr>
        <w:rFonts w:hint="default"/>
        <w:lang w:val="en-US" w:eastAsia="en-US" w:bidi="ar-SA"/>
      </w:rPr>
    </w:lvl>
    <w:lvl w:ilvl="6" w:tplc="C450ADEC">
      <w:numFmt w:val="bullet"/>
      <w:lvlText w:val="•"/>
      <w:lvlJc w:val="left"/>
      <w:pPr>
        <w:ind w:left="6279" w:hanging="361"/>
      </w:pPr>
      <w:rPr>
        <w:rFonts w:hint="default"/>
        <w:lang w:val="en-US" w:eastAsia="en-US" w:bidi="ar-SA"/>
      </w:rPr>
    </w:lvl>
    <w:lvl w:ilvl="7" w:tplc="B04CCD44">
      <w:numFmt w:val="bullet"/>
      <w:lvlText w:val="•"/>
      <w:lvlJc w:val="left"/>
      <w:pPr>
        <w:ind w:left="7252" w:hanging="361"/>
      </w:pPr>
      <w:rPr>
        <w:rFonts w:hint="default"/>
        <w:lang w:val="en-US" w:eastAsia="en-US" w:bidi="ar-SA"/>
      </w:rPr>
    </w:lvl>
    <w:lvl w:ilvl="8" w:tplc="492EC13E">
      <w:numFmt w:val="bullet"/>
      <w:lvlText w:val="•"/>
      <w:lvlJc w:val="left"/>
      <w:pPr>
        <w:ind w:left="8225" w:hanging="361"/>
      </w:pPr>
      <w:rPr>
        <w:rFonts w:hint="default"/>
        <w:lang w:val="en-US" w:eastAsia="en-US" w:bidi="ar-SA"/>
      </w:rPr>
    </w:lvl>
  </w:abstractNum>
  <w:abstractNum w:abstractNumId="26" w15:restartNumberingAfterBreak="0">
    <w:nsid w:val="1B927410"/>
    <w:multiLevelType w:val="hybridMultilevel"/>
    <w:tmpl w:val="AD4E21DA"/>
    <w:lvl w:ilvl="0" w:tplc="20801898">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C4F22F9C">
      <w:numFmt w:val="bullet"/>
      <w:lvlText w:val="•"/>
      <w:lvlJc w:val="left"/>
      <w:pPr>
        <w:ind w:left="1413" w:hanging="361"/>
      </w:pPr>
      <w:rPr>
        <w:rFonts w:hint="default"/>
        <w:lang w:val="en-US" w:eastAsia="en-US" w:bidi="ar-SA"/>
      </w:rPr>
    </w:lvl>
    <w:lvl w:ilvl="2" w:tplc="D66813DA">
      <w:numFmt w:val="bullet"/>
      <w:lvlText w:val="•"/>
      <w:lvlJc w:val="left"/>
      <w:pPr>
        <w:ind w:left="2386" w:hanging="361"/>
      </w:pPr>
      <w:rPr>
        <w:rFonts w:hint="default"/>
        <w:lang w:val="en-US" w:eastAsia="en-US" w:bidi="ar-SA"/>
      </w:rPr>
    </w:lvl>
    <w:lvl w:ilvl="3" w:tplc="F0686604">
      <w:numFmt w:val="bullet"/>
      <w:lvlText w:val="•"/>
      <w:lvlJc w:val="left"/>
      <w:pPr>
        <w:ind w:left="3359" w:hanging="361"/>
      </w:pPr>
      <w:rPr>
        <w:rFonts w:hint="default"/>
        <w:lang w:val="en-US" w:eastAsia="en-US" w:bidi="ar-SA"/>
      </w:rPr>
    </w:lvl>
    <w:lvl w:ilvl="4" w:tplc="3ACAC690">
      <w:numFmt w:val="bullet"/>
      <w:lvlText w:val="•"/>
      <w:lvlJc w:val="left"/>
      <w:pPr>
        <w:ind w:left="4332" w:hanging="361"/>
      </w:pPr>
      <w:rPr>
        <w:rFonts w:hint="default"/>
        <w:lang w:val="en-US" w:eastAsia="en-US" w:bidi="ar-SA"/>
      </w:rPr>
    </w:lvl>
    <w:lvl w:ilvl="5" w:tplc="1C32231E">
      <w:numFmt w:val="bullet"/>
      <w:lvlText w:val="•"/>
      <w:lvlJc w:val="left"/>
      <w:pPr>
        <w:ind w:left="5305" w:hanging="361"/>
      </w:pPr>
      <w:rPr>
        <w:rFonts w:hint="default"/>
        <w:lang w:val="en-US" w:eastAsia="en-US" w:bidi="ar-SA"/>
      </w:rPr>
    </w:lvl>
    <w:lvl w:ilvl="6" w:tplc="8E468CA6">
      <w:numFmt w:val="bullet"/>
      <w:lvlText w:val="•"/>
      <w:lvlJc w:val="left"/>
      <w:pPr>
        <w:ind w:left="6278" w:hanging="361"/>
      </w:pPr>
      <w:rPr>
        <w:rFonts w:hint="default"/>
        <w:lang w:val="en-US" w:eastAsia="en-US" w:bidi="ar-SA"/>
      </w:rPr>
    </w:lvl>
    <w:lvl w:ilvl="7" w:tplc="2528D162">
      <w:numFmt w:val="bullet"/>
      <w:lvlText w:val="•"/>
      <w:lvlJc w:val="left"/>
      <w:pPr>
        <w:ind w:left="7251" w:hanging="361"/>
      </w:pPr>
      <w:rPr>
        <w:rFonts w:hint="default"/>
        <w:lang w:val="en-US" w:eastAsia="en-US" w:bidi="ar-SA"/>
      </w:rPr>
    </w:lvl>
    <w:lvl w:ilvl="8" w:tplc="5DCA80B8">
      <w:numFmt w:val="bullet"/>
      <w:lvlText w:val="•"/>
      <w:lvlJc w:val="left"/>
      <w:pPr>
        <w:ind w:left="8224" w:hanging="361"/>
      </w:pPr>
      <w:rPr>
        <w:rFonts w:hint="default"/>
        <w:lang w:val="en-US" w:eastAsia="en-US" w:bidi="ar-SA"/>
      </w:rPr>
    </w:lvl>
  </w:abstractNum>
  <w:abstractNum w:abstractNumId="27" w15:restartNumberingAfterBreak="0">
    <w:nsid w:val="1BD3191C"/>
    <w:multiLevelType w:val="multilevel"/>
    <w:tmpl w:val="EC9EEE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1C260B15"/>
    <w:multiLevelType w:val="multilevel"/>
    <w:tmpl w:val="A162B75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1ECA5243"/>
    <w:multiLevelType w:val="multilevel"/>
    <w:tmpl w:val="52F05246"/>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0" w15:restartNumberingAfterBreak="0">
    <w:nsid w:val="20E65D3B"/>
    <w:multiLevelType w:val="multilevel"/>
    <w:tmpl w:val="D18A589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1" w15:restartNumberingAfterBreak="0">
    <w:nsid w:val="21DD5CB7"/>
    <w:multiLevelType w:val="multilevel"/>
    <w:tmpl w:val="3154CC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22460050"/>
    <w:multiLevelType w:val="hybridMultilevel"/>
    <w:tmpl w:val="365E3EA8"/>
    <w:lvl w:ilvl="0" w:tplc="15C440C8">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BCB03C2E">
      <w:numFmt w:val="bullet"/>
      <w:lvlText w:val="•"/>
      <w:lvlJc w:val="left"/>
      <w:pPr>
        <w:ind w:left="1413" w:hanging="361"/>
      </w:pPr>
      <w:rPr>
        <w:rFonts w:hint="default"/>
        <w:lang w:val="en-US" w:eastAsia="en-US" w:bidi="ar-SA"/>
      </w:rPr>
    </w:lvl>
    <w:lvl w:ilvl="2" w:tplc="22CAF0B0">
      <w:numFmt w:val="bullet"/>
      <w:lvlText w:val="•"/>
      <w:lvlJc w:val="left"/>
      <w:pPr>
        <w:ind w:left="2386" w:hanging="361"/>
      </w:pPr>
      <w:rPr>
        <w:rFonts w:hint="default"/>
        <w:lang w:val="en-US" w:eastAsia="en-US" w:bidi="ar-SA"/>
      </w:rPr>
    </w:lvl>
    <w:lvl w:ilvl="3" w:tplc="289A13A2">
      <w:numFmt w:val="bullet"/>
      <w:lvlText w:val="•"/>
      <w:lvlJc w:val="left"/>
      <w:pPr>
        <w:ind w:left="3359" w:hanging="361"/>
      </w:pPr>
      <w:rPr>
        <w:rFonts w:hint="default"/>
        <w:lang w:val="en-US" w:eastAsia="en-US" w:bidi="ar-SA"/>
      </w:rPr>
    </w:lvl>
    <w:lvl w:ilvl="4" w:tplc="88D60094">
      <w:numFmt w:val="bullet"/>
      <w:lvlText w:val="•"/>
      <w:lvlJc w:val="left"/>
      <w:pPr>
        <w:ind w:left="4332" w:hanging="361"/>
      </w:pPr>
      <w:rPr>
        <w:rFonts w:hint="default"/>
        <w:lang w:val="en-US" w:eastAsia="en-US" w:bidi="ar-SA"/>
      </w:rPr>
    </w:lvl>
    <w:lvl w:ilvl="5" w:tplc="B068185C">
      <w:numFmt w:val="bullet"/>
      <w:lvlText w:val="•"/>
      <w:lvlJc w:val="left"/>
      <w:pPr>
        <w:ind w:left="5305" w:hanging="361"/>
      </w:pPr>
      <w:rPr>
        <w:rFonts w:hint="default"/>
        <w:lang w:val="en-US" w:eastAsia="en-US" w:bidi="ar-SA"/>
      </w:rPr>
    </w:lvl>
    <w:lvl w:ilvl="6" w:tplc="D0F25602">
      <w:numFmt w:val="bullet"/>
      <w:lvlText w:val="•"/>
      <w:lvlJc w:val="left"/>
      <w:pPr>
        <w:ind w:left="6278" w:hanging="361"/>
      </w:pPr>
      <w:rPr>
        <w:rFonts w:hint="default"/>
        <w:lang w:val="en-US" w:eastAsia="en-US" w:bidi="ar-SA"/>
      </w:rPr>
    </w:lvl>
    <w:lvl w:ilvl="7" w:tplc="F1E43ADA">
      <w:numFmt w:val="bullet"/>
      <w:lvlText w:val="•"/>
      <w:lvlJc w:val="left"/>
      <w:pPr>
        <w:ind w:left="7251" w:hanging="361"/>
      </w:pPr>
      <w:rPr>
        <w:rFonts w:hint="default"/>
        <w:lang w:val="en-US" w:eastAsia="en-US" w:bidi="ar-SA"/>
      </w:rPr>
    </w:lvl>
    <w:lvl w:ilvl="8" w:tplc="1A2EB9F6">
      <w:numFmt w:val="bullet"/>
      <w:lvlText w:val="•"/>
      <w:lvlJc w:val="left"/>
      <w:pPr>
        <w:ind w:left="8224" w:hanging="361"/>
      </w:pPr>
      <w:rPr>
        <w:rFonts w:hint="default"/>
        <w:lang w:val="en-US" w:eastAsia="en-US" w:bidi="ar-SA"/>
      </w:rPr>
    </w:lvl>
  </w:abstractNum>
  <w:abstractNum w:abstractNumId="33" w15:restartNumberingAfterBreak="0">
    <w:nsid w:val="22624B2E"/>
    <w:multiLevelType w:val="multilevel"/>
    <w:tmpl w:val="AE14B0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34A0EE3"/>
    <w:multiLevelType w:val="multilevel"/>
    <w:tmpl w:val="B7805C0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cs="Times New Roman" w:hint="default"/>
        <w:sz w:val="20"/>
      </w:rPr>
    </w:lvl>
    <w:lvl w:ilvl="2">
      <w:start w:val="1"/>
      <w:numFmt w:val="bullet"/>
      <w:lvlText w:val=""/>
      <w:lvlJc w:val="left"/>
      <w:pPr>
        <w:tabs>
          <w:tab w:val="num" w:pos="2376"/>
        </w:tabs>
        <w:ind w:left="2376" w:hanging="360"/>
      </w:pPr>
      <w:rPr>
        <w:rFonts w:ascii="Wingdings" w:hAnsi="Wingdings" w:hint="default"/>
        <w:sz w:val="20"/>
      </w:rPr>
    </w:lvl>
    <w:lvl w:ilvl="3">
      <w:start w:val="1"/>
      <w:numFmt w:val="bullet"/>
      <w:lvlText w:val=""/>
      <w:lvlJc w:val="left"/>
      <w:pPr>
        <w:tabs>
          <w:tab w:val="num" w:pos="3096"/>
        </w:tabs>
        <w:ind w:left="3096" w:hanging="360"/>
      </w:pPr>
      <w:rPr>
        <w:rFonts w:ascii="Wingdings" w:hAnsi="Wingdings" w:hint="default"/>
        <w:sz w:val="20"/>
      </w:rPr>
    </w:lvl>
    <w:lvl w:ilvl="4">
      <w:start w:val="1"/>
      <w:numFmt w:val="bullet"/>
      <w:lvlText w:val=""/>
      <w:lvlJc w:val="left"/>
      <w:pPr>
        <w:tabs>
          <w:tab w:val="num" w:pos="3816"/>
        </w:tabs>
        <w:ind w:left="3816" w:hanging="360"/>
      </w:pPr>
      <w:rPr>
        <w:rFonts w:ascii="Wingdings" w:hAnsi="Wingdings" w:hint="default"/>
        <w:sz w:val="20"/>
      </w:rPr>
    </w:lvl>
    <w:lvl w:ilvl="5">
      <w:start w:val="1"/>
      <w:numFmt w:val="bullet"/>
      <w:lvlText w:val=""/>
      <w:lvlJc w:val="left"/>
      <w:pPr>
        <w:tabs>
          <w:tab w:val="num" w:pos="4536"/>
        </w:tabs>
        <w:ind w:left="4536" w:hanging="360"/>
      </w:pPr>
      <w:rPr>
        <w:rFonts w:ascii="Wingdings" w:hAnsi="Wingdings" w:hint="default"/>
        <w:sz w:val="20"/>
      </w:rPr>
    </w:lvl>
    <w:lvl w:ilvl="6">
      <w:start w:val="1"/>
      <w:numFmt w:val="bullet"/>
      <w:lvlText w:val=""/>
      <w:lvlJc w:val="left"/>
      <w:pPr>
        <w:tabs>
          <w:tab w:val="num" w:pos="5256"/>
        </w:tabs>
        <w:ind w:left="5256" w:hanging="360"/>
      </w:pPr>
      <w:rPr>
        <w:rFonts w:ascii="Wingdings" w:hAnsi="Wingdings" w:hint="default"/>
        <w:sz w:val="20"/>
      </w:rPr>
    </w:lvl>
    <w:lvl w:ilvl="7">
      <w:start w:val="1"/>
      <w:numFmt w:val="bullet"/>
      <w:lvlText w:val=""/>
      <w:lvlJc w:val="left"/>
      <w:pPr>
        <w:tabs>
          <w:tab w:val="num" w:pos="5976"/>
        </w:tabs>
        <w:ind w:left="5976" w:hanging="360"/>
      </w:pPr>
      <w:rPr>
        <w:rFonts w:ascii="Wingdings" w:hAnsi="Wingdings" w:hint="default"/>
        <w:sz w:val="20"/>
      </w:rPr>
    </w:lvl>
    <w:lvl w:ilvl="8">
      <w:start w:val="1"/>
      <w:numFmt w:val="bullet"/>
      <w:lvlText w:val=""/>
      <w:lvlJc w:val="left"/>
      <w:pPr>
        <w:tabs>
          <w:tab w:val="num" w:pos="6696"/>
        </w:tabs>
        <w:ind w:left="6696" w:hanging="360"/>
      </w:pPr>
      <w:rPr>
        <w:rFonts w:ascii="Wingdings" w:hAnsi="Wingdings" w:hint="default"/>
        <w:sz w:val="20"/>
      </w:rPr>
    </w:lvl>
  </w:abstractNum>
  <w:abstractNum w:abstractNumId="35" w15:restartNumberingAfterBreak="0">
    <w:nsid w:val="23552E22"/>
    <w:multiLevelType w:val="multilevel"/>
    <w:tmpl w:val="2C9CAD0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27622704"/>
    <w:multiLevelType w:val="hybridMultilevel"/>
    <w:tmpl w:val="069E5C3A"/>
    <w:lvl w:ilvl="0" w:tplc="9CB8BCEA">
      <w:start w:val="1"/>
      <w:numFmt w:val="decimal"/>
      <w:lvlText w:val="%1."/>
      <w:lvlJc w:val="left"/>
      <w:pPr>
        <w:ind w:left="1222" w:hanging="363"/>
      </w:pPr>
      <w:rPr>
        <w:rFonts w:ascii="Times New Roman" w:eastAsia="Times New Roman" w:hAnsi="Times New Roman" w:cs="Times New Roman" w:hint="default"/>
        <w:b w:val="0"/>
        <w:bCs w:val="0"/>
        <w:i w:val="0"/>
        <w:iCs w:val="0"/>
        <w:spacing w:val="0"/>
        <w:w w:val="100"/>
        <w:sz w:val="22"/>
        <w:szCs w:val="22"/>
        <w:lang w:val="en-US" w:eastAsia="en-US" w:bidi="ar-SA"/>
      </w:rPr>
    </w:lvl>
    <w:lvl w:ilvl="1" w:tplc="D18A11A4">
      <w:numFmt w:val="bullet"/>
      <w:lvlText w:val="•"/>
      <w:lvlJc w:val="left"/>
      <w:pPr>
        <w:ind w:left="2250" w:hanging="363"/>
      </w:pPr>
      <w:rPr>
        <w:rFonts w:hint="default"/>
        <w:lang w:val="en-US" w:eastAsia="en-US" w:bidi="ar-SA"/>
      </w:rPr>
    </w:lvl>
    <w:lvl w:ilvl="2" w:tplc="38B002F4">
      <w:numFmt w:val="bullet"/>
      <w:lvlText w:val="•"/>
      <w:lvlJc w:val="left"/>
      <w:pPr>
        <w:ind w:left="3280" w:hanging="363"/>
      </w:pPr>
      <w:rPr>
        <w:rFonts w:hint="default"/>
        <w:lang w:val="en-US" w:eastAsia="en-US" w:bidi="ar-SA"/>
      </w:rPr>
    </w:lvl>
    <w:lvl w:ilvl="3" w:tplc="871A71C0">
      <w:numFmt w:val="bullet"/>
      <w:lvlText w:val="•"/>
      <w:lvlJc w:val="left"/>
      <w:pPr>
        <w:ind w:left="4310" w:hanging="363"/>
      </w:pPr>
      <w:rPr>
        <w:rFonts w:hint="default"/>
        <w:lang w:val="en-US" w:eastAsia="en-US" w:bidi="ar-SA"/>
      </w:rPr>
    </w:lvl>
    <w:lvl w:ilvl="4" w:tplc="35CC534A">
      <w:numFmt w:val="bullet"/>
      <w:lvlText w:val="•"/>
      <w:lvlJc w:val="left"/>
      <w:pPr>
        <w:ind w:left="5340" w:hanging="363"/>
      </w:pPr>
      <w:rPr>
        <w:rFonts w:hint="default"/>
        <w:lang w:val="en-US" w:eastAsia="en-US" w:bidi="ar-SA"/>
      </w:rPr>
    </w:lvl>
    <w:lvl w:ilvl="5" w:tplc="9DD2E9F2">
      <w:numFmt w:val="bullet"/>
      <w:lvlText w:val="•"/>
      <w:lvlJc w:val="left"/>
      <w:pPr>
        <w:ind w:left="6370" w:hanging="363"/>
      </w:pPr>
      <w:rPr>
        <w:rFonts w:hint="default"/>
        <w:lang w:val="en-US" w:eastAsia="en-US" w:bidi="ar-SA"/>
      </w:rPr>
    </w:lvl>
    <w:lvl w:ilvl="6" w:tplc="A6D843BC">
      <w:numFmt w:val="bullet"/>
      <w:lvlText w:val="•"/>
      <w:lvlJc w:val="left"/>
      <w:pPr>
        <w:ind w:left="7400" w:hanging="363"/>
      </w:pPr>
      <w:rPr>
        <w:rFonts w:hint="default"/>
        <w:lang w:val="en-US" w:eastAsia="en-US" w:bidi="ar-SA"/>
      </w:rPr>
    </w:lvl>
    <w:lvl w:ilvl="7" w:tplc="07DCFD9A">
      <w:numFmt w:val="bullet"/>
      <w:lvlText w:val="•"/>
      <w:lvlJc w:val="left"/>
      <w:pPr>
        <w:ind w:left="8430" w:hanging="363"/>
      </w:pPr>
      <w:rPr>
        <w:rFonts w:hint="default"/>
        <w:lang w:val="en-US" w:eastAsia="en-US" w:bidi="ar-SA"/>
      </w:rPr>
    </w:lvl>
    <w:lvl w:ilvl="8" w:tplc="BB26118A">
      <w:numFmt w:val="bullet"/>
      <w:lvlText w:val="•"/>
      <w:lvlJc w:val="left"/>
      <w:pPr>
        <w:ind w:left="9460" w:hanging="363"/>
      </w:pPr>
      <w:rPr>
        <w:rFonts w:hint="default"/>
        <w:lang w:val="en-US" w:eastAsia="en-US" w:bidi="ar-SA"/>
      </w:rPr>
    </w:lvl>
  </w:abstractNum>
  <w:abstractNum w:abstractNumId="37" w15:restartNumberingAfterBreak="0">
    <w:nsid w:val="276E51D1"/>
    <w:multiLevelType w:val="multilevel"/>
    <w:tmpl w:val="F1C24662"/>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8" w15:restartNumberingAfterBreak="0">
    <w:nsid w:val="2A204F72"/>
    <w:multiLevelType w:val="multilevel"/>
    <w:tmpl w:val="400A300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39" w15:restartNumberingAfterBreak="0">
    <w:nsid w:val="2B064254"/>
    <w:multiLevelType w:val="multilevel"/>
    <w:tmpl w:val="BF76BF16"/>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40" w15:restartNumberingAfterBreak="0">
    <w:nsid w:val="2B3F396F"/>
    <w:multiLevelType w:val="multilevel"/>
    <w:tmpl w:val="C4E2AB18"/>
    <w:lvl w:ilvl="0">
      <w:start w:val="1"/>
      <w:numFmt w:val="bullet"/>
      <w:lvlText w:val=""/>
      <w:lvlJc w:val="left"/>
      <w:pPr>
        <w:tabs>
          <w:tab w:val="num" w:pos="1080"/>
        </w:tabs>
        <w:ind w:left="1224" w:hanging="504"/>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2B8F5933"/>
    <w:multiLevelType w:val="multilevel"/>
    <w:tmpl w:val="A00A4152"/>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42" w15:restartNumberingAfterBreak="0">
    <w:nsid w:val="2C061BF2"/>
    <w:multiLevelType w:val="multilevel"/>
    <w:tmpl w:val="AE46408C"/>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43" w15:restartNumberingAfterBreak="0">
    <w:nsid w:val="2CCD5EE5"/>
    <w:multiLevelType w:val="multilevel"/>
    <w:tmpl w:val="A85AFC5E"/>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44" w15:restartNumberingAfterBreak="0">
    <w:nsid w:val="2D252682"/>
    <w:multiLevelType w:val="multilevel"/>
    <w:tmpl w:val="FE9072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2DA4195E"/>
    <w:multiLevelType w:val="hybridMultilevel"/>
    <w:tmpl w:val="BE5EA818"/>
    <w:lvl w:ilvl="0" w:tplc="0DBAE316">
      <w:numFmt w:val="bullet"/>
      <w:lvlText w:val=""/>
      <w:lvlJc w:val="left"/>
      <w:pPr>
        <w:ind w:left="1219" w:hanging="361"/>
      </w:pPr>
      <w:rPr>
        <w:rFonts w:ascii="Symbol" w:eastAsia="Symbol" w:hAnsi="Symbol" w:cs="Symbol" w:hint="default"/>
        <w:b w:val="0"/>
        <w:bCs w:val="0"/>
        <w:i w:val="0"/>
        <w:iCs w:val="0"/>
        <w:spacing w:val="0"/>
        <w:w w:val="100"/>
        <w:sz w:val="22"/>
        <w:szCs w:val="22"/>
        <w:lang w:val="en-US" w:eastAsia="en-US" w:bidi="ar-SA"/>
      </w:rPr>
    </w:lvl>
    <w:lvl w:ilvl="1" w:tplc="4E22CE92">
      <w:numFmt w:val="bullet"/>
      <w:lvlText w:val="•"/>
      <w:lvlJc w:val="left"/>
      <w:pPr>
        <w:ind w:left="2250" w:hanging="361"/>
      </w:pPr>
      <w:rPr>
        <w:rFonts w:hint="default"/>
        <w:lang w:val="en-US" w:eastAsia="en-US" w:bidi="ar-SA"/>
      </w:rPr>
    </w:lvl>
    <w:lvl w:ilvl="2" w:tplc="49B40FC6">
      <w:numFmt w:val="bullet"/>
      <w:lvlText w:val="•"/>
      <w:lvlJc w:val="left"/>
      <w:pPr>
        <w:ind w:left="3280" w:hanging="361"/>
      </w:pPr>
      <w:rPr>
        <w:rFonts w:hint="default"/>
        <w:lang w:val="en-US" w:eastAsia="en-US" w:bidi="ar-SA"/>
      </w:rPr>
    </w:lvl>
    <w:lvl w:ilvl="3" w:tplc="5C14FB80">
      <w:numFmt w:val="bullet"/>
      <w:lvlText w:val="•"/>
      <w:lvlJc w:val="left"/>
      <w:pPr>
        <w:ind w:left="4310" w:hanging="361"/>
      </w:pPr>
      <w:rPr>
        <w:rFonts w:hint="default"/>
        <w:lang w:val="en-US" w:eastAsia="en-US" w:bidi="ar-SA"/>
      </w:rPr>
    </w:lvl>
    <w:lvl w:ilvl="4" w:tplc="0F4C5B22">
      <w:numFmt w:val="bullet"/>
      <w:lvlText w:val="•"/>
      <w:lvlJc w:val="left"/>
      <w:pPr>
        <w:ind w:left="5340" w:hanging="361"/>
      </w:pPr>
      <w:rPr>
        <w:rFonts w:hint="default"/>
        <w:lang w:val="en-US" w:eastAsia="en-US" w:bidi="ar-SA"/>
      </w:rPr>
    </w:lvl>
    <w:lvl w:ilvl="5" w:tplc="9A16D0C0">
      <w:numFmt w:val="bullet"/>
      <w:lvlText w:val="•"/>
      <w:lvlJc w:val="left"/>
      <w:pPr>
        <w:ind w:left="6370" w:hanging="361"/>
      </w:pPr>
      <w:rPr>
        <w:rFonts w:hint="default"/>
        <w:lang w:val="en-US" w:eastAsia="en-US" w:bidi="ar-SA"/>
      </w:rPr>
    </w:lvl>
    <w:lvl w:ilvl="6" w:tplc="E8326DE2">
      <w:numFmt w:val="bullet"/>
      <w:lvlText w:val="•"/>
      <w:lvlJc w:val="left"/>
      <w:pPr>
        <w:ind w:left="7400" w:hanging="361"/>
      </w:pPr>
      <w:rPr>
        <w:rFonts w:hint="default"/>
        <w:lang w:val="en-US" w:eastAsia="en-US" w:bidi="ar-SA"/>
      </w:rPr>
    </w:lvl>
    <w:lvl w:ilvl="7" w:tplc="E064F70E">
      <w:numFmt w:val="bullet"/>
      <w:lvlText w:val="•"/>
      <w:lvlJc w:val="left"/>
      <w:pPr>
        <w:ind w:left="8430" w:hanging="361"/>
      </w:pPr>
      <w:rPr>
        <w:rFonts w:hint="default"/>
        <w:lang w:val="en-US" w:eastAsia="en-US" w:bidi="ar-SA"/>
      </w:rPr>
    </w:lvl>
    <w:lvl w:ilvl="8" w:tplc="60B6A6CE">
      <w:numFmt w:val="bullet"/>
      <w:lvlText w:val="•"/>
      <w:lvlJc w:val="left"/>
      <w:pPr>
        <w:ind w:left="9460" w:hanging="361"/>
      </w:pPr>
      <w:rPr>
        <w:rFonts w:hint="default"/>
        <w:lang w:val="en-US" w:eastAsia="en-US" w:bidi="ar-SA"/>
      </w:rPr>
    </w:lvl>
  </w:abstractNum>
  <w:abstractNum w:abstractNumId="46" w15:restartNumberingAfterBreak="0">
    <w:nsid w:val="2DFA0747"/>
    <w:multiLevelType w:val="multilevel"/>
    <w:tmpl w:val="A3F6888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47" w15:restartNumberingAfterBreak="0">
    <w:nsid w:val="2ED150B1"/>
    <w:multiLevelType w:val="multilevel"/>
    <w:tmpl w:val="DFB4B7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308E707F"/>
    <w:multiLevelType w:val="hybridMultilevel"/>
    <w:tmpl w:val="17928032"/>
    <w:lvl w:ilvl="0" w:tplc="88B62914">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4CA6DD48">
      <w:numFmt w:val="bullet"/>
      <w:lvlText w:val="•"/>
      <w:lvlJc w:val="left"/>
      <w:pPr>
        <w:ind w:left="1413" w:hanging="361"/>
      </w:pPr>
      <w:rPr>
        <w:rFonts w:hint="default"/>
        <w:lang w:val="en-US" w:eastAsia="en-US" w:bidi="ar-SA"/>
      </w:rPr>
    </w:lvl>
    <w:lvl w:ilvl="2" w:tplc="D0D87528">
      <w:numFmt w:val="bullet"/>
      <w:lvlText w:val="•"/>
      <w:lvlJc w:val="left"/>
      <w:pPr>
        <w:ind w:left="2386" w:hanging="361"/>
      </w:pPr>
      <w:rPr>
        <w:rFonts w:hint="default"/>
        <w:lang w:val="en-US" w:eastAsia="en-US" w:bidi="ar-SA"/>
      </w:rPr>
    </w:lvl>
    <w:lvl w:ilvl="3" w:tplc="DE005402">
      <w:numFmt w:val="bullet"/>
      <w:lvlText w:val="•"/>
      <w:lvlJc w:val="left"/>
      <w:pPr>
        <w:ind w:left="3359" w:hanging="361"/>
      </w:pPr>
      <w:rPr>
        <w:rFonts w:hint="default"/>
        <w:lang w:val="en-US" w:eastAsia="en-US" w:bidi="ar-SA"/>
      </w:rPr>
    </w:lvl>
    <w:lvl w:ilvl="4" w:tplc="45F080D2">
      <w:numFmt w:val="bullet"/>
      <w:lvlText w:val="•"/>
      <w:lvlJc w:val="left"/>
      <w:pPr>
        <w:ind w:left="4332" w:hanging="361"/>
      </w:pPr>
      <w:rPr>
        <w:rFonts w:hint="default"/>
        <w:lang w:val="en-US" w:eastAsia="en-US" w:bidi="ar-SA"/>
      </w:rPr>
    </w:lvl>
    <w:lvl w:ilvl="5" w:tplc="90466056">
      <w:numFmt w:val="bullet"/>
      <w:lvlText w:val="•"/>
      <w:lvlJc w:val="left"/>
      <w:pPr>
        <w:ind w:left="5306" w:hanging="361"/>
      </w:pPr>
      <w:rPr>
        <w:rFonts w:hint="default"/>
        <w:lang w:val="en-US" w:eastAsia="en-US" w:bidi="ar-SA"/>
      </w:rPr>
    </w:lvl>
    <w:lvl w:ilvl="6" w:tplc="4858D038">
      <w:numFmt w:val="bullet"/>
      <w:lvlText w:val="•"/>
      <w:lvlJc w:val="left"/>
      <w:pPr>
        <w:ind w:left="6279" w:hanging="361"/>
      </w:pPr>
      <w:rPr>
        <w:rFonts w:hint="default"/>
        <w:lang w:val="en-US" w:eastAsia="en-US" w:bidi="ar-SA"/>
      </w:rPr>
    </w:lvl>
    <w:lvl w:ilvl="7" w:tplc="7F9CE578">
      <w:numFmt w:val="bullet"/>
      <w:lvlText w:val="•"/>
      <w:lvlJc w:val="left"/>
      <w:pPr>
        <w:ind w:left="7252" w:hanging="361"/>
      </w:pPr>
      <w:rPr>
        <w:rFonts w:hint="default"/>
        <w:lang w:val="en-US" w:eastAsia="en-US" w:bidi="ar-SA"/>
      </w:rPr>
    </w:lvl>
    <w:lvl w:ilvl="8" w:tplc="D9FAD372">
      <w:numFmt w:val="bullet"/>
      <w:lvlText w:val="•"/>
      <w:lvlJc w:val="left"/>
      <w:pPr>
        <w:ind w:left="8225" w:hanging="361"/>
      </w:pPr>
      <w:rPr>
        <w:rFonts w:hint="default"/>
        <w:lang w:val="en-US" w:eastAsia="en-US" w:bidi="ar-SA"/>
      </w:rPr>
    </w:lvl>
  </w:abstractNum>
  <w:abstractNum w:abstractNumId="49" w15:restartNumberingAfterBreak="0">
    <w:nsid w:val="319A28AC"/>
    <w:multiLevelType w:val="multilevel"/>
    <w:tmpl w:val="2B9A1BE6"/>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50" w15:restartNumberingAfterBreak="0">
    <w:nsid w:val="31D915B7"/>
    <w:multiLevelType w:val="multilevel"/>
    <w:tmpl w:val="630673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33BF5492"/>
    <w:multiLevelType w:val="hybridMultilevel"/>
    <w:tmpl w:val="3D5A06E2"/>
    <w:lvl w:ilvl="0" w:tplc="8D045A4E">
      <w:start w:val="1"/>
      <w:numFmt w:val="decimal"/>
      <w:lvlText w:val="%1."/>
      <w:lvlJc w:val="left"/>
      <w:pPr>
        <w:ind w:left="859" w:hanging="288"/>
      </w:pPr>
      <w:rPr>
        <w:rFonts w:ascii="Times New Roman" w:eastAsia="Times New Roman" w:hAnsi="Times New Roman" w:cs="Times New Roman" w:hint="default"/>
        <w:b w:val="0"/>
        <w:bCs w:val="0"/>
        <w:i w:val="0"/>
        <w:iCs w:val="0"/>
        <w:spacing w:val="0"/>
        <w:w w:val="100"/>
        <w:sz w:val="22"/>
        <w:szCs w:val="22"/>
        <w:lang w:val="en-US" w:eastAsia="en-US" w:bidi="ar-SA"/>
      </w:rPr>
    </w:lvl>
    <w:lvl w:ilvl="1" w:tplc="F9AE26AC">
      <w:numFmt w:val="bullet"/>
      <w:lvlText w:val="•"/>
      <w:lvlJc w:val="left"/>
      <w:pPr>
        <w:ind w:left="1926" w:hanging="288"/>
      </w:pPr>
      <w:rPr>
        <w:rFonts w:hint="default"/>
        <w:lang w:val="en-US" w:eastAsia="en-US" w:bidi="ar-SA"/>
      </w:rPr>
    </w:lvl>
    <w:lvl w:ilvl="2" w:tplc="D820C39C">
      <w:numFmt w:val="bullet"/>
      <w:lvlText w:val="•"/>
      <w:lvlJc w:val="left"/>
      <w:pPr>
        <w:ind w:left="2992" w:hanging="288"/>
      </w:pPr>
      <w:rPr>
        <w:rFonts w:hint="default"/>
        <w:lang w:val="en-US" w:eastAsia="en-US" w:bidi="ar-SA"/>
      </w:rPr>
    </w:lvl>
    <w:lvl w:ilvl="3" w:tplc="AB36C288">
      <w:numFmt w:val="bullet"/>
      <w:lvlText w:val="•"/>
      <w:lvlJc w:val="left"/>
      <w:pPr>
        <w:ind w:left="4058" w:hanging="288"/>
      </w:pPr>
      <w:rPr>
        <w:rFonts w:hint="default"/>
        <w:lang w:val="en-US" w:eastAsia="en-US" w:bidi="ar-SA"/>
      </w:rPr>
    </w:lvl>
    <w:lvl w:ilvl="4" w:tplc="5ACA678A">
      <w:numFmt w:val="bullet"/>
      <w:lvlText w:val="•"/>
      <w:lvlJc w:val="left"/>
      <w:pPr>
        <w:ind w:left="5124" w:hanging="288"/>
      </w:pPr>
      <w:rPr>
        <w:rFonts w:hint="default"/>
        <w:lang w:val="en-US" w:eastAsia="en-US" w:bidi="ar-SA"/>
      </w:rPr>
    </w:lvl>
    <w:lvl w:ilvl="5" w:tplc="86866218">
      <w:numFmt w:val="bullet"/>
      <w:lvlText w:val="•"/>
      <w:lvlJc w:val="left"/>
      <w:pPr>
        <w:ind w:left="6190" w:hanging="288"/>
      </w:pPr>
      <w:rPr>
        <w:rFonts w:hint="default"/>
        <w:lang w:val="en-US" w:eastAsia="en-US" w:bidi="ar-SA"/>
      </w:rPr>
    </w:lvl>
    <w:lvl w:ilvl="6" w:tplc="D24A0618">
      <w:numFmt w:val="bullet"/>
      <w:lvlText w:val="•"/>
      <w:lvlJc w:val="left"/>
      <w:pPr>
        <w:ind w:left="7256" w:hanging="288"/>
      </w:pPr>
      <w:rPr>
        <w:rFonts w:hint="default"/>
        <w:lang w:val="en-US" w:eastAsia="en-US" w:bidi="ar-SA"/>
      </w:rPr>
    </w:lvl>
    <w:lvl w:ilvl="7" w:tplc="43E8671E">
      <w:numFmt w:val="bullet"/>
      <w:lvlText w:val="•"/>
      <w:lvlJc w:val="left"/>
      <w:pPr>
        <w:ind w:left="8322" w:hanging="288"/>
      </w:pPr>
      <w:rPr>
        <w:rFonts w:hint="default"/>
        <w:lang w:val="en-US" w:eastAsia="en-US" w:bidi="ar-SA"/>
      </w:rPr>
    </w:lvl>
    <w:lvl w:ilvl="8" w:tplc="5CCC6D10">
      <w:numFmt w:val="bullet"/>
      <w:lvlText w:val="•"/>
      <w:lvlJc w:val="left"/>
      <w:pPr>
        <w:ind w:left="9388" w:hanging="288"/>
      </w:pPr>
      <w:rPr>
        <w:rFonts w:hint="default"/>
        <w:lang w:val="en-US" w:eastAsia="en-US" w:bidi="ar-SA"/>
      </w:rPr>
    </w:lvl>
  </w:abstractNum>
  <w:abstractNum w:abstractNumId="52" w15:restartNumberingAfterBreak="0">
    <w:nsid w:val="343B03E6"/>
    <w:multiLevelType w:val="multilevel"/>
    <w:tmpl w:val="75A2311E"/>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53" w15:restartNumberingAfterBreak="0">
    <w:nsid w:val="34B70646"/>
    <w:multiLevelType w:val="multilevel"/>
    <w:tmpl w:val="B82C1762"/>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54" w15:restartNumberingAfterBreak="0">
    <w:nsid w:val="35C223A3"/>
    <w:multiLevelType w:val="multilevel"/>
    <w:tmpl w:val="DE4832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36C73966"/>
    <w:multiLevelType w:val="multilevel"/>
    <w:tmpl w:val="8B5E34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389C6A35"/>
    <w:multiLevelType w:val="multilevel"/>
    <w:tmpl w:val="9C90C5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398265F0"/>
    <w:multiLevelType w:val="multilevel"/>
    <w:tmpl w:val="C7E409C6"/>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58" w15:restartNumberingAfterBreak="0">
    <w:nsid w:val="3B5A30A0"/>
    <w:multiLevelType w:val="multilevel"/>
    <w:tmpl w:val="7054CD02"/>
    <w:lvl w:ilvl="0">
      <w:start w:val="1"/>
      <w:numFmt w:val="bullet"/>
      <w:lvlText w:val=""/>
      <w:lvlJc w:val="left"/>
      <w:pPr>
        <w:tabs>
          <w:tab w:val="num" w:pos="864"/>
        </w:tabs>
        <w:ind w:left="864" w:hanging="360"/>
      </w:pPr>
      <w:rPr>
        <w:rFonts w:ascii="Symbol" w:hAnsi="Symbol" w:hint="default"/>
        <w:sz w:val="20"/>
      </w:rPr>
    </w:lvl>
    <w:lvl w:ilvl="1" w:tentative="1">
      <w:start w:val="1"/>
      <w:numFmt w:val="bullet"/>
      <w:lvlText w:val="o"/>
      <w:lvlJc w:val="left"/>
      <w:pPr>
        <w:tabs>
          <w:tab w:val="num" w:pos="1584"/>
        </w:tabs>
        <w:ind w:left="1584" w:hanging="360"/>
      </w:pPr>
      <w:rPr>
        <w:rFonts w:ascii="Courier New" w:hAnsi="Courier New" w:hint="default"/>
        <w:sz w:val="20"/>
      </w:rPr>
    </w:lvl>
    <w:lvl w:ilvl="2" w:tentative="1">
      <w:start w:val="1"/>
      <w:numFmt w:val="bullet"/>
      <w:lvlText w:val=""/>
      <w:lvlJc w:val="left"/>
      <w:pPr>
        <w:tabs>
          <w:tab w:val="num" w:pos="2304"/>
        </w:tabs>
        <w:ind w:left="2304" w:hanging="360"/>
      </w:pPr>
      <w:rPr>
        <w:rFonts w:ascii="Wingdings" w:hAnsi="Wingdings" w:hint="default"/>
        <w:sz w:val="20"/>
      </w:rPr>
    </w:lvl>
    <w:lvl w:ilvl="3" w:tentative="1">
      <w:start w:val="1"/>
      <w:numFmt w:val="bullet"/>
      <w:lvlText w:val=""/>
      <w:lvlJc w:val="left"/>
      <w:pPr>
        <w:tabs>
          <w:tab w:val="num" w:pos="3024"/>
        </w:tabs>
        <w:ind w:left="3024" w:hanging="360"/>
      </w:pPr>
      <w:rPr>
        <w:rFonts w:ascii="Wingdings" w:hAnsi="Wingdings" w:hint="default"/>
        <w:sz w:val="20"/>
      </w:rPr>
    </w:lvl>
    <w:lvl w:ilvl="4" w:tentative="1">
      <w:start w:val="1"/>
      <w:numFmt w:val="bullet"/>
      <w:lvlText w:val=""/>
      <w:lvlJc w:val="left"/>
      <w:pPr>
        <w:tabs>
          <w:tab w:val="num" w:pos="3744"/>
        </w:tabs>
        <w:ind w:left="3744" w:hanging="360"/>
      </w:pPr>
      <w:rPr>
        <w:rFonts w:ascii="Wingdings" w:hAnsi="Wingdings" w:hint="default"/>
        <w:sz w:val="20"/>
      </w:rPr>
    </w:lvl>
    <w:lvl w:ilvl="5" w:tentative="1">
      <w:start w:val="1"/>
      <w:numFmt w:val="bullet"/>
      <w:lvlText w:val=""/>
      <w:lvlJc w:val="left"/>
      <w:pPr>
        <w:tabs>
          <w:tab w:val="num" w:pos="4464"/>
        </w:tabs>
        <w:ind w:left="4464" w:hanging="360"/>
      </w:pPr>
      <w:rPr>
        <w:rFonts w:ascii="Wingdings" w:hAnsi="Wingdings" w:hint="default"/>
        <w:sz w:val="20"/>
      </w:rPr>
    </w:lvl>
    <w:lvl w:ilvl="6" w:tentative="1">
      <w:start w:val="1"/>
      <w:numFmt w:val="bullet"/>
      <w:lvlText w:val=""/>
      <w:lvlJc w:val="left"/>
      <w:pPr>
        <w:tabs>
          <w:tab w:val="num" w:pos="5184"/>
        </w:tabs>
        <w:ind w:left="5184" w:hanging="360"/>
      </w:pPr>
      <w:rPr>
        <w:rFonts w:ascii="Wingdings" w:hAnsi="Wingdings" w:hint="default"/>
        <w:sz w:val="20"/>
      </w:rPr>
    </w:lvl>
    <w:lvl w:ilvl="7" w:tentative="1">
      <w:start w:val="1"/>
      <w:numFmt w:val="bullet"/>
      <w:lvlText w:val=""/>
      <w:lvlJc w:val="left"/>
      <w:pPr>
        <w:tabs>
          <w:tab w:val="num" w:pos="5904"/>
        </w:tabs>
        <w:ind w:left="5904" w:hanging="360"/>
      </w:pPr>
      <w:rPr>
        <w:rFonts w:ascii="Wingdings" w:hAnsi="Wingdings" w:hint="default"/>
        <w:sz w:val="20"/>
      </w:rPr>
    </w:lvl>
    <w:lvl w:ilvl="8" w:tentative="1">
      <w:start w:val="1"/>
      <w:numFmt w:val="bullet"/>
      <w:lvlText w:val=""/>
      <w:lvlJc w:val="left"/>
      <w:pPr>
        <w:tabs>
          <w:tab w:val="num" w:pos="6624"/>
        </w:tabs>
        <w:ind w:left="6624" w:hanging="360"/>
      </w:pPr>
      <w:rPr>
        <w:rFonts w:ascii="Wingdings" w:hAnsi="Wingdings" w:hint="default"/>
        <w:sz w:val="20"/>
      </w:rPr>
    </w:lvl>
  </w:abstractNum>
  <w:abstractNum w:abstractNumId="59" w15:restartNumberingAfterBreak="0">
    <w:nsid w:val="3C861AA9"/>
    <w:multiLevelType w:val="hybridMultilevel"/>
    <w:tmpl w:val="03845CA4"/>
    <w:lvl w:ilvl="0" w:tplc="62E45EB6">
      <w:numFmt w:val="bullet"/>
      <w:lvlText w:val=""/>
      <w:lvlJc w:val="left"/>
      <w:pPr>
        <w:ind w:left="376" w:hanging="214"/>
      </w:pPr>
      <w:rPr>
        <w:rFonts w:ascii="Symbol" w:eastAsia="Symbol" w:hAnsi="Symbol" w:cs="Symbol" w:hint="default"/>
        <w:b w:val="0"/>
        <w:bCs w:val="0"/>
        <w:i w:val="0"/>
        <w:iCs w:val="0"/>
        <w:spacing w:val="0"/>
        <w:w w:val="100"/>
        <w:sz w:val="22"/>
        <w:szCs w:val="22"/>
        <w:lang w:val="en-US" w:eastAsia="en-US" w:bidi="ar-SA"/>
      </w:rPr>
    </w:lvl>
    <w:lvl w:ilvl="1" w:tplc="DB9C8852">
      <w:numFmt w:val="bullet"/>
      <w:lvlText w:val="•"/>
      <w:lvlJc w:val="left"/>
      <w:pPr>
        <w:ind w:left="1040" w:hanging="214"/>
      </w:pPr>
      <w:rPr>
        <w:rFonts w:hint="default"/>
        <w:lang w:val="en-US" w:eastAsia="en-US" w:bidi="ar-SA"/>
      </w:rPr>
    </w:lvl>
    <w:lvl w:ilvl="2" w:tplc="203AC1F2">
      <w:numFmt w:val="bullet"/>
      <w:lvlText w:val="•"/>
      <w:lvlJc w:val="left"/>
      <w:pPr>
        <w:ind w:left="1701" w:hanging="214"/>
      </w:pPr>
      <w:rPr>
        <w:rFonts w:hint="default"/>
        <w:lang w:val="en-US" w:eastAsia="en-US" w:bidi="ar-SA"/>
      </w:rPr>
    </w:lvl>
    <w:lvl w:ilvl="3" w:tplc="EE5857A0">
      <w:numFmt w:val="bullet"/>
      <w:lvlText w:val="•"/>
      <w:lvlJc w:val="left"/>
      <w:pPr>
        <w:ind w:left="2362" w:hanging="214"/>
      </w:pPr>
      <w:rPr>
        <w:rFonts w:hint="default"/>
        <w:lang w:val="en-US" w:eastAsia="en-US" w:bidi="ar-SA"/>
      </w:rPr>
    </w:lvl>
    <w:lvl w:ilvl="4" w:tplc="EA80E696">
      <w:numFmt w:val="bullet"/>
      <w:lvlText w:val="•"/>
      <w:lvlJc w:val="left"/>
      <w:pPr>
        <w:ind w:left="3023" w:hanging="214"/>
      </w:pPr>
      <w:rPr>
        <w:rFonts w:hint="default"/>
        <w:lang w:val="en-US" w:eastAsia="en-US" w:bidi="ar-SA"/>
      </w:rPr>
    </w:lvl>
    <w:lvl w:ilvl="5" w:tplc="9106F984">
      <w:numFmt w:val="bullet"/>
      <w:lvlText w:val="•"/>
      <w:lvlJc w:val="left"/>
      <w:pPr>
        <w:ind w:left="3684" w:hanging="214"/>
      </w:pPr>
      <w:rPr>
        <w:rFonts w:hint="default"/>
        <w:lang w:val="en-US" w:eastAsia="en-US" w:bidi="ar-SA"/>
      </w:rPr>
    </w:lvl>
    <w:lvl w:ilvl="6" w:tplc="EA124220">
      <w:numFmt w:val="bullet"/>
      <w:lvlText w:val="•"/>
      <w:lvlJc w:val="left"/>
      <w:pPr>
        <w:ind w:left="4345" w:hanging="214"/>
      </w:pPr>
      <w:rPr>
        <w:rFonts w:hint="default"/>
        <w:lang w:val="en-US" w:eastAsia="en-US" w:bidi="ar-SA"/>
      </w:rPr>
    </w:lvl>
    <w:lvl w:ilvl="7" w:tplc="4532264C">
      <w:numFmt w:val="bullet"/>
      <w:lvlText w:val="•"/>
      <w:lvlJc w:val="left"/>
      <w:pPr>
        <w:ind w:left="5006" w:hanging="214"/>
      </w:pPr>
      <w:rPr>
        <w:rFonts w:hint="default"/>
        <w:lang w:val="en-US" w:eastAsia="en-US" w:bidi="ar-SA"/>
      </w:rPr>
    </w:lvl>
    <w:lvl w:ilvl="8" w:tplc="9B1E3B34">
      <w:numFmt w:val="bullet"/>
      <w:lvlText w:val="•"/>
      <w:lvlJc w:val="left"/>
      <w:pPr>
        <w:ind w:left="5667" w:hanging="214"/>
      </w:pPr>
      <w:rPr>
        <w:rFonts w:hint="default"/>
        <w:lang w:val="en-US" w:eastAsia="en-US" w:bidi="ar-SA"/>
      </w:rPr>
    </w:lvl>
  </w:abstractNum>
  <w:abstractNum w:abstractNumId="60" w15:restartNumberingAfterBreak="0">
    <w:nsid w:val="3C8C04A2"/>
    <w:multiLevelType w:val="multilevel"/>
    <w:tmpl w:val="E0BAF62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61" w15:restartNumberingAfterBreak="0">
    <w:nsid w:val="3D3C79E9"/>
    <w:multiLevelType w:val="multilevel"/>
    <w:tmpl w:val="89D6495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3D7E5040"/>
    <w:multiLevelType w:val="multilevel"/>
    <w:tmpl w:val="FCB8C80E"/>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63" w15:restartNumberingAfterBreak="0">
    <w:nsid w:val="3E797675"/>
    <w:multiLevelType w:val="multilevel"/>
    <w:tmpl w:val="4D8A01FE"/>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64" w15:restartNumberingAfterBreak="0">
    <w:nsid w:val="3FAA2CCF"/>
    <w:multiLevelType w:val="multilevel"/>
    <w:tmpl w:val="6410390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42D6571F"/>
    <w:multiLevelType w:val="hybridMultilevel"/>
    <w:tmpl w:val="353CB812"/>
    <w:lvl w:ilvl="0" w:tplc="03820B86">
      <w:start w:val="1"/>
      <w:numFmt w:val="decimal"/>
      <w:lvlText w:val="%1."/>
      <w:lvlJc w:val="left"/>
      <w:pPr>
        <w:ind w:left="931"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615C5CE0">
      <w:numFmt w:val="bullet"/>
      <w:lvlText w:val=""/>
      <w:lvlJc w:val="left"/>
      <w:pPr>
        <w:ind w:left="883" w:hanging="312"/>
      </w:pPr>
      <w:rPr>
        <w:rFonts w:ascii="Symbol" w:eastAsia="Symbol" w:hAnsi="Symbol" w:cs="Symbol" w:hint="default"/>
        <w:spacing w:val="0"/>
        <w:w w:val="100"/>
        <w:lang w:val="en-US" w:eastAsia="en-US" w:bidi="ar-SA"/>
      </w:rPr>
    </w:lvl>
    <w:lvl w:ilvl="2" w:tplc="66F40E32">
      <w:numFmt w:val="bullet"/>
      <w:lvlText w:val="o"/>
      <w:lvlJc w:val="left"/>
      <w:pPr>
        <w:ind w:left="1606" w:hanging="365"/>
      </w:pPr>
      <w:rPr>
        <w:rFonts w:ascii="Courier New" w:eastAsia="Courier New" w:hAnsi="Courier New" w:cs="Courier New" w:hint="default"/>
        <w:b w:val="0"/>
        <w:bCs w:val="0"/>
        <w:i w:val="0"/>
        <w:iCs w:val="0"/>
        <w:spacing w:val="0"/>
        <w:w w:val="100"/>
        <w:sz w:val="22"/>
        <w:szCs w:val="22"/>
        <w:lang w:val="en-US" w:eastAsia="en-US" w:bidi="ar-SA"/>
      </w:rPr>
    </w:lvl>
    <w:lvl w:ilvl="3" w:tplc="E14228AA">
      <w:numFmt w:val="bullet"/>
      <w:lvlText w:val="•"/>
      <w:lvlJc w:val="left"/>
      <w:pPr>
        <w:ind w:left="2840" w:hanging="365"/>
      </w:pPr>
      <w:rPr>
        <w:rFonts w:hint="default"/>
        <w:lang w:val="en-US" w:eastAsia="en-US" w:bidi="ar-SA"/>
      </w:rPr>
    </w:lvl>
    <w:lvl w:ilvl="4" w:tplc="837C8AD2">
      <w:numFmt w:val="bullet"/>
      <w:lvlText w:val="•"/>
      <w:lvlJc w:val="left"/>
      <w:pPr>
        <w:ind w:left="4080" w:hanging="365"/>
      </w:pPr>
      <w:rPr>
        <w:rFonts w:hint="default"/>
        <w:lang w:val="en-US" w:eastAsia="en-US" w:bidi="ar-SA"/>
      </w:rPr>
    </w:lvl>
    <w:lvl w:ilvl="5" w:tplc="FB988B02">
      <w:numFmt w:val="bullet"/>
      <w:lvlText w:val="•"/>
      <w:lvlJc w:val="left"/>
      <w:pPr>
        <w:ind w:left="5320" w:hanging="365"/>
      </w:pPr>
      <w:rPr>
        <w:rFonts w:hint="default"/>
        <w:lang w:val="en-US" w:eastAsia="en-US" w:bidi="ar-SA"/>
      </w:rPr>
    </w:lvl>
    <w:lvl w:ilvl="6" w:tplc="4CE8CED0">
      <w:numFmt w:val="bullet"/>
      <w:lvlText w:val="•"/>
      <w:lvlJc w:val="left"/>
      <w:pPr>
        <w:ind w:left="6560" w:hanging="365"/>
      </w:pPr>
      <w:rPr>
        <w:rFonts w:hint="default"/>
        <w:lang w:val="en-US" w:eastAsia="en-US" w:bidi="ar-SA"/>
      </w:rPr>
    </w:lvl>
    <w:lvl w:ilvl="7" w:tplc="ACEAFB92">
      <w:numFmt w:val="bullet"/>
      <w:lvlText w:val="•"/>
      <w:lvlJc w:val="left"/>
      <w:pPr>
        <w:ind w:left="7800" w:hanging="365"/>
      </w:pPr>
      <w:rPr>
        <w:rFonts w:hint="default"/>
        <w:lang w:val="en-US" w:eastAsia="en-US" w:bidi="ar-SA"/>
      </w:rPr>
    </w:lvl>
    <w:lvl w:ilvl="8" w:tplc="AE16FBB4">
      <w:numFmt w:val="bullet"/>
      <w:lvlText w:val="•"/>
      <w:lvlJc w:val="left"/>
      <w:pPr>
        <w:ind w:left="9040" w:hanging="365"/>
      </w:pPr>
      <w:rPr>
        <w:rFonts w:hint="default"/>
        <w:lang w:val="en-US" w:eastAsia="en-US" w:bidi="ar-SA"/>
      </w:rPr>
    </w:lvl>
  </w:abstractNum>
  <w:abstractNum w:abstractNumId="66" w15:restartNumberingAfterBreak="0">
    <w:nsid w:val="435A0EF4"/>
    <w:multiLevelType w:val="multilevel"/>
    <w:tmpl w:val="A32C3A1E"/>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67" w15:restartNumberingAfterBreak="0">
    <w:nsid w:val="46393BCD"/>
    <w:multiLevelType w:val="multilevel"/>
    <w:tmpl w:val="EBACEB84"/>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68" w15:restartNumberingAfterBreak="0">
    <w:nsid w:val="48397656"/>
    <w:multiLevelType w:val="hybridMultilevel"/>
    <w:tmpl w:val="40A8B930"/>
    <w:lvl w:ilvl="0" w:tplc="E5EAE972">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47FE2EA0">
      <w:numFmt w:val="bullet"/>
      <w:lvlText w:val="•"/>
      <w:lvlJc w:val="left"/>
      <w:pPr>
        <w:ind w:left="1413" w:hanging="361"/>
      </w:pPr>
      <w:rPr>
        <w:rFonts w:hint="default"/>
        <w:lang w:val="en-US" w:eastAsia="en-US" w:bidi="ar-SA"/>
      </w:rPr>
    </w:lvl>
    <w:lvl w:ilvl="2" w:tplc="F84AF15E">
      <w:numFmt w:val="bullet"/>
      <w:lvlText w:val="•"/>
      <w:lvlJc w:val="left"/>
      <w:pPr>
        <w:ind w:left="2386" w:hanging="361"/>
      </w:pPr>
      <w:rPr>
        <w:rFonts w:hint="default"/>
        <w:lang w:val="en-US" w:eastAsia="en-US" w:bidi="ar-SA"/>
      </w:rPr>
    </w:lvl>
    <w:lvl w:ilvl="3" w:tplc="3F2E1D4A">
      <w:numFmt w:val="bullet"/>
      <w:lvlText w:val="•"/>
      <w:lvlJc w:val="left"/>
      <w:pPr>
        <w:ind w:left="3359" w:hanging="361"/>
      </w:pPr>
      <w:rPr>
        <w:rFonts w:hint="default"/>
        <w:lang w:val="en-US" w:eastAsia="en-US" w:bidi="ar-SA"/>
      </w:rPr>
    </w:lvl>
    <w:lvl w:ilvl="4" w:tplc="16BEDCC2">
      <w:numFmt w:val="bullet"/>
      <w:lvlText w:val="•"/>
      <w:lvlJc w:val="left"/>
      <w:pPr>
        <w:ind w:left="4332" w:hanging="361"/>
      </w:pPr>
      <w:rPr>
        <w:rFonts w:hint="default"/>
        <w:lang w:val="en-US" w:eastAsia="en-US" w:bidi="ar-SA"/>
      </w:rPr>
    </w:lvl>
    <w:lvl w:ilvl="5" w:tplc="78F00CC2">
      <w:numFmt w:val="bullet"/>
      <w:lvlText w:val="•"/>
      <w:lvlJc w:val="left"/>
      <w:pPr>
        <w:ind w:left="5306" w:hanging="361"/>
      </w:pPr>
      <w:rPr>
        <w:rFonts w:hint="default"/>
        <w:lang w:val="en-US" w:eastAsia="en-US" w:bidi="ar-SA"/>
      </w:rPr>
    </w:lvl>
    <w:lvl w:ilvl="6" w:tplc="C4E06D18">
      <w:numFmt w:val="bullet"/>
      <w:lvlText w:val="•"/>
      <w:lvlJc w:val="left"/>
      <w:pPr>
        <w:ind w:left="6279" w:hanging="361"/>
      </w:pPr>
      <w:rPr>
        <w:rFonts w:hint="default"/>
        <w:lang w:val="en-US" w:eastAsia="en-US" w:bidi="ar-SA"/>
      </w:rPr>
    </w:lvl>
    <w:lvl w:ilvl="7" w:tplc="D48A6FCE">
      <w:numFmt w:val="bullet"/>
      <w:lvlText w:val="•"/>
      <w:lvlJc w:val="left"/>
      <w:pPr>
        <w:ind w:left="7252" w:hanging="361"/>
      </w:pPr>
      <w:rPr>
        <w:rFonts w:hint="default"/>
        <w:lang w:val="en-US" w:eastAsia="en-US" w:bidi="ar-SA"/>
      </w:rPr>
    </w:lvl>
    <w:lvl w:ilvl="8" w:tplc="B3AC6098">
      <w:numFmt w:val="bullet"/>
      <w:lvlText w:val="•"/>
      <w:lvlJc w:val="left"/>
      <w:pPr>
        <w:ind w:left="8225" w:hanging="361"/>
      </w:pPr>
      <w:rPr>
        <w:rFonts w:hint="default"/>
        <w:lang w:val="en-US" w:eastAsia="en-US" w:bidi="ar-SA"/>
      </w:rPr>
    </w:lvl>
  </w:abstractNum>
  <w:abstractNum w:abstractNumId="69" w15:restartNumberingAfterBreak="0">
    <w:nsid w:val="48D0062E"/>
    <w:multiLevelType w:val="multilevel"/>
    <w:tmpl w:val="8BA840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496D12F1"/>
    <w:multiLevelType w:val="multilevel"/>
    <w:tmpl w:val="A86CC050"/>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71" w15:restartNumberingAfterBreak="0">
    <w:nsid w:val="4A9D3724"/>
    <w:multiLevelType w:val="multilevel"/>
    <w:tmpl w:val="1EE2126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2" w15:restartNumberingAfterBreak="0">
    <w:nsid w:val="4CA52C3D"/>
    <w:multiLevelType w:val="hybridMultilevel"/>
    <w:tmpl w:val="CE00603C"/>
    <w:lvl w:ilvl="0" w:tplc="656C5C2C">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75FA6508">
      <w:numFmt w:val="bullet"/>
      <w:lvlText w:val="•"/>
      <w:lvlJc w:val="left"/>
      <w:pPr>
        <w:ind w:left="1413" w:hanging="361"/>
      </w:pPr>
      <w:rPr>
        <w:rFonts w:hint="default"/>
        <w:lang w:val="en-US" w:eastAsia="en-US" w:bidi="ar-SA"/>
      </w:rPr>
    </w:lvl>
    <w:lvl w:ilvl="2" w:tplc="71B00A2E">
      <w:numFmt w:val="bullet"/>
      <w:lvlText w:val="•"/>
      <w:lvlJc w:val="left"/>
      <w:pPr>
        <w:ind w:left="2386" w:hanging="361"/>
      </w:pPr>
      <w:rPr>
        <w:rFonts w:hint="default"/>
        <w:lang w:val="en-US" w:eastAsia="en-US" w:bidi="ar-SA"/>
      </w:rPr>
    </w:lvl>
    <w:lvl w:ilvl="3" w:tplc="DF1EFB32">
      <w:numFmt w:val="bullet"/>
      <w:lvlText w:val="•"/>
      <w:lvlJc w:val="left"/>
      <w:pPr>
        <w:ind w:left="3359" w:hanging="361"/>
      </w:pPr>
      <w:rPr>
        <w:rFonts w:hint="default"/>
        <w:lang w:val="en-US" w:eastAsia="en-US" w:bidi="ar-SA"/>
      </w:rPr>
    </w:lvl>
    <w:lvl w:ilvl="4" w:tplc="306C1F7A">
      <w:numFmt w:val="bullet"/>
      <w:lvlText w:val="•"/>
      <w:lvlJc w:val="left"/>
      <w:pPr>
        <w:ind w:left="4332" w:hanging="361"/>
      </w:pPr>
      <w:rPr>
        <w:rFonts w:hint="default"/>
        <w:lang w:val="en-US" w:eastAsia="en-US" w:bidi="ar-SA"/>
      </w:rPr>
    </w:lvl>
    <w:lvl w:ilvl="5" w:tplc="E8F8F706">
      <w:numFmt w:val="bullet"/>
      <w:lvlText w:val="•"/>
      <w:lvlJc w:val="left"/>
      <w:pPr>
        <w:ind w:left="5305" w:hanging="361"/>
      </w:pPr>
      <w:rPr>
        <w:rFonts w:hint="default"/>
        <w:lang w:val="en-US" w:eastAsia="en-US" w:bidi="ar-SA"/>
      </w:rPr>
    </w:lvl>
    <w:lvl w:ilvl="6" w:tplc="4888E79C">
      <w:numFmt w:val="bullet"/>
      <w:lvlText w:val="•"/>
      <w:lvlJc w:val="left"/>
      <w:pPr>
        <w:ind w:left="6278" w:hanging="361"/>
      </w:pPr>
      <w:rPr>
        <w:rFonts w:hint="default"/>
        <w:lang w:val="en-US" w:eastAsia="en-US" w:bidi="ar-SA"/>
      </w:rPr>
    </w:lvl>
    <w:lvl w:ilvl="7" w:tplc="C9567BDC">
      <w:numFmt w:val="bullet"/>
      <w:lvlText w:val="•"/>
      <w:lvlJc w:val="left"/>
      <w:pPr>
        <w:ind w:left="7251" w:hanging="361"/>
      </w:pPr>
      <w:rPr>
        <w:rFonts w:hint="default"/>
        <w:lang w:val="en-US" w:eastAsia="en-US" w:bidi="ar-SA"/>
      </w:rPr>
    </w:lvl>
    <w:lvl w:ilvl="8" w:tplc="17DE05B6">
      <w:numFmt w:val="bullet"/>
      <w:lvlText w:val="•"/>
      <w:lvlJc w:val="left"/>
      <w:pPr>
        <w:ind w:left="8224" w:hanging="361"/>
      </w:pPr>
      <w:rPr>
        <w:rFonts w:hint="default"/>
        <w:lang w:val="en-US" w:eastAsia="en-US" w:bidi="ar-SA"/>
      </w:rPr>
    </w:lvl>
  </w:abstractNum>
  <w:abstractNum w:abstractNumId="73" w15:restartNumberingAfterBreak="0">
    <w:nsid w:val="4DFD1ACF"/>
    <w:multiLevelType w:val="multilevel"/>
    <w:tmpl w:val="80861312"/>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74" w15:restartNumberingAfterBreak="0">
    <w:nsid w:val="4E8E7215"/>
    <w:multiLevelType w:val="multilevel"/>
    <w:tmpl w:val="CC543174"/>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75" w15:restartNumberingAfterBreak="0">
    <w:nsid w:val="4FA06983"/>
    <w:multiLevelType w:val="hybridMultilevel"/>
    <w:tmpl w:val="41E45D7C"/>
    <w:lvl w:ilvl="0" w:tplc="F2BE1C66">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C2D26648">
      <w:numFmt w:val="bullet"/>
      <w:lvlText w:val="•"/>
      <w:lvlJc w:val="left"/>
      <w:pPr>
        <w:ind w:left="1413" w:hanging="361"/>
      </w:pPr>
      <w:rPr>
        <w:rFonts w:hint="default"/>
        <w:lang w:val="en-US" w:eastAsia="en-US" w:bidi="ar-SA"/>
      </w:rPr>
    </w:lvl>
    <w:lvl w:ilvl="2" w:tplc="427AD6A4">
      <w:numFmt w:val="bullet"/>
      <w:lvlText w:val="•"/>
      <w:lvlJc w:val="left"/>
      <w:pPr>
        <w:ind w:left="2386" w:hanging="361"/>
      </w:pPr>
      <w:rPr>
        <w:rFonts w:hint="default"/>
        <w:lang w:val="en-US" w:eastAsia="en-US" w:bidi="ar-SA"/>
      </w:rPr>
    </w:lvl>
    <w:lvl w:ilvl="3" w:tplc="E3048DDE">
      <w:numFmt w:val="bullet"/>
      <w:lvlText w:val="•"/>
      <w:lvlJc w:val="left"/>
      <w:pPr>
        <w:ind w:left="3359" w:hanging="361"/>
      </w:pPr>
      <w:rPr>
        <w:rFonts w:hint="default"/>
        <w:lang w:val="en-US" w:eastAsia="en-US" w:bidi="ar-SA"/>
      </w:rPr>
    </w:lvl>
    <w:lvl w:ilvl="4" w:tplc="1EF884CA">
      <w:numFmt w:val="bullet"/>
      <w:lvlText w:val="•"/>
      <w:lvlJc w:val="left"/>
      <w:pPr>
        <w:ind w:left="4332" w:hanging="361"/>
      </w:pPr>
      <w:rPr>
        <w:rFonts w:hint="default"/>
        <w:lang w:val="en-US" w:eastAsia="en-US" w:bidi="ar-SA"/>
      </w:rPr>
    </w:lvl>
    <w:lvl w:ilvl="5" w:tplc="A0F6A2BA">
      <w:numFmt w:val="bullet"/>
      <w:lvlText w:val="•"/>
      <w:lvlJc w:val="left"/>
      <w:pPr>
        <w:ind w:left="5306" w:hanging="361"/>
      </w:pPr>
      <w:rPr>
        <w:rFonts w:hint="default"/>
        <w:lang w:val="en-US" w:eastAsia="en-US" w:bidi="ar-SA"/>
      </w:rPr>
    </w:lvl>
    <w:lvl w:ilvl="6" w:tplc="467C9044">
      <w:numFmt w:val="bullet"/>
      <w:lvlText w:val="•"/>
      <w:lvlJc w:val="left"/>
      <w:pPr>
        <w:ind w:left="6279" w:hanging="361"/>
      </w:pPr>
      <w:rPr>
        <w:rFonts w:hint="default"/>
        <w:lang w:val="en-US" w:eastAsia="en-US" w:bidi="ar-SA"/>
      </w:rPr>
    </w:lvl>
    <w:lvl w:ilvl="7" w:tplc="FB50DEA8">
      <w:numFmt w:val="bullet"/>
      <w:lvlText w:val="•"/>
      <w:lvlJc w:val="left"/>
      <w:pPr>
        <w:ind w:left="7252" w:hanging="361"/>
      </w:pPr>
      <w:rPr>
        <w:rFonts w:hint="default"/>
        <w:lang w:val="en-US" w:eastAsia="en-US" w:bidi="ar-SA"/>
      </w:rPr>
    </w:lvl>
    <w:lvl w:ilvl="8" w:tplc="93F0C49C">
      <w:numFmt w:val="bullet"/>
      <w:lvlText w:val="•"/>
      <w:lvlJc w:val="left"/>
      <w:pPr>
        <w:ind w:left="8225" w:hanging="361"/>
      </w:pPr>
      <w:rPr>
        <w:rFonts w:hint="default"/>
        <w:lang w:val="en-US" w:eastAsia="en-US" w:bidi="ar-SA"/>
      </w:rPr>
    </w:lvl>
  </w:abstractNum>
  <w:abstractNum w:abstractNumId="76" w15:restartNumberingAfterBreak="0">
    <w:nsid w:val="4FBD49BF"/>
    <w:multiLevelType w:val="multilevel"/>
    <w:tmpl w:val="B59EF516"/>
    <w:lvl w:ilvl="0">
      <w:start w:val="1"/>
      <w:numFmt w:val="bullet"/>
      <w:lvlText w:val=""/>
      <w:lvlJc w:val="left"/>
      <w:pPr>
        <w:tabs>
          <w:tab w:val="num" w:pos="1296"/>
        </w:tabs>
        <w:ind w:left="1296" w:hanging="360"/>
      </w:pPr>
      <w:rPr>
        <w:rFonts w:ascii="Symbol" w:hAnsi="Symbol" w:hint="default"/>
        <w:sz w:val="20"/>
      </w:rPr>
    </w:lvl>
    <w:lvl w:ilvl="1" w:tentative="1">
      <w:start w:val="1"/>
      <w:numFmt w:val="bullet"/>
      <w:lvlText w:val="o"/>
      <w:lvlJc w:val="left"/>
      <w:pPr>
        <w:tabs>
          <w:tab w:val="num" w:pos="2016"/>
        </w:tabs>
        <w:ind w:left="2016" w:hanging="360"/>
      </w:pPr>
      <w:rPr>
        <w:rFonts w:ascii="Courier New" w:hAnsi="Courier New" w:hint="default"/>
        <w:sz w:val="20"/>
      </w:rPr>
    </w:lvl>
    <w:lvl w:ilvl="2" w:tentative="1">
      <w:start w:val="1"/>
      <w:numFmt w:val="bullet"/>
      <w:lvlText w:val=""/>
      <w:lvlJc w:val="left"/>
      <w:pPr>
        <w:tabs>
          <w:tab w:val="num" w:pos="2736"/>
        </w:tabs>
        <w:ind w:left="2736" w:hanging="360"/>
      </w:pPr>
      <w:rPr>
        <w:rFonts w:ascii="Wingdings" w:hAnsi="Wingdings" w:hint="default"/>
        <w:sz w:val="20"/>
      </w:rPr>
    </w:lvl>
    <w:lvl w:ilvl="3" w:tentative="1">
      <w:start w:val="1"/>
      <w:numFmt w:val="bullet"/>
      <w:lvlText w:val=""/>
      <w:lvlJc w:val="left"/>
      <w:pPr>
        <w:tabs>
          <w:tab w:val="num" w:pos="3456"/>
        </w:tabs>
        <w:ind w:left="3456" w:hanging="360"/>
      </w:pPr>
      <w:rPr>
        <w:rFonts w:ascii="Wingdings" w:hAnsi="Wingdings" w:hint="default"/>
        <w:sz w:val="20"/>
      </w:rPr>
    </w:lvl>
    <w:lvl w:ilvl="4" w:tentative="1">
      <w:start w:val="1"/>
      <w:numFmt w:val="bullet"/>
      <w:lvlText w:val=""/>
      <w:lvlJc w:val="left"/>
      <w:pPr>
        <w:tabs>
          <w:tab w:val="num" w:pos="4176"/>
        </w:tabs>
        <w:ind w:left="4176" w:hanging="360"/>
      </w:pPr>
      <w:rPr>
        <w:rFonts w:ascii="Wingdings" w:hAnsi="Wingdings" w:hint="default"/>
        <w:sz w:val="20"/>
      </w:rPr>
    </w:lvl>
    <w:lvl w:ilvl="5" w:tentative="1">
      <w:start w:val="1"/>
      <w:numFmt w:val="bullet"/>
      <w:lvlText w:val=""/>
      <w:lvlJc w:val="left"/>
      <w:pPr>
        <w:tabs>
          <w:tab w:val="num" w:pos="4896"/>
        </w:tabs>
        <w:ind w:left="4896" w:hanging="360"/>
      </w:pPr>
      <w:rPr>
        <w:rFonts w:ascii="Wingdings" w:hAnsi="Wingdings" w:hint="default"/>
        <w:sz w:val="20"/>
      </w:rPr>
    </w:lvl>
    <w:lvl w:ilvl="6" w:tentative="1">
      <w:start w:val="1"/>
      <w:numFmt w:val="bullet"/>
      <w:lvlText w:val=""/>
      <w:lvlJc w:val="left"/>
      <w:pPr>
        <w:tabs>
          <w:tab w:val="num" w:pos="5616"/>
        </w:tabs>
        <w:ind w:left="5616" w:hanging="360"/>
      </w:pPr>
      <w:rPr>
        <w:rFonts w:ascii="Wingdings" w:hAnsi="Wingdings" w:hint="default"/>
        <w:sz w:val="20"/>
      </w:rPr>
    </w:lvl>
    <w:lvl w:ilvl="7" w:tentative="1">
      <w:start w:val="1"/>
      <w:numFmt w:val="bullet"/>
      <w:lvlText w:val=""/>
      <w:lvlJc w:val="left"/>
      <w:pPr>
        <w:tabs>
          <w:tab w:val="num" w:pos="6336"/>
        </w:tabs>
        <w:ind w:left="6336" w:hanging="360"/>
      </w:pPr>
      <w:rPr>
        <w:rFonts w:ascii="Wingdings" w:hAnsi="Wingdings" w:hint="default"/>
        <w:sz w:val="20"/>
      </w:rPr>
    </w:lvl>
    <w:lvl w:ilvl="8" w:tentative="1">
      <w:start w:val="1"/>
      <w:numFmt w:val="bullet"/>
      <w:lvlText w:val=""/>
      <w:lvlJc w:val="left"/>
      <w:pPr>
        <w:tabs>
          <w:tab w:val="num" w:pos="7056"/>
        </w:tabs>
        <w:ind w:left="7056" w:hanging="360"/>
      </w:pPr>
      <w:rPr>
        <w:rFonts w:ascii="Wingdings" w:hAnsi="Wingdings" w:hint="default"/>
        <w:sz w:val="20"/>
      </w:rPr>
    </w:lvl>
  </w:abstractNum>
  <w:abstractNum w:abstractNumId="77" w15:restartNumberingAfterBreak="0">
    <w:nsid w:val="521125F4"/>
    <w:multiLevelType w:val="hybridMultilevel"/>
    <w:tmpl w:val="8C505CD6"/>
    <w:lvl w:ilvl="0" w:tplc="F13A04E6">
      <w:start w:val="1"/>
      <w:numFmt w:val="lowerLetter"/>
      <w:lvlText w:val="%1."/>
      <w:lvlJc w:val="left"/>
      <w:pPr>
        <w:ind w:left="121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3B803114">
      <w:numFmt w:val="bullet"/>
      <w:lvlText w:val="•"/>
      <w:lvlJc w:val="left"/>
      <w:pPr>
        <w:ind w:left="2250" w:hanging="361"/>
      </w:pPr>
      <w:rPr>
        <w:rFonts w:hint="default"/>
        <w:lang w:val="en-US" w:eastAsia="en-US" w:bidi="ar-SA"/>
      </w:rPr>
    </w:lvl>
    <w:lvl w:ilvl="2" w:tplc="3594C2EA">
      <w:numFmt w:val="bullet"/>
      <w:lvlText w:val="•"/>
      <w:lvlJc w:val="left"/>
      <w:pPr>
        <w:ind w:left="3280" w:hanging="361"/>
      </w:pPr>
      <w:rPr>
        <w:rFonts w:hint="default"/>
        <w:lang w:val="en-US" w:eastAsia="en-US" w:bidi="ar-SA"/>
      </w:rPr>
    </w:lvl>
    <w:lvl w:ilvl="3" w:tplc="1A4C3FC4">
      <w:numFmt w:val="bullet"/>
      <w:lvlText w:val="•"/>
      <w:lvlJc w:val="left"/>
      <w:pPr>
        <w:ind w:left="4310" w:hanging="361"/>
      </w:pPr>
      <w:rPr>
        <w:rFonts w:hint="default"/>
        <w:lang w:val="en-US" w:eastAsia="en-US" w:bidi="ar-SA"/>
      </w:rPr>
    </w:lvl>
    <w:lvl w:ilvl="4" w:tplc="937C676E">
      <w:numFmt w:val="bullet"/>
      <w:lvlText w:val="•"/>
      <w:lvlJc w:val="left"/>
      <w:pPr>
        <w:ind w:left="5340" w:hanging="361"/>
      </w:pPr>
      <w:rPr>
        <w:rFonts w:hint="default"/>
        <w:lang w:val="en-US" w:eastAsia="en-US" w:bidi="ar-SA"/>
      </w:rPr>
    </w:lvl>
    <w:lvl w:ilvl="5" w:tplc="80E8B9F4">
      <w:numFmt w:val="bullet"/>
      <w:lvlText w:val="•"/>
      <w:lvlJc w:val="left"/>
      <w:pPr>
        <w:ind w:left="6370" w:hanging="361"/>
      </w:pPr>
      <w:rPr>
        <w:rFonts w:hint="default"/>
        <w:lang w:val="en-US" w:eastAsia="en-US" w:bidi="ar-SA"/>
      </w:rPr>
    </w:lvl>
    <w:lvl w:ilvl="6" w:tplc="625AB6B6">
      <w:numFmt w:val="bullet"/>
      <w:lvlText w:val="•"/>
      <w:lvlJc w:val="left"/>
      <w:pPr>
        <w:ind w:left="7400" w:hanging="361"/>
      </w:pPr>
      <w:rPr>
        <w:rFonts w:hint="default"/>
        <w:lang w:val="en-US" w:eastAsia="en-US" w:bidi="ar-SA"/>
      </w:rPr>
    </w:lvl>
    <w:lvl w:ilvl="7" w:tplc="F11C6F38">
      <w:numFmt w:val="bullet"/>
      <w:lvlText w:val="•"/>
      <w:lvlJc w:val="left"/>
      <w:pPr>
        <w:ind w:left="8430" w:hanging="361"/>
      </w:pPr>
      <w:rPr>
        <w:rFonts w:hint="default"/>
        <w:lang w:val="en-US" w:eastAsia="en-US" w:bidi="ar-SA"/>
      </w:rPr>
    </w:lvl>
    <w:lvl w:ilvl="8" w:tplc="4B66DFCE">
      <w:numFmt w:val="bullet"/>
      <w:lvlText w:val="•"/>
      <w:lvlJc w:val="left"/>
      <w:pPr>
        <w:ind w:left="9460" w:hanging="361"/>
      </w:pPr>
      <w:rPr>
        <w:rFonts w:hint="default"/>
        <w:lang w:val="en-US" w:eastAsia="en-US" w:bidi="ar-SA"/>
      </w:rPr>
    </w:lvl>
  </w:abstractNum>
  <w:abstractNum w:abstractNumId="78" w15:restartNumberingAfterBreak="0">
    <w:nsid w:val="52140116"/>
    <w:multiLevelType w:val="multilevel"/>
    <w:tmpl w:val="948C251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9" w15:restartNumberingAfterBreak="0">
    <w:nsid w:val="53540987"/>
    <w:multiLevelType w:val="multilevel"/>
    <w:tmpl w:val="5526FBFE"/>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0" w15:restartNumberingAfterBreak="0">
    <w:nsid w:val="53813BBC"/>
    <w:multiLevelType w:val="multilevel"/>
    <w:tmpl w:val="A260D694"/>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1" w15:restartNumberingAfterBreak="0">
    <w:nsid w:val="53EA7134"/>
    <w:multiLevelType w:val="multilevel"/>
    <w:tmpl w:val="4DBCA01E"/>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2" w15:restartNumberingAfterBreak="0">
    <w:nsid w:val="56461520"/>
    <w:multiLevelType w:val="multilevel"/>
    <w:tmpl w:val="64407ACE"/>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3" w15:restartNumberingAfterBreak="0">
    <w:nsid w:val="56A82E9D"/>
    <w:multiLevelType w:val="multilevel"/>
    <w:tmpl w:val="F5DA719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cs="Times New Roman" w:hint="default"/>
        <w:sz w:val="20"/>
      </w:rPr>
    </w:lvl>
    <w:lvl w:ilvl="2">
      <w:start w:val="1"/>
      <w:numFmt w:val="bullet"/>
      <w:lvlText w:val=""/>
      <w:lvlJc w:val="left"/>
      <w:pPr>
        <w:tabs>
          <w:tab w:val="num" w:pos="2376"/>
        </w:tabs>
        <w:ind w:left="2376" w:hanging="360"/>
      </w:pPr>
      <w:rPr>
        <w:rFonts w:ascii="Wingdings" w:hAnsi="Wingdings" w:hint="default"/>
        <w:sz w:val="20"/>
      </w:rPr>
    </w:lvl>
    <w:lvl w:ilvl="3">
      <w:start w:val="1"/>
      <w:numFmt w:val="bullet"/>
      <w:lvlText w:val=""/>
      <w:lvlJc w:val="left"/>
      <w:pPr>
        <w:tabs>
          <w:tab w:val="num" w:pos="3096"/>
        </w:tabs>
        <w:ind w:left="3096" w:hanging="360"/>
      </w:pPr>
      <w:rPr>
        <w:rFonts w:ascii="Wingdings" w:hAnsi="Wingdings" w:hint="default"/>
        <w:sz w:val="20"/>
      </w:rPr>
    </w:lvl>
    <w:lvl w:ilvl="4">
      <w:start w:val="1"/>
      <w:numFmt w:val="bullet"/>
      <w:lvlText w:val=""/>
      <w:lvlJc w:val="left"/>
      <w:pPr>
        <w:tabs>
          <w:tab w:val="num" w:pos="3816"/>
        </w:tabs>
        <w:ind w:left="3816" w:hanging="360"/>
      </w:pPr>
      <w:rPr>
        <w:rFonts w:ascii="Wingdings" w:hAnsi="Wingdings" w:hint="default"/>
        <w:sz w:val="20"/>
      </w:rPr>
    </w:lvl>
    <w:lvl w:ilvl="5">
      <w:start w:val="1"/>
      <w:numFmt w:val="bullet"/>
      <w:lvlText w:val=""/>
      <w:lvlJc w:val="left"/>
      <w:pPr>
        <w:tabs>
          <w:tab w:val="num" w:pos="4536"/>
        </w:tabs>
        <w:ind w:left="4536" w:hanging="360"/>
      </w:pPr>
      <w:rPr>
        <w:rFonts w:ascii="Wingdings" w:hAnsi="Wingdings" w:hint="default"/>
        <w:sz w:val="20"/>
      </w:rPr>
    </w:lvl>
    <w:lvl w:ilvl="6">
      <w:start w:val="1"/>
      <w:numFmt w:val="bullet"/>
      <w:lvlText w:val=""/>
      <w:lvlJc w:val="left"/>
      <w:pPr>
        <w:tabs>
          <w:tab w:val="num" w:pos="5256"/>
        </w:tabs>
        <w:ind w:left="5256" w:hanging="360"/>
      </w:pPr>
      <w:rPr>
        <w:rFonts w:ascii="Wingdings" w:hAnsi="Wingdings" w:hint="default"/>
        <w:sz w:val="20"/>
      </w:rPr>
    </w:lvl>
    <w:lvl w:ilvl="7">
      <w:start w:val="1"/>
      <w:numFmt w:val="bullet"/>
      <w:lvlText w:val=""/>
      <w:lvlJc w:val="left"/>
      <w:pPr>
        <w:tabs>
          <w:tab w:val="num" w:pos="5976"/>
        </w:tabs>
        <w:ind w:left="5976" w:hanging="360"/>
      </w:pPr>
      <w:rPr>
        <w:rFonts w:ascii="Wingdings" w:hAnsi="Wingdings" w:hint="default"/>
        <w:sz w:val="20"/>
      </w:rPr>
    </w:lvl>
    <w:lvl w:ilvl="8">
      <w:start w:val="1"/>
      <w:numFmt w:val="bullet"/>
      <w:lvlText w:val=""/>
      <w:lvlJc w:val="left"/>
      <w:pPr>
        <w:tabs>
          <w:tab w:val="num" w:pos="6696"/>
        </w:tabs>
        <w:ind w:left="6696" w:hanging="360"/>
      </w:pPr>
      <w:rPr>
        <w:rFonts w:ascii="Wingdings" w:hAnsi="Wingdings" w:hint="default"/>
        <w:sz w:val="20"/>
      </w:rPr>
    </w:lvl>
  </w:abstractNum>
  <w:abstractNum w:abstractNumId="84" w15:restartNumberingAfterBreak="0">
    <w:nsid w:val="56EF574E"/>
    <w:multiLevelType w:val="multilevel"/>
    <w:tmpl w:val="02248230"/>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5" w15:restartNumberingAfterBreak="0">
    <w:nsid w:val="571D4B67"/>
    <w:multiLevelType w:val="multilevel"/>
    <w:tmpl w:val="06C4D56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6" w15:restartNumberingAfterBreak="0">
    <w:nsid w:val="57355FFE"/>
    <w:multiLevelType w:val="hybridMultilevel"/>
    <w:tmpl w:val="D2CC5A04"/>
    <w:lvl w:ilvl="0" w:tplc="A978073C">
      <w:numFmt w:val="bullet"/>
      <w:lvlText w:val=""/>
      <w:lvlJc w:val="left"/>
      <w:pPr>
        <w:ind w:left="571" w:hanging="365"/>
      </w:pPr>
      <w:rPr>
        <w:rFonts w:ascii="Symbol" w:eastAsia="Symbol" w:hAnsi="Symbol" w:cs="Symbol" w:hint="default"/>
        <w:b w:val="0"/>
        <w:bCs w:val="0"/>
        <w:i w:val="0"/>
        <w:iCs w:val="0"/>
        <w:spacing w:val="0"/>
        <w:w w:val="100"/>
        <w:sz w:val="22"/>
        <w:szCs w:val="22"/>
        <w:lang w:val="en-US" w:eastAsia="en-US" w:bidi="ar-SA"/>
      </w:rPr>
    </w:lvl>
    <w:lvl w:ilvl="1" w:tplc="E30A768E">
      <w:numFmt w:val="bullet"/>
      <w:lvlText w:val=""/>
      <w:lvlJc w:val="left"/>
      <w:pPr>
        <w:ind w:left="1085" w:hanging="361"/>
      </w:pPr>
      <w:rPr>
        <w:rFonts w:ascii="Symbol" w:eastAsia="Symbol" w:hAnsi="Symbol" w:cs="Symbol" w:hint="default"/>
        <w:b w:val="0"/>
        <w:bCs w:val="0"/>
        <w:i w:val="0"/>
        <w:iCs w:val="0"/>
        <w:spacing w:val="0"/>
        <w:w w:val="100"/>
        <w:sz w:val="22"/>
        <w:szCs w:val="22"/>
        <w:lang w:val="en-US" w:eastAsia="en-US" w:bidi="ar-SA"/>
      </w:rPr>
    </w:lvl>
    <w:lvl w:ilvl="2" w:tplc="950ED16C">
      <w:numFmt w:val="bullet"/>
      <w:lvlText w:val="•"/>
      <w:lvlJc w:val="left"/>
      <w:pPr>
        <w:ind w:left="2240" w:hanging="361"/>
      </w:pPr>
      <w:rPr>
        <w:rFonts w:hint="default"/>
        <w:lang w:val="en-US" w:eastAsia="en-US" w:bidi="ar-SA"/>
      </w:rPr>
    </w:lvl>
    <w:lvl w:ilvl="3" w:tplc="C0F287A4">
      <w:numFmt w:val="bullet"/>
      <w:lvlText w:val="•"/>
      <w:lvlJc w:val="left"/>
      <w:pPr>
        <w:ind w:left="3400" w:hanging="361"/>
      </w:pPr>
      <w:rPr>
        <w:rFonts w:hint="default"/>
        <w:lang w:val="en-US" w:eastAsia="en-US" w:bidi="ar-SA"/>
      </w:rPr>
    </w:lvl>
    <w:lvl w:ilvl="4" w:tplc="1F78B34A">
      <w:numFmt w:val="bullet"/>
      <w:lvlText w:val="•"/>
      <w:lvlJc w:val="left"/>
      <w:pPr>
        <w:ind w:left="4560" w:hanging="361"/>
      </w:pPr>
      <w:rPr>
        <w:rFonts w:hint="default"/>
        <w:lang w:val="en-US" w:eastAsia="en-US" w:bidi="ar-SA"/>
      </w:rPr>
    </w:lvl>
    <w:lvl w:ilvl="5" w:tplc="8DA43D78">
      <w:numFmt w:val="bullet"/>
      <w:lvlText w:val="•"/>
      <w:lvlJc w:val="left"/>
      <w:pPr>
        <w:ind w:left="5720" w:hanging="361"/>
      </w:pPr>
      <w:rPr>
        <w:rFonts w:hint="default"/>
        <w:lang w:val="en-US" w:eastAsia="en-US" w:bidi="ar-SA"/>
      </w:rPr>
    </w:lvl>
    <w:lvl w:ilvl="6" w:tplc="9000E028">
      <w:numFmt w:val="bullet"/>
      <w:lvlText w:val="•"/>
      <w:lvlJc w:val="left"/>
      <w:pPr>
        <w:ind w:left="6880" w:hanging="361"/>
      </w:pPr>
      <w:rPr>
        <w:rFonts w:hint="default"/>
        <w:lang w:val="en-US" w:eastAsia="en-US" w:bidi="ar-SA"/>
      </w:rPr>
    </w:lvl>
    <w:lvl w:ilvl="7" w:tplc="EA9E6C2C">
      <w:numFmt w:val="bullet"/>
      <w:lvlText w:val="•"/>
      <w:lvlJc w:val="left"/>
      <w:pPr>
        <w:ind w:left="8040" w:hanging="361"/>
      </w:pPr>
      <w:rPr>
        <w:rFonts w:hint="default"/>
        <w:lang w:val="en-US" w:eastAsia="en-US" w:bidi="ar-SA"/>
      </w:rPr>
    </w:lvl>
    <w:lvl w:ilvl="8" w:tplc="590A27DE">
      <w:numFmt w:val="bullet"/>
      <w:lvlText w:val="•"/>
      <w:lvlJc w:val="left"/>
      <w:pPr>
        <w:ind w:left="9200" w:hanging="361"/>
      </w:pPr>
      <w:rPr>
        <w:rFonts w:hint="default"/>
        <w:lang w:val="en-US" w:eastAsia="en-US" w:bidi="ar-SA"/>
      </w:rPr>
    </w:lvl>
  </w:abstractNum>
  <w:abstractNum w:abstractNumId="87" w15:restartNumberingAfterBreak="0">
    <w:nsid w:val="582418FF"/>
    <w:multiLevelType w:val="hybridMultilevel"/>
    <w:tmpl w:val="25FEFDE6"/>
    <w:lvl w:ilvl="0" w:tplc="24ECE940">
      <w:start w:val="1"/>
      <w:numFmt w:val="decimal"/>
      <w:lvlText w:val="%1."/>
      <w:lvlJc w:val="left"/>
      <w:pPr>
        <w:ind w:left="934" w:hanging="363"/>
      </w:pPr>
      <w:rPr>
        <w:rFonts w:ascii="Times New Roman" w:eastAsia="Times New Roman" w:hAnsi="Times New Roman" w:cs="Times New Roman" w:hint="default"/>
        <w:b w:val="0"/>
        <w:bCs w:val="0"/>
        <w:i w:val="0"/>
        <w:iCs w:val="0"/>
        <w:spacing w:val="0"/>
        <w:w w:val="100"/>
        <w:sz w:val="22"/>
        <w:szCs w:val="22"/>
        <w:lang w:val="en-US" w:eastAsia="en-US" w:bidi="ar-SA"/>
      </w:rPr>
    </w:lvl>
    <w:lvl w:ilvl="1" w:tplc="DD2679E8">
      <w:numFmt w:val="bullet"/>
      <w:lvlText w:val="•"/>
      <w:lvlJc w:val="left"/>
      <w:pPr>
        <w:ind w:left="1998" w:hanging="363"/>
      </w:pPr>
      <w:rPr>
        <w:rFonts w:hint="default"/>
        <w:lang w:val="en-US" w:eastAsia="en-US" w:bidi="ar-SA"/>
      </w:rPr>
    </w:lvl>
    <w:lvl w:ilvl="2" w:tplc="282C86D4">
      <w:numFmt w:val="bullet"/>
      <w:lvlText w:val="•"/>
      <w:lvlJc w:val="left"/>
      <w:pPr>
        <w:ind w:left="3056" w:hanging="363"/>
      </w:pPr>
      <w:rPr>
        <w:rFonts w:hint="default"/>
        <w:lang w:val="en-US" w:eastAsia="en-US" w:bidi="ar-SA"/>
      </w:rPr>
    </w:lvl>
    <w:lvl w:ilvl="3" w:tplc="E3245AE2">
      <w:numFmt w:val="bullet"/>
      <w:lvlText w:val="•"/>
      <w:lvlJc w:val="left"/>
      <w:pPr>
        <w:ind w:left="4114" w:hanging="363"/>
      </w:pPr>
      <w:rPr>
        <w:rFonts w:hint="default"/>
        <w:lang w:val="en-US" w:eastAsia="en-US" w:bidi="ar-SA"/>
      </w:rPr>
    </w:lvl>
    <w:lvl w:ilvl="4" w:tplc="26E0A4E0">
      <w:numFmt w:val="bullet"/>
      <w:lvlText w:val="•"/>
      <w:lvlJc w:val="left"/>
      <w:pPr>
        <w:ind w:left="5172" w:hanging="363"/>
      </w:pPr>
      <w:rPr>
        <w:rFonts w:hint="default"/>
        <w:lang w:val="en-US" w:eastAsia="en-US" w:bidi="ar-SA"/>
      </w:rPr>
    </w:lvl>
    <w:lvl w:ilvl="5" w:tplc="98E0460A">
      <w:numFmt w:val="bullet"/>
      <w:lvlText w:val="•"/>
      <w:lvlJc w:val="left"/>
      <w:pPr>
        <w:ind w:left="6230" w:hanging="363"/>
      </w:pPr>
      <w:rPr>
        <w:rFonts w:hint="default"/>
        <w:lang w:val="en-US" w:eastAsia="en-US" w:bidi="ar-SA"/>
      </w:rPr>
    </w:lvl>
    <w:lvl w:ilvl="6" w:tplc="7E200266">
      <w:numFmt w:val="bullet"/>
      <w:lvlText w:val="•"/>
      <w:lvlJc w:val="left"/>
      <w:pPr>
        <w:ind w:left="7288" w:hanging="363"/>
      </w:pPr>
      <w:rPr>
        <w:rFonts w:hint="default"/>
        <w:lang w:val="en-US" w:eastAsia="en-US" w:bidi="ar-SA"/>
      </w:rPr>
    </w:lvl>
    <w:lvl w:ilvl="7" w:tplc="3B3E1362">
      <w:numFmt w:val="bullet"/>
      <w:lvlText w:val="•"/>
      <w:lvlJc w:val="left"/>
      <w:pPr>
        <w:ind w:left="8346" w:hanging="363"/>
      </w:pPr>
      <w:rPr>
        <w:rFonts w:hint="default"/>
        <w:lang w:val="en-US" w:eastAsia="en-US" w:bidi="ar-SA"/>
      </w:rPr>
    </w:lvl>
    <w:lvl w:ilvl="8" w:tplc="DD662A18">
      <w:numFmt w:val="bullet"/>
      <w:lvlText w:val="•"/>
      <w:lvlJc w:val="left"/>
      <w:pPr>
        <w:ind w:left="9404" w:hanging="363"/>
      </w:pPr>
      <w:rPr>
        <w:rFonts w:hint="default"/>
        <w:lang w:val="en-US" w:eastAsia="en-US" w:bidi="ar-SA"/>
      </w:rPr>
    </w:lvl>
  </w:abstractNum>
  <w:abstractNum w:abstractNumId="88" w15:restartNumberingAfterBreak="0">
    <w:nsid w:val="59B00282"/>
    <w:multiLevelType w:val="multilevel"/>
    <w:tmpl w:val="D08049E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89" w15:restartNumberingAfterBreak="0">
    <w:nsid w:val="59B77B40"/>
    <w:multiLevelType w:val="multilevel"/>
    <w:tmpl w:val="1848EE96"/>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90" w15:restartNumberingAfterBreak="0">
    <w:nsid w:val="59EA1F9C"/>
    <w:multiLevelType w:val="hybridMultilevel"/>
    <w:tmpl w:val="BAC0F55C"/>
    <w:lvl w:ilvl="0" w:tplc="7F08D35A">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A3E863BE">
      <w:numFmt w:val="bullet"/>
      <w:lvlText w:val="•"/>
      <w:lvlJc w:val="left"/>
      <w:pPr>
        <w:ind w:left="1413" w:hanging="361"/>
      </w:pPr>
      <w:rPr>
        <w:rFonts w:hint="default"/>
        <w:lang w:val="en-US" w:eastAsia="en-US" w:bidi="ar-SA"/>
      </w:rPr>
    </w:lvl>
    <w:lvl w:ilvl="2" w:tplc="E48453F8">
      <w:numFmt w:val="bullet"/>
      <w:lvlText w:val="•"/>
      <w:lvlJc w:val="left"/>
      <w:pPr>
        <w:ind w:left="2386" w:hanging="361"/>
      </w:pPr>
      <w:rPr>
        <w:rFonts w:hint="default"/>
        <w:lang w:val="en-US" w:eastAsia="en-US" w:bidi="ar-SA"/>
      </w:rPr>
    </w:lvl>
    <w:lvl w:ilvl="3" w:tplc="C2028050">
      <w:numFmt w:val="bullet"/>
      <w:lvlText w:val="•"/>
      <w:lvlJc w:val="left"/>
      <w:pPr>
        <w:ind w:left="3359" w:hanging="361"/>
      </w:pPr>
      <w:rPr>
        <w:rFonts w:hint="default"/>
        <w:lang w:val="en-US" w:eastAsia="en-US" w:bidi="ar-SA"/>
      </w:rPr>
    </w:lvl>
    <w:lvl w:ilvl="4" w:tplc="F54E6D98">
      <w:numFmt w:val="bullet"/>
      <w:lvlText w:val="•"/>
      <w:lvlJc w:val="left"/>
      <w:pPr>
        <w:ind w:left="4332" w:hanging="361"/>
      </w:pPr>
      <w:rPr>
        <w:rFonts w:hint="default"/>
        <w:lang w:val="en-US" w:eastAsia="en-US" w:bidi="ar-SA"/>
      </w:rPr>
    </w:lvl>
    <w:lvl w:ilvl="5" w:tplc="C1EE8124">
      <w:numFmt w:val="bullet"/>
      <w:lvlText w:val="•"/>
      <w:lvlJc w:val="left"/>
      <w:pPr>
        <w:ind w:left="5306" w:hanging="361"/>
      </w:pPr>
      <w:rPr>
        <w:rFonts w:hint="default"/>
        <w:lang w:val="en-US" w:eastAsia="en-US" w:bidi="ar-SA"/>
      </w:rPr>
    </w:lvl>
    <w:lvl w:ilvl="6" w:tplc="D02CAE44">
      <w:numFmt w:val="bullet"/>
      <w:lvlText w:val="•"/>
      <w:lvlJc w:val="left"/>
      <w:pPr>
        <w:ind w:left="6279" w:hanging="361"/>
      </w:pPr>
      <w:rPr>
        <w:rFonts w:hint="default"/>
        <w:lang w:val="en-US" w:eastAsia="en-US" w:bidi="ar-SA"/>
      </w:rPr>
    </w:lvl>
    <w:lvl w:ilvl="7" w:tplc="1D38337E">
      <w:numFmt w:val="bullet"/>
      <w:lvlText w:val="•"/>
      <w:lvlJc w:val="left"/>
      <w:pPr>
        <w:ind w:left="7252" w:hanging="361"/>
      </w:pPr>
      <w:rPr>
        <w:rFonts w:hint="default"/>
        <w:lang w:val="en-US" w:eastAsia="en-US" w:bidi="ar-SA"/>
      </w:rPr>
    </w:lvl>
    <w:lvl w:ilvl="8" w:tplc="CA5A8CE2">
      <w:numFmt w:val="bullet"/>
      <w:lvlText w:val="•"/>
      <w:lvlJc w:val="left"/>
      <w:pPr>
        <w:ind w:left="8225" w:hanging="361"/>
      </w:pPr>
      <w:rPr>
        <w:rFonts w:hint="default"/>
        <w:lang w:val="en-US" w:eastAsia="en-US" w:bidi="ar-SA"/>
      </w:rPr>
    </w:lvl>
  </w:abstractNum>
  <w:abstractNum w:abstractNumId="91" w15:restartNumberingAfterBreak="0">
    <w:nsid w:val="5A052C4B"/>
    <w:multiLevelType w:val="hybridMultilevel"/>
    <w:tmpl w:val="0A8CDE9E"/>
    <w:lvl w:ilvl="0" w:tplc="EEDC05A8">
      <w:numFmt w:val="bullet"/>
      <w:lvlText w:val=""/>
      <w:lvlJc w:val="left"/>
      <w:pPr>
        <w:ind w:left="376" w:hanging="214"/>
      </w:pPr>
      <w:rPr>
        <w:rFonts w:ascii="Symbol" w:eastAsia="Symbol" w:hAnsi="Symbol" w:cs="Symbol" w:hint="default"/>
        <w:b w:val="0"/>
        <w:bCs w:val="0"/>
        <w:i w:val="0"/>
        <w:iCs w:val="0"/>
        <w:spacing w:val="0"/>
        <w:w w:val="100"/>
        <w:sz w:val="22"/>
        <w:szCs w:val="22"/>
        <w:lang w:val="en-US" w:eastAsia="en-US" w:bidi="ar-SA"/>
      </w:rPr>
    </w:lvl>
    <w:lvl w:ilvl="1" w:tplc="6270C398">
      <w:numFmt w:val="bullet"/>
      <w:lvlText w:val="•"/>
      <w:lvlJc w:val="left"/>
      <w:pPr>
        <w:ind w:left="1040" w:hanging="214"/>
      </w:pPr>
      <w:rPr>
        <w:rFonts w:hint="default"/>
        <w:lang w:val="en-US" w:eastAsia="en-US" w:bidi="ar-SA"/>
      </w:rPr>
    </w:lvl>
    <w:lvl w:ilvl="2" w:tplc="1B56FBA8">
      <w:numFmt w:val="bullet"/>
      <w:lvlText w:val="•"/>
      <w:lvlJc w:val="left"/>
      <w:pPr>
        <w:ind w:left="1701" w:hanging="214"/>
      </w:pPr>
      <w:rPr>
        <w:rFonts w:hint="default"/>
        <w:lang w:val="en-US" w:eastAsia="en-US" w:bidi="ar-SA"/>
      </w:rPr>
    </w:lvl>
    <w:lvl w:ilvl="3" w:tplc="05AA88CC">
      <w:numFmt w:val="bullet"/>
      <w:lvlText w:val="•"/>
      <w:lvlJc w:val="left"/>
      <w:pPr>
        <w:ind w:left="2362" w:hanging="214"/>
      </w:pPr>
      <w:rPr>
        <w:rFonts w:hint="default"/>
        <w:lang w:val="en-US" w:eastAsia="en-US" w:bidi="ar-SA"/>
      </w:rPr>
    </w:lvl>
    <w:lvl w:ilvl="4" w:tplc="6CDA748E">
      <w:numFmt w:val="bullet"/>
      <w:lvlText w:val="•"/>
      <w:lvlJc w:val="left"/>
      <w:pPr>
        <w:ind w:left="3023" w:hanging="214"/>
      </w:pPr>
      <w:rPr>
        <w:rFonts w:hint="default"/>
        <w:lang w:val="en-US" w:eastAsia="en-US" w:bidi="ar-SA"/>
      </w:rPr>
    </w:lvl>
    <w:lvl w:ilvl="5" w:tplc="D68C6E14">
      <w:numFmt w:val="bullet"/>
      <w:lvlText w:val="•"/>
      <w:lvlJc w:val="left"/>
      <w:pPr>
        <w:ind w:left="3684" w:hanging="214"/>
      </w:pPr>
      <w:rPr>
        <w:rFonts w:hint="default"/>
        <w:lang w:val="en-US" w:eastAsia="en-US" w:bidi="ar-SA"/>
      </w:rPr>
    </w:lvl>
    <w:lvl w:ilvl="6" w:tplc="5EB0DBCE">
      <w:numFmt w:val="bullet"/>
      <w:lvlText w:val="•"/>
      <w:lvlJc w:val="left"/>
      <w:pPr>
        <w:ind w:left="4345" w:hanging="214"/>
      </w:pPr>
      <w:rPr>
        <w:rFonts w:hint="default"/>
        <w:lang w:val="en-US" w:eastAsia="en-US" w:bidi="ar-SA"/>
      </w:rPr>
    </w:lvl>
    <w:lvl w:ilvl="7" w:tplc="0A5A7DFE">
      <w:numFmt w:val="bullet"/>
      <w:lvlText w:val="•"/>
      <w:lvlJc w:val="left"/>
      <w:pPr>
        <w:ind w:left="5006" w:hanging="214"/>
      </w:pPr>
      <w:rPr>
        <w:rFonts w:hint="default"/>
        <w:lang w:val="en-US" w:eastAsia="en-US" w:bidi="ar-SA"/>
      </w:rPr>
    </w:lvl>
    <w:lvl w:ilvl="8" w:tplc="F1A28C4A">
      <w:numFmt w:val="bullet"/>
      <w:lvlText w:val="•"/>
      <w:lvlJc w:val="left"/>
      <w:pPr>
        <w:ind w:left="5667" w:hanging="214"/>
      </w:pPr>
      <w:rPr>
        <w:rFonts w:hint="default"/>
        <w:lang w:val="en-US" w:eastAsia="en-US" w:bidi="ar-SA"/>
      </w:rPr>
    </w:lvl>
  </w:abstractNum>
  <w:abstractNum w:abstractNumId="92" w15:restartNumberingAfterBreak="0">
    <w:nsid w:val="5AD32B5B"/>
    <w:multiLevelType w:val="multilevel"/>
    <w:tmpl w:val="EF6EFDA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3" w15:restartNumberingAfterBreak="0">
    <w:nsid w:val="5C0327C7"/>
    <w:multiLevelType w:val="multilevel"/>
    <w:tmpl w:val="4F7CDD66"/>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94" w15:restartNumberingAfterBreak="0">
    <w:nsid w:val="5C475A0C"/>
    <w:multiLevelType w:val="multilevel"/>
    <w:tmpl w:val="9328D6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5CB713C0"/>
    <w:multiLevelType w:val="multilevel"/>
    <w:tmpl w:val="CBB0AB7A"/>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96" w15:restartNumberingAfterBreak="0">
    <w:nsid w:val="60153E47"/>
    <w:multiLevelType w:val="multilevel"/>
    <w:tmpl w:val="DABE4E4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97" w15:restartNumberingAfterBreak="0">
    <w:nsid w:val="605C78F9"/>
    <w:multiLevelType w:val="multilevel"/>
    <w:tmpl w:val="526C58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8" w15:restartNumberingAfterBreak="0">
    <w:nsid w:val="63E47D95"/>
    <w:multiLevelType w:val="multilevel"/>
    <w:tmpl w:val="16F8AE3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6500736C"/>
    <w:multiLevelType w:val="multilevel"/>
    <w:tmpl w:val="6FACB4F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0" w15:restartNumberingAfterBreak="0">
    <w:nsid w:val="65193744"/>
    <w:multiLevelType w:val="hybridMultilevel"/>
    <w:tmpl w:val="BB94B52A"/>
    <w:lvl w:ilvl="0" w:tplc="82325DCA">
      <w:numFmt w:val="bullet"/>
      <w:lvlText w:val=""/>
      <w:lvlJc w:val="left"/>
      <w:pPr>
        <w:ind w:left="1224" w:hanging="366"/>
      </w:pPr>
      <w:rPr>
        <w:rFonts w:ascii="Symbol" w:eastAsia="Symbol" w:hAnsi="Symbol" w:cs="Symbol" w:hint="default"/>
        <w:b w:val="0"/>
        <w:bCs w:val="0"/>
        <w:i w:val="0"/>
        <w:iCs w:val="0"/>
        <w:spacing w:val="0"/>
        <w:w w:val="100"/>
        <w:sz w:val="24"/>
        <w:szCs w:val="24"/>
        <w:lang w:val="en-US" w:eastAsia="en-US" w:bidi="ar-SA"/>
      </w:rPr>
    </w:lvl>
    <w:lvl w:ilvl="1" w:tplc="60F88462">
      <w:numFmt w:val="bullet"/>
      <w:lvlText w:val="•"/>
      <w:lvlJc w:val="left"/>
      <w:pPr>
        <w:ind w:left="2250" w:hanging="366"/>
      </w:pPr>
      <w:rPr>
        <w:rFonts w:hint="default"/>
        <w:lang w:val="en-US" w:eastAsia="en-US" w:bidi="ar-SA"/>
      </w:rPr>
    </w:lvl>
    <w:lvl w:ilvl="2" w:tplc="37AE5862">
      <w:numFmt w:val="bullet"/>
      <w:lvlText w:val="•"/>
      <w:lvlJc w:val="left"/>
      <w:pPr>
        <w:ind w:left="3280" w:hanging="366"/>
      </w:pPr>
      <w:rPr>
        <w:rFonts w:hint="default"/>
        <w:lang w:val="en-US" w:eastAsia="en-US" w:bidi="ar-SA"/>
      </w:rPr>
    </w:lvl>
    <w:lvl w:ilvl="3" w:tplc="2D62775A">
      <w:numFmt w:val="bullet"/>
      <w:lvlText w:val="•"/>
      <w:lvlJc w:val="left"/>
      <w:pPr>
        <w:ind w:left="4310" w:hanging="366"/>
      </w:pPr>
      <w:rPr>
        <w:rFonts w:hint="default"/>
        <w:lang w:val="en-US" w:eastAsia="en-US" w:bidi="ar-SA"/>
      </w:rPr>
    </w:lvl>
    <w:lvl w:ilvl="4" w:tplc="17043D3C">
      <w:numFmt w:val="bullet"/>
      <w:lvlText w:val="•"/>
      <w:lvlJc w:val="left"/>
      <w:pPr>
        <w:ind w:left="5340" w:hanging="366"/>
      </w:pPr>
      <w:rPr>
        <w:rFonts w:hint="default"/>
        <w:lang w:val="en-US" w:eastAsia="en-US" w:bidi="ar-SA"/>
      </w:rPr>
    </w:lvl>
    <w:lvl w:ilvl="5" w:tplc="BA34EBE8">
      <w:numFmt w:val="bullet"/>
      <w:lvlText w:val="•"/>
      <w:lvlJc w:val="left"/>
      <w:pPr>
        <w:ind w:left="6370" w:hanging="366"/>
      </w:pPr>
      <w:rPr>
        <w:rFonts w:hint="default"/>
        <w:lang w:val="en-US" w:eastAsia="en-US" w:bidi="ar-SA"/>
      </w:rPr>
    </w:lvl>
    <w:lvl w:ilvl="6" w:tplc="B39033B8">
      <w:numFmt w:val="bullet"/>
      <w:lvlText w:val="•"/>
      <w:lvlJc w:val="left"/>
      <w:pPr>
        <w:ind w:left="7400" w:hanging="366"/>
      </w:pPr>
      <w:rPr>
        <w:rFonts w:hint="default"/>
        <w:lang w:val="en-US" w:eastAsia="en-US" w:bidi="ar-SA"/>
      </w:rPr>
    </w:lvl>
    <w:lvl w:ilvl="7" w:tplc="A54863E0">
      <w:numFmt w:val="bullet"/>
      <w:lvlText w:val="•"/>
      <w:lvlJc w:val="left"/>
      <w:pPr>
        <w:ind w:left="8430" w:hanging="366"/>
      </w:pPr>
      <w:rPr>
        <w:rFonts w:hint="default"/>
        <w:lang w:val="en-US" w:eastAsia="en-US" w:bidi="ar-SA"/>
      </w:rPr>
    </w:lvl>
    <w:lvl w:ilvl="8" w:tplc="ED78A8EE">
      <w:numFmt w:val="bullet"/>
      <w:lvlText w:val="•"/>
      <w:lvlJc w:val="left"/>
      <w:pPr>
        <w:ind w:left="9460" w:hanging="366"/>
      </w:pPr>
      <w:rPr>
        <w:rFonts w:hint="default"/>
        <w:lang w:val="en-US" w:eastAsia="en-US" w:bidi="ar-SA"/>
      </w:rPr>
    </w:lvl>
  </w:abstractNum>
  <w:abstractNum w:abstractNumId="101" w15:restartNumberingAfterBreak="0">
    <w:nsid w:val="66DE1027"/>
    <w:multiLevelType w:val="multilevel"/>
    <w:tmpl w:val="DA965126"/>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2" w15:restartNumberingAfterBreak="0">
    <w:nsid w:val="66EA6C15"/>
    <w:multiLevelType w:val="hybridMultilevel"/>
    <w:tmpl w:val="6D0AB1A8"/>
    <w:lvl w:ilvl="0" w:tplc="029EAD32">
      <w:numFmt w:val="bullet"/>
      <w:lvlText w:val=""/>
      <w:lvlJc w:val="left"/>
      <w:pPr>
        <w:ind w:left="439" w:hanging="214"/>
      </w:pPr>
      <w:rPr>
        <w:rFonts w:ascii="Symbol" w:eastAsia="Symbol" w:hAnsi="Symbol" w:cs="Symbol" w:hint="default"/>
        <w:b w:val="0"/>
        <w:bCs w:val="0"/>
        <w:i w:val="0"/>
        <w:iCs w:val="0"/>
        <w:spacing w:val="0"/>
        <w:w w:val="100"/>
        <w:sz w:val="22"/>
        <w:szCs w:val="22"/>
        <w:lang w:val="en-US" w:eastAsia="en-US" w:bidi="ar-SA"/>
      </w:rPr>
    </w:lvl>
    <w:lvl w:ilvl="1" w:tplc="CCA4520C">
      <w:numFmt w:val="bullet"/>
      <w:lvlText w:val="•"/>
      <w:lvlJc w:val="left"/>
      <w:pPr>
        <w:ind w:left="1094" w:hanging="214"/>
      </w:pPr>
      <w:rPr>
        <w:rFonts w:hint="default"/>
        <w:lang w:val="en-US" w:eastAsia="en-US" w:bidi="ar-SA"/>
      </w:rPr>
    </w:lvl>
    <w:lvl w:ilvl="2" w:tplc="E512721A">
      <w:numFmt w:val="bullet"/>
      <w:lvlText w:val="•"/>
      <w:lvlJc w:val="left"/>
      <w:pPr>
        <w:ind w:left="1749" w:hanging="214"/>
      </w:pPr>
      <w:rPr>
        <w:rFonts w:hint="default"/>
        <w:lang w:val="en-US" w:eastAsia="en-US" w:bidi="ar-SA"/>
      </w:rPr>
    </w:lvl>
    <w:lvl w:ilvl="3" w:tplc="E47CF7F6">
      <w:numFmt w:val="bullet"/>
      <w:lvlText w:val="•"/>
      <w:lvlJc w:val="left"/>
      <w:pPr>
        <w:ind w:left="2404" w:hanging="214"/>
      </w:pPr>
      <w:rPr>
        <w:rFonts w:hint="default"/>
        <w:lang w:val="en-US" w:eastAsia="en-US" w:bidi="ar-SA"/>
      </w:rPr>
    </w:lvl>
    <w:lvl w:ilvl="4" w:tplc="33B890D8">
      <w:numFmt w:val="bullet"/>
      <w:lvlText w:val="•"/>
      <w:lvlJc w:val="left"/>
      <w:pPr>
        <w:ind w:left="3059" w:hanging="214"/>
      </w:pPr>
      <w:rPr>
        <w:rFonts w:hint="default"/>
        <w:lang w:val="en-US" w:eastAsia="en-US" w:bidi="ar-SA"/>
      </w:rPr>
    </w:lvl>
    <w:lvl w:ilvl="5" w:tplc="1E68D5D6">
      <w:numFmt w:val="bullet"/>
      <w:lvlText w:val="•"/>
      <w:lvlJc w:val="left"/>
      <w:pPr>
        <w:ind w:left="3714" w:hanging="214"/>
      </w:pPr>
      <w:rPr>
        <w:rFonts w:hint="default"/>
        <w:lang w:val="en-US" w:eastAsia="en-US" w:bidi="ar-SA"/>
      </w:rPr>
    </w:lvl>
    <w:lvl w:ilvl="6" w:tplc="ECC87528">
      <w:numFmt w:val="bullet"/>
      <w:lvlText w:val="•"/>
      <w:lvlJc w:val="left"/>
      <w:pPr>
        <w:ind w:left="4369" w:hanging="214"/>
      </w:pPr>
      <w:rPr>
        <w:rFonts w:hint="default"/>
        <w:lang w:val="en-US" w:eastAsia="en-US" w:bidi="ar-SA"/>
      </w:rPr>
    </w:lvl>
    <w:lvl w:ilvl="7" w:tplc="E522CF0A">
      <w:numFmt w:val="bullet"/>
      <w:lvlText w:val="•"/>
      <w:lvlJc w:val="left"/>
      <w:pPr>
        <w:ind w:left="5024" w:hanging="214"/>
      </w:pPr>
      <w:rPr>
        <w:rFonts w:hint="default"/>
        <w:lang w:val="en-US" w:eastAsia="en-US" w:bidi="ar-SA"/>
      </w:rPr>
    </w:lvl>
    <w:lvl w:ilvl="8" w:tplc="7098D136">
      <w:numFmt w:val="bullet"/>
      <w:lvlText w:val="•"/>
      <w:lvlJc w:val="left"/>
      <w:pPr>
        <w:ind w:left="5679" w:hanging="214"/>
      </w:pPr>
      <w:rPr>
        <w:rFonts w:hint="default"/>
        <w:lang w:val="en-US" w:eastAsia="en-US" w:bidi="ar-SA"/>
      </w:rPr>
    </w:lvl>
  </w:abstractNum>
  <w:abstractNum w:abstractNumId="103" w15:restartNumberingAfterBreak="0">
    <w:nsid w:val="67770BEB"/>
    <w:multiLevelType w:val="multilevel"/>
    <w:tmpl w:val="EA7C54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4" w15:restartNumberingAfterBreak="0">
    <w:nsid w:val="6A145316"/>
    <w:multiLevelType w:val="hybridMultilevel"/>
    <w:tmpl w:val="77CC4F7E"/>
    <w:lvl w:ilvl="0" w:tplc="26001CA0">
      <w:numFmt w:val="bullet"/>
      <w:lvlText w:val=""/>
      <w:lvlJc w:val="left"/>
      <w:pPr>
        <w:ind w:left="376" w:hanging="214"/>
      </w:pPr>
      <w:rPr>
        <w:rFonts w:ascii="Symbol" w:eastAsia="Symbol" w:hAnsi="Symbol" w:cs="Symbol" w:hint="default"/>
        <w:b w:val="0"/>
        <w:bCs w:val="0"/>
        <w:i w:val="0"/>
        <w:iCs w:val="0"/>
        <w:spacing w:val="0"/>
        <w:w w:val="100"/>
        <w:sz w:val="22"/>
        <w:szCs w:val="22"/>
        <w:lang w:val="en-US" w:eastAsia="en-US" w:bidi="ar-SA"/>
      </w:rPr>
    </w:lvl>
    <w:lvl w:ilvl="1" w:tplc="868E6FAE">
      <w:numFmt w:val="bullet"/>
      <w:lvlText w:val="•"/>
      <w:lvlJc w:val="left"/>
      <w:pPr>
        <w:ind w:left="1040" w:hanging="214"/>
      </w:pPr>
      <w:rPr>
        <w:rFonts w:hint="default"/>
        <w:lang w:val="en-US" w:eastAsia="en-US" w:bidi="ar-SA"/>
      </w:rPr>
    </w:lvl>
    <w:lvl w:ilvl="2" w:tplc="E0A258BE">
      <w:numFmt w:val="bullet"/>
      <w:lvlText w:val="•"/>
      <w:lvlJc w:val="left"/>
      <w:pPr>
        <w:ind w:left="1701" w:hanging="214"/>
      </w:pPr>
      <w:rPr>
        <w:rFonts w:hint="default"/>
        <w:lang w:val="en-US" w:eastAsia="en-US" w:bidi="ar-SA"/>
      </w:rPr>
    </w:lvl>
    <w:lvl w:ilvl="3" w:tplc="F3C4321C">
      <w:numFmt w:val="bullet"/>
      <w:lvlText w:val="•"/>
      <w:lvlJc w:val="left"/>
      <w:pPr>
        <w:ind w:left="2362" w:hanging="214"/>
      </w:pPr>
      <w:rPr>
        <w:rFonts w:hint="default"/>
        <w:lang w:val="en-US" w:eastAsia="en-US" w:bidi="ar-SA"/>
      </w:rPr>
    </w:lvl>
    <w:lvl w:ilvl="4" w:tplc="EBEAFBAA">
      <w:numFmt w:val="bullet"/>
      <w:lvlText w:val="•"/>
      <w:lvlJc w:val="left"/>
      <w:pPr>
        <w:ind w:left="3023" w:hanging="214"/>
      </w:pPr>
      <w:rPr>
        <w:rFonts w:hint="default"/>
        <w:lang w:val="en-US" w:eastAsia="en-US" w:bidi="ar-SA"/>
      </w:rPr>
    </w:lvl>
    <w:lvl w:ilvl="5" w:tplc="5AFAB120">
      <w:numFmt w:val="bullet"/>
      <w:lvlText w:val="•"/>
      <w:lvlJc w:val="left"/>
      <w:pPr>
        <w:ind w:left="3684" w:hanging="214"/>
      </w:pPr>
      <w:rPr>
        <w:rFonts w:hint="default"/>
        <w:lang w:val="en-US" w:eastAsia="en-US" w:bidi="ar-SA"/>
      </w:rPr>
    </w:lvl>
    <w:lvl w:ilvl="6" w:tplc="B84E2352">
      <w:numFmt w:val="bullet"/>
      <w:lvlText w:val="•"/>
      <w:lvlJc w:val="left"/>
      <w:pPr>
        <w:ind w:left="4345" w:hanging="214"/>
      </w:pPr>
      <w:rPr>
        <w:rFonts w:hint="default"/>
        <w:lang w:val="en-US" w:eastAsia="en-US" w:bidi="ar-SA"/>
      </w:rPr>
    </w:lvl>
    <w:lvl w:ilvl="7" w:tplc="7974E0B2">
      <w:numFmt w:val="bullet"/>
      <w:lvlText w:val="•"/>
      <w:lvlJc w:val="left"/>
      <w:pPr>
        <w:ind w:left="5006" w:hanging="214"/>
      </w:pPr>
      <w:rPr>
        <w:rFonts w:hint="default"/>
        <w:lang w:val="en-US" w:eastAsia="en-US" w:bidi="ar-SA"/>
      </w:rPr>
    </w:lvl>
    <w:lvl w:ilvl="8" w:tplc="BFD6083C">
      <w:numFmt w:val="bullet"/>
      <w:lvlText w:val="•"/>
      <w:lvlJc w:val="left"/>
      <w:pPr>
        <w:ind w:left="5667" w:hanging="214"/>
      </w:pPr>
      <w:rPr>
        <w:rFonts w:hint="default"/>
        <w:lang w:val="en-US" w:eastAsia="en-US" w:bidi="ar-SA"/>
      </w:rPr>
    </w:lvl>
  </w:abstractNum>
  <w:abstractNum w:abstractNumId="105" w15:restartNumberingAfterBreak="0">
    <w:nsid w:val="6A7848BE"/>
    <w:multiLevelType w:val="multilevel"/>
    <w:tmpl w:val="B75854FA"/>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6" w15:restartNumberingAfterBreak="0">
    <w:nsid w:val="6B4D470A"/>
    <w:multiLevelType w:val="hybridMultilevel"/>
    <w:tmpl w:val="420C4A88"/>
    <w:lvl w:ilvl="0" w:tplc="C71E6928">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90160158">
      <w:numFmt w:val="bullet"/>
      <w:lvlText w:val="•"/>
      <w:lvlJc w:val="left"/>
      <w:pPr>
        <w:ind w:left="1413" w:hanging="361"/>
      </w:pPr>
      <w:rPr>
        <w:rFonts w:hint="default"/>
        <w:lang w:val="en-US" w:eastAsia="en-US" w:bidi="ar-SA"/>
      </w:rPr>
    </w:lvl>
    <w:lvl w:ilvl="2" w:tplc="F20EB4C8">
      <w:numFmt w:val="bullet"/>
      <w:lvlText w:val="•"/>
      <w:lvlJc w:val="left"/>
      <w:pPr>
        <w:ind w:left="2386" w:hanging="361"/>
      </w:pPr>
      <w:rPr>
        <w:rFonts w:hint="default"/>
        <w:lang w:val="en-US" w:eastAsia="en-US" w:bidi="ar-SA"/>
      </w:rPr>
    </w:lvl>
    <w:lvl w:ilvl="3" w:tplc="14ECE030">
      <w:numFmt w:val="bullet"/>
      <w:lvlText w:val="•"/>
      <w:lvlJc w:val="left"/>
      <w:pPr>
        <w:ind w:left="3359" w:hanging="361"/>
      </w:pPr>
      <w:rPr>
        <w:rFonts w:hint="default"/>
        <w:lang w:val="en-US" w:eastAsia="en-US" w:bidi="ar-SA"/>
      </w:rPr>
    </w:lvl>
    <w:lvl w:ilvl="4" w:tplc="1D3AA780">
      <w:numFmt w:val="bullet"/>
      <w:lvlText w:val="•"/>
      <w:lvlJc w:val="left"/>
      <w:pPr>
        <w:ind w:left="4332" w:hanging="361"/>
      </w:pPr>
      <w:rPr>
        <w:rFonts w:hint="default"/>
        <w:lang w:val="en-US" w:eastAsia="en-US" w:bidi="ar-SA"/>
      </w:rPr>
    </w:lvl>
    <w:lvl w:ilvl="5" w:tplc="54C81714">
      <w:numFmt w:val="bullet"/>
      <w:lvlText w:val="•"/>
      <w:lvlJc w:val="left"/>
      <w:pPr>
        <w:ind w:left="5305" w:hanging="361"/>
      </w:pPr>
      <w:rPr>
        <w:rFonts w:hint="default"/>
        <w:lang w:val="en-US" w:eastAsia="en-US" w:bidi="ar-SA"/>
      </w:rPr>
    </w:lvl>
    <w:lvl w:ilvl="6" w:tplc="E056040C">
      <w:numFmt w:val="bullet"/>
      <w:lvlText w:val="•"/>
      <w:lvlJc w:val="left"/>
      <w:pPr>
        <w:ind w:left="6278" w:hanging="361"/>
      </w:pPr>
      <w:rPr>
        <w:rFonts w:hint="default"/>
        <w:lang w:val="en-US" w:eastAsia="en-US" w:bidi="ar-SA"/>
      </w:rPr>
    </w:lvl>
    <w:lvl w:ilvl="7" w:tplc="8FBEECCE">
      <w:numFmt w:val="bullet"/>
      <w:lvlText w:val="•"/>
      <w:lvlJc w:val="left"/>
      <w:pPr>
        <w:ind w:left="7251" w:hanging="361"/>
      </w:pPr>
      <w:rPr>
        <w:rFonts w:hint="default"/>
        <w:lang w:val="en-US" w:eastAsia="en-US" w:bidi="ar-SA"/>
      </w:rPr>
    </w:lvl>
    <w:lvl w:ilvl="8" w:tplc="396C624C">
      <w:numFmt w:val="bullet"/>
      <w:lvlText w:val="•"/>
      <w:lvlJc w:val="left"/>
      <w:pPr>
        <w:ind w:left="8224" w:hanging="361"/>
      </w:pPr>
      <w:rPr>
        <w:rFonts w:hint="default"/>
        <w:lang w:val="en-US" w:eastAsia="en-US" w:bidi="ar-SA"/>
      </w:rPr>
    </w:lvl>
  </w:abstractNum>
  <w:abstractNum w:abstractNumId="107" w15:restartNumberingAfterBreak="0">
    <w:nsid w:val="6B8F0F64"/>
    <w:multiLevelType w:val="multilevel"/>
    <w:tmpl w:val="5BA4328A"/>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8" w15:restartNumberingAfterBreak="0">
    <w:nsid w:val="6C607ED6"/>
    <w:multiLevelType w:val="multilevel"/>
    <w:tmpl w:val="35205902"/>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09" w15:restartNumberingAfterBreak="0">
    <w:nsid w:val="6C8A2D0D"/>
    <w:multiLevelType w:val="hybridMultilevel"/>
    <w:tmpl w:val="2A3C9DC6"/>
    <w:lvl w:ilvl="0" w:tplc="5EAA2E94">
      <w:numFmt w:val="bullet"/>
      <w:lvlText w:val=""/>
      <w:lvlJc w:val="left"/>
      <w:pPr>
        <w:ind w:left="376" w:hanging="214"/>
      </w:pPr>
      <w:rPr>
        <w:rFonts w:ascii="Symbol" w:eastAsia="Symbol" w:hAnsi="Symbol" w:cs="Symbol" w:hint="default"/>
        <w:b w:val="0"/>
        <w:bCs w:val="0"/>
        <w:i w:val="0"/>
        <w:iCs w:val="0"/>
        <w:spacing w:val="0"/>
        <w:w w:val="100"/>
        <w:sz w:val="22"/>
        <w:szCs w:val="22"/>
        <w:lang w:val="en-US" w:eastAsia="en-US" w:bidi="ar-SA"/>
      </w:rPr>
    </w:lvl>
    <w:lvl w:ilvl="1" w:tplc="5FB40048">
      <w:numFmt w:val="bullet"/>
      <w:lvlText w:val="•"/>
      <w:lvlJc w:val="left"/>
      <w:pPr>
        <w:ind w:left="1040" w:hanging="214"/>
      </w:pPr>
      <w:rPr>
        <w:rFonts w:hint="default"/>
        <w:lang w:val="en-US" w:eastAsia="en-US" w:bidi="ar-SA"/>
      </w:rPr>
    </w:lvl>
    <w:lvl w:ilvl="2" w:tplc="35404C84">
      <w:numFmt w:val="bullet"/>
      <w:lvlText w:val="•"/>
      <w:lvlJc w:val="left"/>
      <w:pPr>
        <w:ind w:left="1701" w:hanging="214"/>
      </w:pPr>
      <w:rPr>
        <w:rFonts w:hint="default"/>
        <w:lang w:val="en-US" w:eastAsia="en-US" w:bidi="ar-SA"/>
      </w:rPr>
    </w:lvl>
    <w:lvl w:ilvl="3" w:tplc="E9B2D510">
      <w:numFmt w:val="bullet"/>
      <w:lvlText w:val="•"/>
      <w:lvlJc w:val="left"/>
      <w:pPr>
        <w:ind w:left="2362" w:hanging="214"/>
      </w:pPr>
      <w:rPr>
        <w:rFonts w:hint="default"/>
        <w:lang w:val="en-US" w:eastAsia="en-US" w:bidi="ar-SA"/>
      </w:rPr>
    </w:lvl>
    <w:lvl w:ilvl="4" w:tplc="652CBA2A">
      <w:numFmt w:val="bullet"/>
      <w:lvlText w:val="•"/>
      <w:lvlJc w:val="left"/>
      <w:pPr>
        <w:ind w:left="3023" w:hanging="214"/>
      </w:pPr>
      <w:rPr>
        <w:rFonts w:hint="default"/>
        <w:lang w:val="en-US" w:eastAsia="en-US" w:bidi="ar-SA"/>
      </w:rPr>
    </w:lvl>
    <w:lvl w:ilvl="5" w:tplc="5696280C">
      <w:numFmt w:val="bullet"/>
      <w:lvlText w:val="•"/>
      <w:lvlJc w:val="left"/>
      <w:pPr>
        <w:ind w:left="3684" w:hanging="214"/>
      </w:pPr>
      <w:rPr>
        <w:rFonts w:hint="default"/>
        <w:lang w:val="en-US" w:eastAsia="en-US" w:bidi="ar-SA"/>
      </w:rPr>
    </w:lvl>
    <w:lvl w:ilvl="6" w:tplc="CE041884">
      <w:numFmt w:val="bullet"/>
      <w:lvlText w:val="•"/>
      <w:lvlJc w:val="left"/>
      <w:pPr>
        <w:ind w:left="4345" w:hanging="214"/>
      </w:pPr>
      <w:rPr>
        <w:rFonts w:hint="default"/>
        <w:lang w:val="en-US" w:eastAsia="en-US" w:bidi="ar-SA"/>
      </w:rPr>
    </w:lvl>
    <w:lvl w:ilvl="7" w:tplc="F6E41F74">
      <w:numFmt w:val="bullet"/>
      <w:lvlText w:val="•"/>
      <w:lvlJc w:val="left"/>
      <w:pPr>
        <w:ind w:left="5006" w:hanging="214"/>
      </w:pPr>
      <w:rPr>
        <w:rFonts w:hint="default"/>
        <w:lang w:val="en-US" w:eastAsia="en-US" w:bidi="ar-SA"/>
      </w:rPr>
    </w:lvl>
    <w:lvl w:ilvl="8" w:tplc="0D98EAB6">
      <w:numFmt w:val="bullet"/>
      <w:lvlText w:val="•"/>
      <w:lvlJc w:val="left"/>
      <w:pPr>
        <w:ind w:left="5667" w:hanging="214"/>
      </w:pPr>
      <w:rPr>
        <w:rFonts w:hint="default"/>
        <w:lang w:val="en-US" w:eastAsia="en-US" w:bidi="ar-SA"/>
      </w:rPr>
    </w:lvl>
  </w:abstractNum>
  <w:abstractNum w:abstractNumId="110" w15:restartNumberingAfterBreak="0">
    <w:nsid w:val="6CEC6A51"/>
    <w:multiLevelType w:val="hybridMultilevel"/>
    <w:tmpl w:val="02909082"/>
    <w:lvl w:ilvl="0" w:tplc="54104906">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FCC003F6">
      <w:numFmt w:val="bullet"/>
      <w:lvlText w:val="•"/>
      <w:lvlJc w:val="left"/>
      <w:pPr>
        <w:ind w:left="1413" w:hanging="361"/>
      </w:pPr>
      <w:rPr>
        <w:rFonts w:hint="default"/>
        <w:lang w:val="en-US" w:eastAsia="en-US" w:bidi="ar-SA"/>
      </w:rPr>
    </w:lvl>
    <w:lvl w:ilvl="2" w:tplc="63729C40">
      <w:numFmt w:val="bullet"/>
      <w:lvlText w:val="•"/>
      <w:lvlJc w:val="left"/>
      <w:pPr>
        <w:ind w:left="2386" w:hanging="361"/>
      </w:pPr>
      <w:rPr>
        <w:rFonts w:hint="default"/>
        <w:lang w:val="en-US" w:eastAsia="en-US" w:bidi="ar-SA"/>
      </w:rPr>
    </w:lvl>
    <w:lvl w:ilvl="3" w:tplc="E58A90E0">
      <w:numFmt w:val="bullet"/>
      <w:lvlText w:val="•"/>
      <w:lvlJc w:val="left"/>
      <w:pPr>
        <w:ind w:left="3359" w:hanging="361"/>
      </w:pPr>
      <w:rPr>
        <w:rFonts w:hint="default"/>
        <w:lang w:val="en-US" w:eastAsia="en-US" w:bidi="ar-SA"/>
      </w:rPr>
    </w:lvl>
    <w:lvl w:ilvl="4" w:tplc="6DA601B4">
      <w:numFmt w:val="bullet"/>
      <w:lvlText w:val="•"/>
      <w:lvlJc w:val="left"/>
      <w:pPr>
        <w:ind w:left="4332" w:hanging="361"/>
      </w:pPr>
      <w:rPr>
        <w:rFonts w:hint="default"/>
        <w:lang w:val="en-US" w:eastAsia="en-US" w:bidi="ar-SA"/>
      </w:rPr>
    </w:lvl>
    <w:lvl w:ilvl="5" w:tplc="B5644E30">
      <w:numFmt w:val="bullet"/>
      <w:lvlText w:val="•"/>
      <w:lvlJc w:val="left"/>
      <w:pPr>
        <w:ind w:left="5305" w:hanging="361"/>
      </w:pPr>
      <w:rPr>
        <w:rFonts w:hint="default"/>
        <w:lang w:val="en-US" w:eastAsia="en-US" w:bidi="ar-SA"/>
      </w:rPr>
    </w:lvl>
    <w:lvl w:ilvl="6" w:tplc="1C566CA8">
      <w:numFmt w:val="bullet"/>
      <w:lvlText w:val="•"/>
      <w:lvlJc w:val="left"/>
      <w:pPr>
        <w:ind w:left="6278" w:hanging="361"/>
      </w:pPr>
      <w:rPr>
        <w:rFonts w:hint="default"/>
        <w:lang w:val="en-US" w:eastAsia="en-US" w:bidi="ar-SA"/>
      </w:rPr>
    </w:lvl>
    <w:lvl w:ilvl="7" w:tplc="08B6B32E">
      <w:numFmt w:val="bullet"/>
      <w:lvlText w:val="•"/>
      <w:lvlJc w:val="left"/>
      <w:pPr>
        <w:ind w:left="7251" w:hanging="361"/>
      </w:pPr>
      <w:rPr>
        <w:rFonts w:hint="default"/>
        <w:lang w:val="en-US" w:eastAsia="en-US" w:bidi="ar-SA"/>
      </w:rPr>
    </w:lvl>
    <w:lvl w:ilvl="8" w:tplc="8A348CD8">
      <w:numFmt w:val="bullet"/>
      <w:lvlText w:val="•"/>
      <w:lvlJc w:val="left"/>
      <w:pPr>
        <w:ind w:left="8224" w:hanging="361"/>
      </w:pPr>
      <w:rPr>
        <w:rFonts w:hint="default"/>
        <w:lang w:val="en-US" w:eastAsia="en-US" w:bidi="ar-SA"/>
      </w:rPr>
    </w:lvl>
  </w:abstractNum>
  <w:abstractNum w:abstractNumId="111" w15:restartNumberingAfterBreak="0">
    <w:nsid w:val="6D2338ED"/>
    <w:multiLevelType w:val="hybridMultilevel"/>
    <w:tmpl w:val="4CCA3510"/>
    <w:lvl w:ilvl="0" w:tplc="2C3EBCAE">
      <w:numFmt w:val="bullet"/>
      <w:lvlText w:val=""/>
      <w:lvlJc w:val="left"/>
      <w:pPr>
        <w:ind w:left="376" w:hanging="214"/>
      </w:pPr>
      <w:rPr>
        <w:rFonts w:ascii="Symbol" w:eastAsia="Symbol" w:hAnsi="Symbol" w:cs="Symbol" w:hint="default"/>
        <w:b w:val="0"/>
        <w:bCs w:val="0"/>
        <w:i w:val="0"/>
        <w:iCs w:val="0"/>
        <w:spacing w:val="0"/>
        <w:w w:val="100"/>
        <w:sz w:val="22"/>
        <w:szCs w:val="22"/>
        <w:lang w:val="en-US" w:eastAsia="en-US" w:bidi="ar-SA"/>
      </w:rPr>
    </w:lvl>
    <w:lvl w:ilvl="1" w:tplc="EEB66872">
      <w:numFmt w:val="bullet"/>
      <w:lvlText w:val="•"/>
      <w:lvlJc w:val="left"/>
      <w:pPr>
        <w:ind w:left="1040" w:hanging="214"/>
      </w:pPr>
      <w:rPr>
        <w:rFonts w:hint="default"/>
        <w:lang w:val="en-US" w:eastAsia="en-US" w:bidi="ar-SA"/>
      </w:rPr>
    </w:lvl>
    <w:lvl w:ilvl="2" w:tplc="57B40186">
      <w:numFmt w:val="bullet"/>
      <w:lvlText w:val="•"/>
      <w:lvlJc w:val="left"/>
      <w:pPr>
        <w:ind w:left="1701" w:hanging="214"/>
      </w:pPr>
      <w:rPr>
        <w:rFonts w:hint="default"/>
        <w:lang w:val="en-US" w:eastAsia="en-US" w:bidi="ar-SA"/>
      </w:rPr>
    </w:lvl>
    <w:lvl w:ilvl="3" w:tplc="EBE0B02C">
      <w:numFmt w:val="bullet"/>
      <w:lvlText w:val="•"/>
      <w:lvlJc w:val="left"/>
      <w:pPr>
        <w:ind w:left="2362" w:hanging="214"/>
      </w:pPr>
      <w:rPr>
        <w:rFonts w:hint="default"/>
        <w:lang w:val="en-US" w:eastAsia="en-US" w:bidi="ar-SA"/>
      </w:rPr>
    </w:lvl>
    <w:lvl w:ilvl="4" w:tplc="30662C10">
      <w:numFmt w:val="bullet"/>
      <w:lvlText w:val="•"/>
      <w:lvlJc w:val="left"/>
      <w:pPr>
        <w:ind w:left="3023" w:hanging="214"/>
      </w:pPr>
      <w:rPr>
        <w:rFonts w:hint="default"/>
        <w:lang w:val="en-US" w:eastAsia="en-US" w:bidi="ar-SA"/>
      </w:rPr>
    </w:lvl>
    <w:lvl w:ilvl="5" w:tplc="CFDA7D64">
      <w:numFmt w:val="bullet"/>
      <w:lvlText w:val="•"/>
      <w:lvlJc w:val="left"/>
      <w:pPr>
        <w:ind w:left="3684" w:hanging="214"/>
      </w:pPr>
      <w:rPr>
        <w:rFonts w:hint="default"/>
        <w:lang w:val="en-US" w:eastAsia="en-US" w:bidi="ar-SA"/>
      </w:rPr>
    </w:lvl>
    <w:lvl w:ilvl="6" w:tplc="F184E80C">
      <w:numFmt w:val="bullet"/>
      <w:lvlText w:val="•"/>
      <w:lvlJc w:val="left"/>
      <w:pPr>
        <w:ind w:left="4345" w:hanging="214"/>
      </w:pPr>
      <w:rPr>
        <w:rFonts w:hint="default"/>
        <w:lang w:val="en-US" w:eastAsia="en-US" w:bidi="ar-SA"/>
      </w:rPr>
    </w:lvl>
    <w:lvl w:ilvl="7" w:tplc="BFB86B72">
      <w:numFmt w:val="bullet"/>
      <w:lvlText w:val="•"/>
      <w:lvlJc w:val="left"/>
      <w:pPr>
        <w:ind w:left="5006" w:hanging="214"/>
      </w:pPr>
      <w:rPr>
        <w:rFonts w:hint="default"/>
        <w:lang w:val="en-US" w:eastAsia="en-US" w:bidi="ar-SA"/>
      </w:rPr>
    </w:lvl>
    <w:lvl w:ilvl="8" w:tplc="882EB20E">
      <w:numFmt w:val="bullet"/>
      <w:lvlText w:val="•"/>
      <w:lvlJc w:val="left"/>
      <w:pPr>
        <w:ind w:left="5667" w:hanging="214"/>
      </w:pPr>
      <w:rPr>
        <w:rFonts w:hint="default"/>
        <w:lang w:val="en-US" w:eastAsia="en-US" w:bidi="ar-SA"/>
      </w:rPr>
    </w:lvl>
  </w:abstractNum>
  <w:abstractNum w:abstractNumId="112" w15:restartNumberingAfterBreak="0">
    <w:nsid w:val="6D2607B3"/>
    <w:multiLevelType w:val="multilevel"/>
    <w:tmpl w:val="BB4A8BFC"/>
    <w:lvl w:ilvl="0">
      <w:start w:val="1"/>
      <w:numFmt w:val="bullet"/>
      <w:lvlText w:val=""/>
      <w:lvlJc w:val="left"/>
      <w:pPr>
        <w:tabs>
          <w:tab w:val="num" w:pos="288"/>
        </w:tabs>
        <w:ind w:left="288" w:hanging="360"/>
      </w:pPr>
      <w:rPr>
        <w:rFonts w:ascii="Symbol" w:hAnsi="Symbol" w:hint="default"/>
        <w:sz w:val="20"/>
      </w:rPr>
    </w:lvl>
    <w:lvl w:ilvl="1">
      <w:start w:val="1"/>
      <w:numFmt w:val="bullet"/>
      <w:lvlText w:val="o"/>
      <w:lvlJc w:val="left"/>
      <w:pPr>
        <w:tabs>
          <w:tab w:val="num" w:pos="1008"/>
        </w:tabs>
        <w:ind w:left="1008" w:hanging="360"/>
      </w:pPr>
      <w:rPr>
        <w:rFonts w:ascii="Courier New" w:hAnsi="Courier New" w:hint="default"/>
        <w:sz w:val="20"/>
      </w:rPr>
    </w:lvl>
    <w:lvl w:ilvl="2">
      <w:start w:val="1"/>
      <w:numFmt w:val="bullet"/>
      <w:lvlText w:val=""/>
      <w:lvlJc w:val="left"/>
      <w:pPr>
        <w:tabs>
          <w:tab w:val="num" w:pos="1728"/>
        </w:tabs>
        <w:ind w:left="1728" w:hanging="360"/>
      </w:pPr>
      <w:rPr>
        <w:rFonts w:ascii="Wingdings" w:hAnsi="Wingdings" w:hint="default"/>
        <w:sz w:val="20"/>
      </w:rPr>
    </w:lvl>
    <w:lvl w:ilvl="3">
      <w:start w:val="1"/>
      <w:numFmt w:val="bullet"/>
      <w:lvlText w:val=""/>
      <w:lvlJc w:val="left"/>
      <w:pPr>
        <w:tabs>
          <w:tab w:val="num" w:pos="2448"/>
        </w:tabs>
        <w:ind w:left="2448" w:hanging="360"/>
      </w:pPr>
      <w:rPr>
        <w:rFonts w:ascii="Wingdings" w:hAnsi="Wingdings" w:hint="default"/>
        <w:sz w:val="20"/>
      </w:rPr>
    </w:lvl>
    <w:lvl w:ilvl="4">
      <w:start w:val="1"/>
      <w:numFmt w:val="bullet"/>
      <w:lvlText w:val=""/>
      <w:lvlJc w:val="left"/>
      <w:pPr>
        <w:tabs>
          <w:tab w:val="num" w:pos="3168"/>
        </w:tabs>
        <w:ind w:left="3168" w:hanging="360"/>
      </w:pPr>
      <w:rPr>
        <w:rFonts w:ascii="Wingdings" w:hAnsi="Wingdings" w:hint="default"/>
        <w:sz w:val="20"/>
      </w:rPr>
    </w:lvl>
    <w:lvl w:ilvl="5">
      <w:start w:val="1"/>
      <w:numFmt w:val="bullet"/>
      <w:lvlText w:val=""/>
      <w:lvlJc w:val="left"/>
      <w:pPr>
        <w:tabs>
          <w:tab w:val="num" w:pos="3888"/>
        </w:tabs>
        <w:ind w:left="3888" w:hanging="360"/>
      </w:pPr>
      <w:rPr>
        <w:rFonts w:ascii="Wingdings" w:hAnsi="Wingdings" w:hint="default"/>
        <w:sz w:val="20"/>
      </w:rPr>
    </w:lvl>
    <w:lvl w:ilvl="6">
      <w:start w:val="1"/>
      <w:numFmt w:val="bullet"/>
      <w:lvlText w:val=""/>
      <w:lvlJc w:val="left"/>
      <w:pPr>
        <w:tabs>
          <w:tab w:val="num" w:pos="4608"/>
        </w:tabs>
        <w:ind w:left="4608" w:hanging="360"/>
      </w:pPr>
      <w:rPr>
        <w:rFonts w:ascii="Wingdings" w:hAnsi="Wingdings" w:hint="default"/>
        <w:sz w:val="20"/>
      </w:rPr>
    </w:lvl>
    <w:lvl w:ilvl="7">
      <w:start w:val="1"/>
      <w:numFmt w:val="bullet"/>
      <w:lvlText w:val=""/>
      <w:lvlJc w:val="left"/>
      <w:pPr>
        <w:tabs>
          <w:tab w:val="num" w:pos="5328"/>
        </w:tabs>
        <w:ind w:left="5328" w:hanging="360"/>
      </w:pPr>
      <w:rPr>
        <w:rFonts w:ascii="Wingdings" w:hAnsi="Wingdings" w:hint="default"/>
        <w:sz w:val="20"/>
      </w:rPr>
    </w:lvl>
    <w:lvl w:ilvl="8">
      <w:start w:val="1"/>
      <w:numFmt w:val="bullet"/>
      <w:lvlText w:val=""/>
      <w:lvlJc w:val="left"/>
      <w:pPr>
        <w:tabs>
          <w:tab w:val="num" w:pos="6048"/>
        </w:tabs>
        <w:ind w:left="6048" w:hanging="360"/>
      </w:pPr>
      <w:rPr>
        <w:rFonts w:ascii="Wingdings" w:hAnsi="Wingdings" w:hint="default"/>
        <w:sz w:val="20"/>
      </w:rPr>
    </w:lvl>
  </w:abstractNum>
  <w:abstractNum w:abstractNumId="113" w15:restartNumberingAfterBreak="0">
    <w:nsid w:val="6E742D37"/>
    <w:multiLevelType w:val="hybridMultilevel"/>
    <w:tmpl w:val="C8EEFE4E"/>
    <w:lvl w:ilvl="0" w:tplc="AA24A4E0">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CD7204F6">
      <w:numFmt w:val="bullet"/>
      <w:lvlText w:val="•"/>
      <w:lvlJc w:val="left"/>
      <w:pPr>
        <w:ind w:left="1413" w:hanging="361"/>
      </w:pPr>
      <w:rPr>
        <w:rFonts w:hint="default"/>
        <w:lang w:val="en-US" w:eastAsia="en-US" w:bidi="ar-SA"/>
      </w:rPr>
    </w:lvl>
    <w:lvl w:ilvl="2" w:tplc="98384590">
      <w:numFmt w:val="bullet"/>
      <w:lvlText w:val="•"/>
      <w:lvlJc w:val="left"/>
      <w:pPr>
        <w:ind w:left="2386" w:hanging="361"/>
      </w:pPr>
      <w:rPr>
        <w:rFonts w:hint="default"/>
        <w:lang w:val="en-US" w:eastAsia="en-US" w:bidi="ar-SA"/>
      </w:rPr>
    </w:lvl>
    <w:lvl w:ilvl="3" w:tplc="30E41CCA">
      <w:numFmt w:val="bullet"/>
      <w:lvlText w:val="•"/>
      <w:lvlJc w:val="left"/>
      <w:pPr>
        <w:ind w:left="3359" w:hanging="361"/>
      </w:pPr>
      <w:rPr>
        <w:rFonts w:hint="default"/>
        <w:lang w:val="en-US" w:eastAsia="en-US" w:bidi="ar-SA"/>
      </w:rPr>
    </w:lvl>
    <w:lvl w:ilvl="4" w:tplc="E43444CC">
      <w:numFmt w:val="bullet"/>
      <w:lvlText w:val="•"/>
      <w:lvlJc w:val="left"/>
      <w:pPr>
        <w:ind w:left="4332" w:hanging="361"/>
      </w:pPr>
      <w:rPr>
        <w:rFonts w:hint="default"/>
        <w:lang w:val="en-US" w:eastAsia="en-US" w:bidi="ar-SA"/>
      </w:rPr>
    </w:lvl>
    <w:lvl w:ilvl="5" w:tplc="9BD274E4">
      <w:numFmt w:val="bullet"/>
      <w:lvlText w:val="•"/>
      <w:lvlJc w:val="left"/>
      <w:pPr>
        <w:ind w:left="5306" w:hanging="361"/>
      </w:pPr>
      <w:rPr>
        <w:rFonts w:hint="default"/>
        <w:lang w:val="en-US" w:eastAsia="en-US" w:bidi="ar-SA"/>
      </w:rPr>
    </w:lvl>
    <w:lvl w:ilvl="6" w:tplc="D54A02D0">
      <w:numFmt w:val="bullet"/>
      <w:lvlText w:val="•"/>
      <w:lvlJc w:val="left"/>
      <w:pPr>
        <w:ind w:left="6279" w:hanging="361"/>
      </w:pPr>
      <w:rPr>
        <w:rFonts w:hint="default"/>
        <w:lang w:val="en-US" w:eastAsia="en-US" w:bidi="ar-SA"/>
      </w:rPr>
    </w:lvl>
    <w:lvl w:ilvl="7" w:tplc="37CC0FC2">
      <w:numFmt w:val="bullet"/>
      <w:lvlText w:val="•"/>
      <w:lvlJc w:val="left"/>
      <w:pPr>
        <w:ind w:left="7252" w:hanging="361"/>
      </w:pPr>
      <w:rPr>
        <w:rFonts w:hint="default"/>
        <w:lang w:val="en-US" w:eastAsia="en-US" w:bidi="ar-SA"/>
      </w:rPr>
    </w:lvl>
    <w:lvl w:ilvl="8" w:tplc="E83493EC">
      <w:numFmt w:val="bullet"/>
      <w:lvlText w:val="•"/>
      <w:lvlJc w:val="left"/>
      <w:pPr>
        <w:ind w:left="8225" w:hanging="361"/>
      </w:pPr>
      <w:rPr>
        <w:rFonts w:hint="default"/>
        <w:lang w:val="en-US" w:eastAsia="en-US" w:bidi="ar-SA"/>
      </w:rPr>
    </w:lvl>
  </w:abstractNum>
  <w:abstractNum w:abstractNumId="114" w15:restartNumberingAfterBreak="0">
    <w:nsid w:val="6ECD098C"/>
    <w:multiLevelType w:val="multilevel"/>
    <w:tmpl w:val="EA102DBA"/>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15" w15:restartNumberingAfterBreak="0">
    <w:nsid w:val="723C2DFC"/>
    <w:multiLevelType w:val="multilevel"/>
    <w:tmpl w:val="9CB65BD8"/>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16" w15:restartNumberingAfterBreak="0">
    <w:nsid w:val="74912701"/>
    <w:multiLevelType w:val="multilevel"/>
    <w:tmpl w:val="0F323AAE"/>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17" w15:restartNumberingAfterBreak="0">
    <w:nsid w:val="77D15FB0"/>
    <w:multiLevelType w:val="multilevel"/>
    <w:tmpl w:val="4CC80F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8" w15:restartNumberingAfterBreak="0">
    <w:nsid w:val="785F1862"/>
    <w:multiLevelType w:val="hybridMultilevel"/>
    <w:tmpl w:val="49FE24E4"/>
    <w:lvl w:ilvl="0" w:tplc="B9D6EEA2">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7B12E87E">
      <w:numFmt w:val="bullet"/>
      <w:lvlText w:val="•"/>
      <w:lvlJc w:val="left"/>
      <w:pPr>
        <w:ind w:left="1413" w:hanging="361"/>
      </w:pPr>
      <w:rPr>
        <w:rFonts w:hint="default"/>
        <w:lang w:val="en-US" w:eastAsia="en-US" w:bidi="ar-SA"/>
      </w:rPr>
    </w:lvl>
    <w:lvl w:ilvl="2" w:tplc="D516282E">
      <w:numFmt w:val="bullet"/>
      <w:lvlText w:val="•"/>
      <w:lvlJc w:val="left"/>
      <w:pPr>
        <w:ind w:left="2386" w:hanging="361"/>
      </w:pPr>
      <w:rPr>
        <w:rFonts w:hint="default"/>
        <w:lang w:val="en-US" w:eastAsia="en-US" w:bidi="ar-SA"/>
      </w:rPr>
    </w:lvl>
    <w:lvl w:ilvl="3" w:tplc="E22C44FC">
      <w:numFmt w:val="bullet"/>
      <w:lvlText w:val="•"/>
      <w:lvlJc w:val="left"/>
      <w:pPr>
        <w:ind w:left="3359" w:hanging="361"/>
      </w:pPr>
      <w:rPr>
        <w:rFonts w:hint="default"/>
        <w:lang w:val="en-US" w:eastAsia="en-US" w:bidi="ar-SA"/>
      </w:rPr>
    </w:lvl>
    <w:lvl w:ilvl="4" w:tplc="C6A89D18">
      <w:numFmt w:val="bullet"/>
      <w:lvlText w:val="•"/>
      <w:lvlJc w:val="left"/>
      <w:pPr>
        <w:ind w:left="4332" w:hanging="361"/>
      </w:pPr>
      <w:rPr>
        <w:rFonts w:hint="default"/>
        <w:lang w:val="en-US" w:eastAsia="en-US" w:bidi="ar-SA"/>
      </w:rPr>
    </w:lvl>
    <w:lvl w:ilvl="5" w:tplc="372E3B6C">
      <w:numFmt w:val="bullet"/>
      <w:lvlText w:val="•"/>
      <w:lvlJc w:val="left"/>
      <w:pPr>
        <w:ind w:left="5305" w:hanging="361"/>
      </w:pPr>
      <w:rPr>
        <w:rFonts w:hint="default"/>
        <w:lang w:val="en-US" w:eastAsia="en-US" w:bidi="ar-SA"/>
      </w:rPr>
    </w:lvl>
    <w:lvl w:ilvl="6" w:tplc="E8E2E8E6">
      <w:numFmt w:val="bullet"/>
      <w:lvlText w:val="•"/>
      <w:lvlJc w:val="left"/>
      <w:pPr>
        <w:ind w:left="6278" w:hanging="361"/>
      </w:pPr>
      <w:rPr>
        <w:rFonts w:hint="default"/>
        <w:lang w:val="en-US" w:eastAsia="en-US" w:bidi="ar-SA"/>
      </w:rPr>
    </w:lvl>
    <w:lvl w:ilvl="7" w:tplc="820CA652">
      <w:numFmt w:val="bullet"/>
      <w:lvlText w:val="•"/>
      <w:lvlJc w:val="left"/>
      <w:pPr>
        <w:ind w:left="7251" w:hanging="361"/>
      </w:pPr>
      <w:rPr>
        <w:rFonts w:hint="default"/>
        <w:lang w:val="en-US" w:eastAsia="en-US" w:bidi="ar-SA"/>
      </w:rPr>
    </w:lvl>
    <w:lvl w:ilvl="8" w:tplc="4852D79E">
      <w:numFmt w:val="bullet"/>
      <w:lvlText w:val="•"/>
      <w:lvlJc w:val="left"/>
      <w:pPr>
        <w:ind w:left="8224" w:hanging="361"/>
      </w:pPr>
      <w:rPr>
        <w:rFonts w:hint="default"/>
        <w:lang w:val="en-US" w:eastAsia="en-US" w:bidi="ar-SA"/>
      </w:rPr>
    </w:lvl>
  </w:abstractNum>
  <w:abstractNum w:abstractNumId="119" w15:restartNumberingAfterBreak="0">
    <w:nsid w:val="78B47175"/>
    <w:multiLevelType w:val="hybridMultilevel"/>
    <w:tmpl w:val="DCC4D37E"/>
    <w:lvl w:ilvl="0" w:tplc="4216B114">
      <w:numFmt w:val="bullet"/>
      <w:lvlText w:val=""/>
      <w:lvlJc w:val="left"/>
      <w:pPr>
        <w:ind w:left="437" w:hanging="361"/>
      </w:pPr>
      <w:rPr>
        <w:rFonts w:ascii="Symbol" w:eastAsia="Symbol" w:hAnsi="Symbol" w:cs="Symbol" w:hint="default"/>
        <w:b w:val="0"/>
        <w:bCs w:val="0"/>
        <w:i w:val="0"/>
        <w:iCs w:val="0"/>
        <w:spacing w:val="0"/>
        <w:w w:val="100"/>
        <w:sz w:val="22"/>
        <w:szCs w:val="22"/>
        <w:lang w:val="en-US" w:eastAsia="en-US" w:bidi="ar-SA"/>
      </w:rPr>
    </w:lvl>
    <w:lvl w:ilvl="1" w:tplc="E85CA6E4">
      <w:numFmt w:val="bullet"/>
      <w:lvlText w:val="•"/>
      <w:lvlJc w:val="left"/>
      <w:pPr>
        <w:ind w:left="1413" w:hanging="361"/>
      </w:pPr>
      <w:rPr>
        <w:rFonts w:hint="default"/>
        <w:lang w:val="en-US" w:eastAsia="en-US" w:bidi="ar-SA"/>
      </w:rPr>
    </w:lvl>
    <w:lvl w:ilvl="2" w:tplc="166451D8">
      <w:numFmt w:val="bullet"/>
      <w:lvlText w:val="•"/>
      <w:lvlJc w:val="left"/>
      <w:pPr>
        <w:ind w:left="2386" w:hanging="361"/>
      </w:pPr>
      <w:rPr>
        <w:rFonts w:hint="default"/>
        <w:lang w:val="en-US" w:eastAsia="en-US" w:bidi="ar-SA"/>
      </w:rPr>
    </w:lvl>
    <w:lvl w:ilvl="3" w:tplc="4EAEE5FA">
      <w:numFmt w:val="bullet"/>
      <w:lvlText w:val="•"/>
      <w:lvlJc w:val="left"/>
      <w:pPr>
        <w:ind w:left="3359" w:hanging="361"/>
      </w:pPr>
      <w:rPr>
        <w:rFonts w:hint="default"/>
        <w:lang w:val="en-US" w:eastAsia="en-US" w:bidi="ar-SA"/>
      </w:rPr>
    </w:lvl>
    <w:lvl w:ilvl="4" w:tplc="604A7422">
      <w:numFmt w:val="bullet"/>
      <w:lvlText w:val="•"/>
      <w:lvlJc w:val="left"/>
      <w:pPr>
        <w:ind w:left="4332" w:hanging="361"/>
      </w:pPr>
      <w:rPr>
        <w:rFonts w:hint="default"/>
        <w:lang w:val="en-US" w:eastAsia="en-US" w:bidi="ar-SA"/>
      </w:rPr>
    </w:lvl>
    <w:lvl w:ilvl="5" w:tplc="D862B842">
      <w:numFmt w:val="bullet"/>
      <w:lvlText w:val="•"/>
      <w:lvlJc w:val="left"/>
      <w:pPr>
        <w:ind w:left="5306" w:hanging="361"/>
      </w:pPr>
      <w:rPr>
        <w:rFonts w:hint="default"/>
        <w:lang w:val="en-US" w:eastAsia="en-US" w:bidi="ar-SA"/>
      </w:rPr>
    </w:lvl>
    <w:lvl w:ilvl="6" w:tplc="6FE068D8">
      <w:numFmt w:val="bullet"/>
      <w:lvlText w:val="•"/>
      <w:lvlJc w:val="left"/>
      <w:pPr>
        <w:ind w:left="6279" w:hanging="361"/>
      </w:pPr>
      <w:rPr>
        <w:rFonts w:hint="default"/>
        <w:lang w:val="en-US" w:eastAsia="en-US" w:bidi="ar-SA"/>
      </w:rPr>
    </w:lvl>
    <w:lvl w:ilvl="7" w:tplc="8C623130">
      <w:numFmt w:val="bullet"/>
      <w:lvlText w:val="•"/>
      <w:lvlJc w:val="left"/>
      <w:pPr>
        <w:ind w:left="7252" w:hanging="361"/>
      </w:pPr>
      <w:rPr>
        <w:rFonts w:hint="default"/>
        <w:lang w:val="en-US" w:eastAsia="en-US" w:bidi="ar-SA"/>
      </w:rPr>
    </w:lvl>
    <w:lvl w:ilvl="8" w:tplc="5BF08134">
      <w:numFmt w:val="bullet"/>
      <w:lvlText w:val="•"/>
      <w:lvlJc w:val="left"/>
      <w:pPr>
        <w:ind w:left="8225" w:hanging="361"/>
      </w:pPr>
      <w:rPr>
        <w:rFonts w:hint="default"/>
        <w:lang w:val="en-US" w:eastAsia="en-US" w:bidi="ar-SA"/>
      </w:rPr>
    </w:lvl>
  </w:abstractNum>
  <w:abstractNum w:abstractNumId="120" w15:restartNumberingAfterBreak="0">
    <w:nsid w:val="7AAB3B2C"/>
    <w:multiLevelType w:val="hybridMultilevel"/>
    <w:tmpl w:val="8CF03B64"/>
    <w:lvl w:ilvl="0" w:tplc="D190F864">
      <w:numFmt w:val="bullet"/>
      <w:lvlText w:val=""/>
      <w:lvlJc w:val="left"/>
      <w:pPr>
        <w:ind w:left="435" w:hanging="361"/>
      </w:pPr>
      <w:rPr>
        <w:rFonts w:ascii="Symbol" w:eastAsia="Symbol" w:hAnsi="Symbol" w:cs="Symbol" w:hint="default"/>
        <w:b w:val="0"/>
        <w:bCs w:val="0"/>
        <w:i w:val="0"/>
        <w:iCs w:val="0"/>
        <w:spacing w:val="0"/>
        <w:w w:val="100"/>
        <w:sz w:val="22"/>
        <w:szCs w:val="22"/>
        <w:lang w:val="en-US" w:eastAsia="en-US" w:bidi="ar-SA"/>
      </w:rPr>
    </w:lvl>
    <w:lvl w:ilvl="1" w:tplc="C0DEBEBA">
      <w:numFmt w:val="bullet"/>
      <w:lvlText w:val="•"/>
      <w:lvlJc w:val="left"/>
      <w:pPr>
        <w:ind w:left="1413" w:hanging="361"/>
      </w:pPr>
      <w:rPr>
        <w:rFonts w:hint="default"/>
        <w:lang w:val="en-US" w:eastAsia="en-US" w:bidi="ar-SA"/>
      </w:rPr>
    </w:lvl>
    <w:lvl w:ilvl="2" w:tplc="92FA1238">
      <w:numFmt w:val="bullet"/>
      <w:lvlText w:val="•"/>
      <w:lvlJc w:val="left"/>
      <w:pPr>
        <w:ind w:left="2386" w:hanging="361"/>
      </w:pPr>
      <w:rPr>
        <w:rFonts w:hint="default"/>
        <w:lang w:val="en-US" w:eastAsia="en-US" w:bidi="ar-SA"/>
      </w:rPr>
    </w:lvl>
    <w:lvl w:ilvl="3" w:tplc="71E4C554">
      <w:numFmt w:val="bullet"/>
      <w:lvlText w:val="•"/>
      <w:lvlJc w:val="left"/>
      <w:pPr>
        <w:ind w:left="3359" w:hanging="361"/>
      </w:pPr>
      <w:rPr>
        <w:rFonts w:hint="default"/>
        <w:lang w:val="en-US" w:eastAsia="en-US" w:bidi="ar-SA"/>
      </w:rPr>
    </w:lvl>
    <w:lvl w:ilvl="4" w:tplc="E258C672">
      <w:numFmt w:val="bullet"/>
      <w:lvlText w:val="•"/>
      <w:lvlJc w:val="left"/>
      <w:pPr>
        <w:ind w:left="4332" w:hanging="361"/>
      </w:pPr>
      <w:rPr>
        <w:rFonts w:hint="default"/>
        <w:lang w:val="en-US" w:eastAsia="en-US" w:bidi="ar-SA"/>
      </w:rPr>
    </w:lvl>
    <w:lvl w:ilvl="5" w:tplc="BD7AA45E">
      <w:numFmt w:val="bullet"/>
      <w:lvlText w:val="•"/>
      <w:lvlJc w:val="left"/>
      <w:pPr>
        <w:ind w:left="5305" w:hanging="361"/>
      </w:pPr>
      <w:rPr>
        <w:rFonts w:hint="default"/>
        <w:lang w:val="en-US" w:eastAsia="en-US" w:bidi="ar-SA"/>
      </w:rPr>
    </w:lvl>
    <w:lvl w:ilvl="6" w:tplc="4150F38C">
      <w:numFmt w:val="bullet"/>
      <w:lvlText w:val="•"/>
      <w:lvlJc w:val="left"/>
      <w:pPr>
        <w:ind w:left="6278" w:hanging="361"/>
      </w:pPr>
      <w:rPr>
        <w:rFonts w:hint="default"/>
        <w:lang w:val="en-US" w:eastAsia="en-US" w:bidi="ar-SA"/>
      </w:rPr>
    </w:lvl>
    <w:lvl w:ilvl="7" w:tplc="C896C352">
      <w:numFmt w:val="bullet"/>
      <w:lvlText w:val="•"/>
      <w:lvlJc w:val="left"/>
      <w:pPr>
        <w:ind w:left="7251" w:hanging="361"/>
      </w:pPr>
      <w:rPr>
        <w:rFonts w:hint="default"/>
        <w:lang w:val="en-US" w:eastAsia="en-US" w:bidi="ar-SA"/>
      </w:rPr>
    </w:lvl>
    <w:lvl w:ilvl="8" w:tplc="D894320C">
      <w:numFmt w:val="bullet"/>
      <w:lvlText w:val="•"/>
      <w:lvlJc w:val="left"/>
      <w:pPr>
        <w:ind w:left="8224" w:hanging="361"/>
      </w:pPr>
      <w:rPr>
        <w:rFonts w:hint="default"/>
        <w:lang w:val="en-US" w:eastAsia="en-US" w:bidi="ar-SA"/>
      </w:rPr>
    </w:lvl>
  </w:abstractNum>
  <w:abstractNum w:abstractNumId="121" w15:restartNumberingAfterBreak="0">
    <w:nsid w:val="7B00771C"/>
    <w:multiLevelType w:val="multilevel"/>
    <w:tmpl w:val="7B58866E"/>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22" w15:restartNumberingAfterBreak="0">
    <w:nsid w:val="7B733286"/>
    <w:multiLevelType w:val="multilevel"/>
    <w:tmpl w:val="E3EC8274"/>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23" w15:restartNumberingAfterBreak="0">
    <w:nsid w:val="7C0B0566"/>
    <w:multiLevelType w:val="multilevel"/>
    <w:tmpl w:val="A26463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4" w15:restartNumberingAfterBreak="0">
    <w:nsid w:val="7C744276"/>
    <w:multiLevelType w:val="multilevel"/>
    <w:tmpl w:val="CA8030E8"/>
    <w:lvl w:ilvl="0">
      <w:start w:val="1"/>
      <w:numFmt w:val="bullet"/>
      <w:lvlText w:val=""/>
      <w:lvlJc w:val="left"/>
      <w:pPr>
        <w:tabs>
          <w:tab w:val="num" w:pos="936"/>
        </w:tabs>
        <w:ind w:left="936" w:hanging="360"/>
      </w:pPr>
      <w:rPr>
        <w:rFonts w:ascii="Symbol" w:hAnsi="Symbol" w:hint="default"/>
        <w:sz w:val="20"/>
      </w:rPr>
    </w:lvl>
    <w:lvl w:ilvl="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abstractNum w:abstractNumId="125" w15:restartNumberingAfterBreak="0">
    <w:nsid w:val="7C86016E"/>
    <w:multiLevelType w:val="multilevel"/>
    <w:tmpl w:val="1FE870E6"/>
    <w:lvl w:ilvl="0">
      <w:start w:val="1"/>
      <w:numFmt w:val="bullet"/>
      <w:lvlText w:val=""/>
      <w:lvlJc w:val="left"/>
      <w:pPr>
        <w:tabs>
          <w:tab w:val="num" w:pos="936"/>
        </w:tabs>
        <w:ind w:left="936" w:hanging="360"/>
      </w:pPr>
      <w:rPr>
        <w:rFonts w:ascii="Symbol" w:hAnsi="Symbol" w:hint="default"/>
        <w:sz w:val="20"/>
      </w:rPr>
    </w:lvl>
    <w:lvl w:ilvl="1" w:tentative="1">
      <w:start w:val="1"/>
      <w:numFmt w:val="bullet"/>
      <w:lvlText w:val="o"/>
      <w:lvlJc w:val="left"/>
      <w:pPr>
        <w:tabs>
          <w:tab w:val="num" w:pos="1656"/>
        </w:tabs>
        <w:ind w:left="1656" w:hanging="360"/>
      </w:pPr>
      <w:rPr>
        <w:rFonts w:ascii="Courier New" w:hAnsi="Courier New" w:hint="default"/>
        <w:sz w:val="20"/>
      </w:rPr>
    </w:lvl>
    <w:lvl w:ilvl="2" w:tentative="1">
      <w:start w:val="1"/>
      <w:numFmt w:val="bullet"/>
      <w:lvlText w:val=""/>
      <w:lvlJc w:val="left"/>
      <w:pPr>
        <w:tabs>
          <w:tab w:val="num" w:pos="2376"/>
        </w:tabs>
        <w:ind w:left="2376" w:hanging="360"/>
      </w:pPr>
      <w:rPr>
        <w:rFonts w:ascii="Wingdings" w:hAnsi="Wingdings" w:hint="default"/>
        <w:sz w:val="20"/>
      </w:rPr>
    </w:lvl>
    <w:lvl w:ilvl="3" w:tentative="1">
      <w:start w:val="1"/>
      <w:numFmt w:val="bullet"/>
      <w:lvlText w:val=""/>
      <w:lvlJc w:val="left"/>
      <w:pPr>
        <w:tabs>
          <w:tab w:val="num" w:pos="3096"/>
        </w:tabs>
        <w:ind w:left="3096" w:hanging="360"/>
      </w:pPr>
      <w:rPr>
        <w:rFonts w:ascii="Wingdings" w:hAnsi="Wingdings" w:hint="default"/>
        <w:sz w:val="20"/>
      </w:rPr>
    </w:lvl>
    <w:lvl w:ilvl="4" w:tentative="1">
      <w:start w:val="1"/>
      <w:numFmt w:val="bullet"/>
      <w:lvlText w:val=""/>
      <w:lvlJc w:val="left"/>
      <w:pPr>
        <w:tabs>
          <w:tab w:val="num" w:pos="3816"/>
        </w:tabs>
        <w:ind w:left="3816" w:hanging="360"/>
      </w:pPr>
      <w:rPr>
        <w:rFonts w:ascii="Wingdings" w:hAnsi="Wingdings" w:hint="default"/>
        <w:sz w:val="20"/>
      </w:rPr>
    </w:lvl>
    <w:lvl w:ilvl="5" w:tentative="1">
      <w:start w:val="1"/>
      <w:numFmt w:val="bullet"/>
      <w:lvlText w:val=""/>
      <w:lvlJc w:val="left"/>
      <w:pPr>
        <w:tabs>
          <w:tab w:val="num" w:pos="4536"/>
        </w:tabs>
        <w:ind w:left="4536" w:hanging="360"/>
      </w:pPr>
      <w:rPr>
        <w:rFonts w:ascii="Wingdings" w:hAnsi="Wingdings" w:hint="default"/>
        <w:sz w:val="20"/>
      </w:rPr>
    </w:lvl>
    <w:lvl w:ilvl="6" w:tentative="1">
      <w:start w:val="1"/>
      <w:numFmt w:val="bullet"/>
      <w:lvlText w:val=""/>
      <w:lvlJc w:val="left"/>
      <w:pPr>
        <w:tabs>
          <w:tab w:val="num" w:pos="5256"/>
        </w:tabs>
        <w:ind w:left="5256" w:hanging="360"/>
      </w:pPr>
      <w:rPr>
        <w:rFonts w:ascii="Wingdings" w:hAnsi="Wingdings" w:hint="default"/>
        <w:sz w:val="20"/>
      </w:rPr>
    </w:lvl>
    <w:lvl w:ilvl="7" w:tentative="1">
      <w:start w:val="1"/>
      <w:numFmt w:val="bullet"/>
      <w:lvlText w:val=""/>
      <w:lvlJc w:val="left"/>
      <w:pPr>
        <w:tabs>
          <w:tab w:val="num" w:pos="5976"/>
        </w:tabs>
        <w:ind w:left="5976" w:hanging="360"/>
      </w:pPr>
      <w:rPr>
        <w:rFonts w:ascii="Wingdings" w:hAnsi="Wingdings" w:hint="default"/>
        <w:sz w:val="20"/>
      </w:rPr>
    </w:lvl>
    <w:lvl w:ilvl="8" w:tentative="1">
      <w:start w:val="1"/>
      <w:numFmt w:val="bullet"/>
      <w:lvlText w:val=""/>
      <w:lvlJc w:val="left"/>
      <w:pPr>
        <w:tabs>
          <w:tab w:val="num" w:pos="6696"/>
        </w:tabs>
        <w:ind w:left="6696" w:hanging="360"/>
      </w:pPr>
      <w:rPr>
        <w:rFonts w:ascii="Wingdings" w:hAnsi="Wingdings" w:hint="default"/>
        <w:sz w:val="20"/>
      </w:rPr>
    </w:lvl>
  </w:abstractNum>
  <w:num w:numId="1" w16cid:durableId="1300913469">
    <w:abstractNumId w:val="77"/>
  </w:num>
  <w:num w:numId="2" w16cid:durableId="16665006">
    <w:abstractNumId w:val="24"/>
  </w:num>
  <w:num w:numId="3" w16cid:durableId="2120829602">
    <w:abstractNumId w:val="32"/>
  </w:num>
  <w:num w:numId="4" w16cid:durableId="733040207">
    <w:abstractNumId w:val="72"/>
  </w:num>
  <w:num w:numId="5" w16cid:durableId="315381948">
    <w:abstractNumId w:val="26"/>
  </w:num>
  <w:num w:numId="6" w16cid:durableId="2145191943">
    <w:abstractNumId w:val="21"/>
  </w:num>
  <w:num w:numId="7" w16cid:durableId="1270774189">
    <w:abstractNumId w:val="118"/>
  </w:num>
  <w:num w:numId="8" w16cid:durableId="890383280">
    <w:abstractNumId w:val="106"/>
  </w:num>
  <w:num w:numId="9" w16cid:durableId="105733260">
    <w:abstractNumId w:val="110"/>
  </w:num>
  <w:num w:numId="10" w16cid:durableId="1895963581">
    <w:abstractNumId w:val="3"/>
  </w:num>
  <w:num w:numId="11" w16cid:durableId="983507833">
    <w:abstractNumId w:val="120"/>
  </w:num>
  <w:num w:numId="12" w16cid:durableId="627667165">
    <w:abstractNumId w:val="17"/>
  </w:num>
  <w:num w:numId="13" w16cid:durableId="530454248">
    <w:abstractNumId w:val="75"/>
  </w:num>
  <w:num w:numId="14" w16cid:durableId="933586851">
    <w:abstractNumId w:val="22"/>
  </w:num>
  <w:num w:numId="15" w16cid:durableId="1670020700">
    <w:abstractNumId w:val="48"/>
  </w:num>
  <w:num w:numId="16" w16cid:durableId="891304313">
    <w:abstractNumId w:val="113"/>
  </w:num>
  <w:num w:numId="17" w16cid:durableId="749738260">
    <w:abstractNumId w:val="119"/>
  </w:num>
  <w:num w:numId="18" w16cid:durableId="189413533">
    <w:abstractNumId w:val="68"/>
  </w:num>
  <w:num w:numId="19" w16cid:durableId="409893205">
    <w:abstractNumId w:val="25"/>
  </w:num>
  <w:num w:numId="20" w16cid:durableId="1025247822">
    <w:abstractNumId w:val="90"/>
  </w:num>
  <w:num w:numId="21" w16cid:durableId="673726916">
    <w:abstractNumId w:val="4"/>
  </w:num>
  <w:num w:numId="22" w16cid:durableId="1958945833">
    <w:abstractNumId w:val="86"/>
  </w:num>
  <w:num w:numId="23" w16cid:durableId="2105375883">
    <w:abstractNumId w:val="12"/>
  </w:num>
  <w:num w:numId="24" w16cid:durableId="1072503301">
    <w:abstractNumId w:val="65"/>
  </w:num>
  <w:num w:numId="25" w16cid:durableId="1105155997">
    <w:abstractNumId w:val="87"/>
  </w:num>
  <w:num w:numId="26" w16cid:durableId="1479809782">
    <w:abstractNumId w:val="51"/>
  </w:num>
  <w:num w:numId="27" w16cid:durableId="229004283">
    <w:abstractNumId w:val="111"/>
  </w:num>
  <w:num w:numId="28" w16cid:durableId="1210536439">
    <w:abstractNumId w:val="59"/>
  </w:num>
  <w:num w:numId="29" w16cid:durableId="913735334">
    <w:abstractNumId w:val="102"/>
  </w:num>
  <w:num w:numId="30" w16cid:durableId="846408845">
    <w:abstractNumId w:val="104"/>
  </w:num>
  <w:num w:numId="31" w16cid:durableId="215701276">
    <w:abstractNumId w:val="109"/>
  </w:num>
  <w:num w:numId="32" w16cid:durableId="259067444">
    <w:abstractNumId w:val="91"/>
  </w:num>
  <w:num w:numId="33" w16cid:durableId="896864198">
    <w:abstractNumId w:val="45"/>
  </w:num>
  <w:num w:numId="34" w16cid:durableId="1391342180">
    <w:abstractNumId w:val="36"/>
  </w:num>
  <w:num w:numId="35" w16cid:durableId="620040470">
    <w:abstractNumId w:val="100"/>
  </w:num>
  <w:num w:numId="36" w16cid:durableId="2108770008">
    <w:abstractNumId w:val="112"/>
  </w:num>
  <w:num w:numId="37" w16cid:durableId="664479807">
    <w:abstractNumId w:val="40"/>
  </w:num>
  <w:num w:numId="38" w16cid:durableId="2128809260">
    <w:abstractNumId w:val="28"/>
  </w:num>
  <w:num w:numId="39" w16cid:durableId="1373730570">
    <w:abstractNumId w:val="18"/>
  </w:num>
  <w:num w:numId="40" w16cid:durableId="1214120352">
    <w:abstractNumId w:val="15"/>
  </w:num>
  <w:num w:numId="41" w16cid:durableId="1461462442">
    <w:abstractNumId w:val="56"/>
  </w:num>
  <w:num w:numId="42" w16cid:durableId="268121934">
    <w:abstractNumId w:val="27"/>
  </w:num>
  <w:num w:numId="43" w16cid:durableId="115030237">
    <w:abstractNumId w:val="97"/>
  </w:num>
  <w:num w:numId="44" w16cid:durableId="1238176108">
    <w:abstractNumId w:val="46"/>
  </w:num>
  <w:num w:numId="45" w16cid:durableId="400442344">
    <w:abstractNumId w:val="64"/>
  </w:num>
  <w:num w:numId="46" w16cid:durableId="1988775637">
    <w:abstractNumId w:val="95"/>
  </w:num>
  <w:num w:numId="47" w16cid:durableId="104354319">
    <w:abstractNumId w:val="16"/>
  </w:num>
  <w:num w:numId="48" w16cid:durableId="1190069302">
    <w:abstractNumId w:val="71"/>
  </w:num>
  <w:num w:numId="49" w16cid:durableId="1446655422">
    <w:abstractNumId w:val="69"/>
  </w:num>
  <w:num w:numId="50" w16cid:durableId="1110204051">
    <w:abstractNumId w:val="10"/>
  </w:num>
  <w:num w:numId="51" w16cid:durableId="1920868734">
    <w:abstractNumId w:val="123"/>
  </w:num>
  <w:num w:numId="52" w16cid:durableId="1939099537">
    <w:abstractNumId w:val="92"/>
  </w:num>
  <w:num w:numId="53" w16cid:durableId="1018776868">
    <w:abstractNumId w:val="58"/>
  </w:num>
  <w:num w:numId="54" w16cid:durableId="1028679030">
    <w:abstractNumId w:val="41"/>
  </w:num>
  <w:num w:numId="55" w16cid:durableId="952715399">
    <w:abstractNumId w:val="62"/>
  </w:num>
  <w:num w:numId="56" w16cid:durableId="259148663">
    <w:abstractNumId w:val="33"/>
  </w:num>
  <w:num w:numId="57" w16cid:durableId="2061780677">
    <w:abstractNumId w:val="103"/>
  </w:num>
  <w:num w:numId="58" w16cid:durableId="111245318">
    <w:abstractNumId w:val="44"/>
  </w:num>
  <w:num w:numId="59" w16cid:durableId="228535473">
    <w:abstractNumId w:val="94"/>
  </w:num>
  <w:num w:numId="60" w16cid:durableId="1718775589">
    <w:abstractNumId w:val="55"/>
  </w:num>
  <w:num w:numId="61" w16cid:durableId="1391342896">
    <w:abstractNumId w:val="101"/>
  </w:num>
  <w:num w:numId="62" w16cid:durableId="226427946">
    <w:abstractNumId w:val="66"/>
  </w:num>
  <w:num w:numId="63" w16cid:durableId="1375347583">
    <w:abstractNumId w:val="42"/>
  </w:num>
  <w:num w:numId="64" w16cid:durableId="427966267">
    <w:abstractNumId w:val="6"/>
  </w:num>
  <w:num w:numId="65" w16cid:durableId="689525925">
    <w:abstractNumId w:val="107"/>
  </w:num>
  <w:num w:numId="66" w16cid:durableId="1300766567">
    <w:abstractNumId w:val="121"/>
  </w:num>
  <w:num w:numId="67" w16cid:durableId="2055695272">
    <w:abstractNumId w:val="73"/>
  </w:num>
  <w:num w:numId="68" w16cid:durableId="1008672829">
    <w:abstractNumId w:val="37"/>
  </w:num>
  <w:num w:numId="69" w16cid:durableId="2132359174">
    <w:abstractNumId w:val="122"/>
  </w:num>
  <w:num w:numId="70" w16cid:durableId="86656248">
    <w:abstractNumId w:val="1"/>
  </w:num>
  <w:num w:numId="71" w16cid:durableId="1532887536">
    <w:abstractNumId w:val="19"/>
  </w:num>
  <w:num w:numId="72" w16cid:durableId="1248536832">
    <w:abstractNumId w:val="124"/>
  </w:num>
  <w:num w:numId="73" w16cid:durableId="1344743828">
    <w:abstractNumId w:val="114"/>
  </w:num>
  <w:num w:numId="74" w16cid:durableId="677345091">
    <w:abstractNumId w:val="53"/>
  </w:num>
  <w:num w:numId="75" w16cid:durableId="1683630234">
    <w:abstractNumId w:val="50"/>
  </w:num>
  <w:num w:numId="76" w16cid:durableId="141969080">
    <w:abstractNumId w:val="98"/>
  </w:num>
  <w:num w:numId="77" w16cid:durableId="393552536">
    <w:abstractNumId w:val="78"/>
  </w:num>
  <w:num w:numId="78" w16cid:durableId="316494663">
    <w:abstractNumId w:val="54"/>
  </w:num>
  <w:num w:numId="79" w16cid:durableId="1018772657">
    <w:abstractNumId w:val="31"/>
  </w:num>
  <w:num w:numId="80" w16cid:durableId="586960668">
    <w:abstractNumId w:val="14"/>
  </w:num>
  <w:num w:numId="81" w16cid:durableId="564224425">
    <w:abstractNumId w:val="57"/>
  </w:num>
  <w:num w:numId="82" w16cid:durableId="1561359326">
    <w:abstractNumId w:val="82"/>
  </w:num>
  <w:num w:numId="83" w16cid:durableId="767120675">
    <w:abstractNumId w:val="105"/>
  </w:num>
  <w:num w:numId="84" w16cid:durableId="51390148">
    <w:abstractNumId w:val="99"/>
  </w:num>
  <w:num w:numId="85" w16cid:durableId="1126050582">
    <w:abstractNumId w:val="80"/>
  </w:num>
  <w:num w:numId="86" w16cid:durableId="1280532468">
    <w:abstractNumId w:val="49"/>
  </w:num>
  <w:num w:numId="87" w16cid:durableId="1968582091">
    <w:abstractNumId w:val="85"/>
  </w:num>
  <w:num w:numId="88" w16cid:durableId="1393195415">
    <w:abstractNumId w:val="116"/>
  </w:num>
  <w:num w:numId="89" w16cid:durableId="2013221876">
    <w:abstractNumId w:val="20"/>
  </w:num>
  <w:num w:numId="90" w16cid:durableId="1550611505">
    <w:abstractNumId w:val="11"/>
  </w:num>
  <w:num w:numId="91" w16cid:durableId="590092259">
    <w:abstractNumId w:val="70"/>
  </w:num>
  <w:num w:numId="92" w16cid:durableId="26949592">
    <w:abstractNumId w:val="13"/>
  </w:num>
  <w:num w:numId="93" w16cid:durableId="845512608">
    <w:abstractNumId w:val="34"/>
  </w:num>
  <w:num w:numId="94" w16cid:durableId="1921253446">
    <w:abstractNumId w:val="83"/>
  </w:num>
  <w:num w:numId="95" w16cid:durableId="141585978">
    <w:abstractNumId w:val="84"/>
  </w:num>
  <w:num w:numId="96" w16cid:durableId="531191277">
    <w:abstractNumId w:val="9"/>
  </w:num>
  <w:num w:numId="97" w16cid:durableId="1434471684">
    <w:abstractNumId w:val="29"/>
  </w:num>
  <w:num w:numId="98" w16cid:durableId="1472749177">
    <w:abstractNumId w:val="67"/>
  </w:num>
  <w:num w:numId="99" w16cid:durableId="2022704193">
    <w:abstractNumId w:val="8"/>
  </w:num>
  <w:num w:numId="100" w16cid:durableId="139268310">
    <w:abstractNumId w:val="47"/>
  </w:num>
  <w:num w:numId="101" w16cid:durableId="308831419">
    <w:abstractNumId w:val="108"/>
  </w:num>
  <w:num w:numId="102" w16cid:durableId="540552187">
    <w:abstractNumId w:val="30"/>
  </w:num>
  <w:num w:numId="103" w16cid:durableId="1924682869">
    <w:abstractNumId w:val="7"/>
  </w:num>
  <w:num w:numId="104" w16cid:durableId="65032570">
    <w:abstractNumId w:val="81"/>
  </w:num>
  <w:num w:numId="105" w16cid:durableId="1281108885">
    <w:abstractNumId w:val="2"/>
  </w:num>
  <w:num w:numId="106" w16cid:durableId="752706117">
    <w:abstractNumId w:val="43"/>
  </w:num>
  <w:num w:numId="107" w16cid:durableId="1477602599">
    <w:abstractNumId w:val="52"/>
  </w:num>
  <w:num w:numId="108" w16cid:durableId="1263222659">
    <w:abstractNumId w:val="74"/>
  </w:num>
  <w:num w:numId="109" w16cid:durableId="622659007">
    <w:abstractNumId w:val="61"/>
  </w:num>
  <w:num w:numId="110" w16cid:durableId="1627155349">
    <w:abstractNumId w:val="35"/>
  </w:num>
  <w:num w:numId="111" w16cid:durableId="308945534">
    <w:abstractNumId w:val="0"/>
  </w:num>
  <w:num w:numId="112" w16cid:durableId="492989933">
    <w:abstractNumId w:val="39"/>
  </w:num>
  <w:num w:numId="113" w16cid:durableId="1419136745">
    <w:abstractNumId w:val="96"/>
  </w:num>
  <w:num w:numId="114" w16cid:durableId="176966087">
    <w:abstractNumId w:val="117"/>
  </w:num>
  <w:num w:numId="115" w16cid:durableId="1986008372">
    <w:abstractNumId w:val="23"/>
  </w:num>
  <w:num w:numId="116" w16cid:durableId="2091926940">
    <w:abstractNumId w:val="38"/>
  </w:num>
  <w:num w:numId="117" w16cid:durableId="99494731">
    <w:abstractNumId w:val="60"/>
  </w:num>
  <w:num w:numId="118" w16cid:durableId="719865445">
    <w:abstractNumId w:val="93"/>
  </w:num>
  <w:num w:numId="119" w16cid:durableId="1144273459">
    <w:abstractNumId w:val="89"/>
  </w:num>
  <w:num w:numId="120" w16cid:durableId="1187334408">
    <w:abstractNumId w:val="5"/>
  </w:num>
  <w:num w:numId="121" w16cid:durableId="2111654903">
    <w:abstractNumId w:val="13"/>
  </w:num>
  <w:num w:numId="122" w16cid:durableId="1489906949">
    <w:abstractNumId w:val="34"/>
  </w:num>
  <w:num w:numId="123" w16cid:durableId="1752892432">
    <w:abstractNumId w:val="83"/>
  </w:num>
  <w:num w:numId="124" w16cid:durableId="1531794285">
    <w:abstractNumId w:val="125"/>
  </w:num>
  <w:num w:numId="125" w16cid:durableId="23943187">
    <w:abstractNumId w:val="79"/>
  </w:num>
  <w:num w:numId="126" w16cid:durableId="2145922826">
    <w:abstractNumId w:val="76"/>
  </w:num>
  <w:num w:numId="127" w16cid:durableId="2000380382">
    <w:abstractNumId w:val="63"/>
  </w:num>
  <w:num w:numId="128" w16cid:durableId="592781466">
    <w:abstractNumId w:val="88"/>
  </w:num>
  <w:num w:numId="129" w16cid:durableId="1727802407">
    <w:abstractNumId w:val="11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83"/>
    <w:rsid w:val="0000481D"/>
    <w:rsid w:val="000519D5"/>
    <w:rsid w:val="00057B8F"/>
    <w:rsid w:val="000B1A36"/>
    <w:rsid w:val="000B5510"/>
    <w:rsid w:val="000E230E"/>
    <w:rsid w:val="0010651F"/>
    <w:rsid w:val="00117D6F"/>
    <w:rsid w:val="00144DCC"/>
    <w:rsid w:val="00151883"/>
    <w:rsid w:val="0015612B"/>
    <w:rsid w:val="001561DB"/>
    <w:rsid w:val="00157ECC"/>
    <w:rsid w:val="00191697"/>
    <w:rsid w:val="001B474D"/>
    <w:rsid w:val="001C7DF5"/>
    <w:rsid w:val="00200F74"/>
    <w:rsid w:val="00217469"/>
    <w:rsid w:val="00234122"/>
    <w:rsid w:val="00247456"/>
    <w:rsid w:val="002500C6"/>
    <w:rsid w:val="00262B1E"/>
    <w:rsid w:val="002662CE"/>
    <w:rsid w:val="002701C9"/>
    <w:rsid w:val="002803B5"/>
    <w:rsid w:val="00287343"/>
    <w:rsid w:val="00290344"/>
    <w:rsid w:val="0029188D"/>
    <w:rsid w:val="002D7569"/>
    <w:rsid w:val="002F52F8"/>
    <w:rsid w:val="00302634"/>
    <w:rsid w:val="00365C42"/>
    <w:rsid w:val="00371B08"/>
    <w:rsid w:val="00381120"/>
    <w:rsid w:val="003A57FA"/>
    <w:rsid w:val="003B1736"/>
    <w:rsid w:val="003B3236"/>
    <w:rsid w:val="003E0C6D"/>
    <w:rsid w:val="00491A8F"/>
    <w:rsid w:val="004A164B"/>
    <w:rsid w:val="004A1C9B"/>
    <w:rsid w:val="004B2A5E"/>
    <w:rsid w:val="004D1D7B"/>
    <w:rsid w:val="005069B9"/>
    <w:rsid w:val="00561318"/>
    <w:rsid w:val="005A3A9A"/>
    <w:rsid w:val="005C04AD"/>
    <w:rsid w:val="00602261"/>
    <w:rsid w:val="00675D6F"/>
    <w:rsid w:val="006938BC"/>
    <w:rsid w:val="0071792C"/>
    <w:rsid w:val="007227BB"/>
    <w:rsid w:val="007424E3"/>
    <w:rsid w:val="007500FF"/>
    <w:rsid w:val="00787024"/>
    <w:rsid w:val="007926D4"/>
    <w:rsid w:val="007B71CF"/>
    <w:rsid w:val="007B7E74"/>
    <w:rsid w:val="0085221A"/>
    <w:rsid w:val="0087302F"/>
    <w:rsid w:val="00873B6C"/>
    <w:rsid w:val="008821E1"/>
    <w:rsid w:val="008A58D3"/>
    <w:rsid w:val="008D4C6D"/>
    <w:rsid w:val="008D730C"/>
    <w:rsid w:val="008F27B5"/>
    <w:rsid w:val="00911C57"/>
    <w:rsid w:val="00955713"/>
    <w:rsid w:val="009869B1"/>
    <w:rsid w:val="00993D86"/>
    <w:rsid w:val="009A3E46"/>
    <w:rsid w:val="009C60C0"/>
    <w:rsid w:val="00A13C3D"/>
    <w:rsid w:val="00A2248E"/>
    <w:rsid w:val="00A42477"/>
    <w:rsid w:val="00A76781"/>
    <w:rsid w:val="00AD2B92"/>
    <w:rsid w:val="00B61D90"/>
    <w:rsid w:val="00B77809"/>
    <w:rsid w:val="00B82D0A"/>
    <w:rsid w:val="00B83AEB"/>
    <w:rsid w:val="00C0146E"/>
    <w:rsid w:val="00C05529"/>
    <w:rsid w:val="00C25B73"/>
    <w:rsid w:val="00C55E24"/>
    <w:rsid w:val="00C635B5"/>
    <w:rsid w:val="00C66540"/>
    <w:rsid w:val="00C9369F"/>
    <w:rsid w:val="00C94942"/>
    <w:rsid w:val="00CC6C39"/>
    <w:rsid w:val="00CD281F"/>
    <w:rsid w:val="00CD6AC5"/>
    <w:rsid w:val="00CE5FD1"/>
    <w:rsid w:val="00CE72AE"/>
    <w:rsid w:val="00D20846"/>
    <w:rsid w:val="00D21289"/>
    <w:rsid w:val="00D336E9"/>
    <w:rsid w:val="00DA21C3"/>
    <w:rsid w:val="00DD07B8"/>
    <w:rsid w:val="00DE2D18"/>
    <w:rsid w:val="00DF320A"/>
    <w:rsid w:val="00DF3503"/>
    <w:rsid w:val="00DF3F71"/>
    <w:rsid w:val="00E30302"/>
    <w:rsid w:val="00E446E5"/>
    <w:rsid w:val="00E932CC"/>
    <w:rsid w:val="00E93811"/>
    <w:rsid w:val="00EC4AB9"/>
    <w:rsid w:val="00F34C59"/>
    <w:rsid w:val="00F82F54"/>
    <w:rsid w:val="00F90357"/>
    <w:rsid w:val="00FA7E47"/>
    <w:rsid w:val="00FD5ED7"/>
    <w:rsid w:val="00FF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F830"/>
  <w15:docId w15:val="{93EE957C-091D-4A92-9614-0DD1410D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7FA"/>
    <w:rPr>
      <w:rFonts w:ascii="Times New Roman" w:eastAsia="Times New Roman" w:hAnsi="Times New Roman" w:cs="Times New Roman"/>
    </w:rPr>
  </w:style>
  <w:style w:type="paragraph" w:styleId="Heading1">
    <w:name w:val="heading 1"/>
    <w:basedOn w:val="Normal"/>
    <w:uiPriority w:val="9"/>
    <w:qFormat/>
    <w:pPr>
      <w:spacing w:before="66"/>
      <w:ind w:left="571"/>
      <w:outlineLvl w:val="0"/>
    </w:pPr>
    <w:rPr>
      <w:b/>
      <w:bCs/>
      <w:sz w:val="24"/>
      <w:szCs w:val="24"/>
    </w:rPr>
  </w:style>
  <w:style w:type="paragraph" w:styleId="Heading2">
    <w:name w:val="heading 2"/>
    <w:basedOn w:val="Normal"/>
    <w:uiPriority w:val="9"/>
    <w:unhideWhenUsed/>
    <w:qFormat/>
    <w:pPr>
      <w:ind w:left="571"/>
      <w:outlineLvl w:val="1"/>
    </w:pPr>
    <w:rPr>
      <w:b/>
      <w:bCs/>
    </w:rPr>
  </w:style>
  <w:style w:type="paragraph" w:styleId="Heading3">
    <w:name w:val="heading 3"/>
    <w:basedOn w:val="Normal"/>
    <w:link w:val="Heading3Char"/>
    <w:uiPriority w:val="9"/>
    <w:unhideWhenUsed/>
    <w:qFormat/>
    <w:pPr>
      <w:ind w:left="571"/>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2558" w:right="2659" w:firstLine="9"/>
      <w:jc w:val="center"/>
    </w:pPr>
    <w:rPr>
      <w:rFonts w:ascii="Cambria" w:eastAsia="Cambria" w:hAnsi="Cambria" w:cs="Cambria"/>
      <w:sz w:val="56"/>
      <w:szCs w:val="56"/>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ind w:left="437"/>
    </w:pPr>
  </w:style>
  <w:style w:type="paragraph" w:customStyle="1" w:styleId="isselectedend">
    <w:name w:val="isselectedend"/>
    <w:basedOn w:val="Normal"/>
    <w:rsid w:val="00DA21C3"/>
    <w:pPr>
      <w:widowControl/>
      <w:autoSpaceDE/>
      <w:autoSpaceDN/>
      <w:spacing w:before="100" w:beforeAutospacing="1" w:after="100" w:afterAutospacing="1"/>
    </w:pPr>
    <w:rPr>
      <w:sz w:val="24"/>
      <w:szCs w:val="24"/>
    </w:rPr>
  </w:style>
  <w:style w:type="paragraph" w:styleId="NormalWeb">
    <w:name w:val="Normal (Web)"/>
    <w:basedOn w:val="Normal"/>
    <w:uiPriority w:val="99"/>
    <w:semiHidden/>
    <w:unhideWhenUsed/>
    <w:rsid w:val="00DA21C3"/>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DF3503"/>
    <w:rPr>
      <w:color w:val="0000FF" w:themeColor="hyperlink"/>
      <w:u w:val="single"/>
    </w:rPr>
  </w:style>
  <w:style w:type="character" w:styleId="UnresolvedMention">
    <w:name w:val="Unresolved Mention"/>
    <w:basedOn w:val="DefaultParagraphFont"/>
    <w:uiPriority w:val="99"/>
    <w:semiHidden/>
    <w:unhideWhenUsed/>
    <w:rsid w:val="00DF3503"/>
    <w:rPr>
      <w:color w:val="605E5C"/>
      <w:shd w:val="clear" w:color="auto" w:fill="E1DFDD"/>
    </w:rPr>
  </w:style>
  <w:style w:type="character" w:styleId="FollowedHyperlink">
    <w:name w:val="FollowedHyperlink"/>
    <w:basedOn w:val="DefaultParagraphFont"/>
    <w:uiPriority w:val="99"/>
    <w:semiHidden/>
    <w:unhideWhenUsed/>
    <w:rsid w:val="00C635B5"/>
    <w:rPr>
      <w:color w:val="800080" w:themeColor="followedHyperlink"/>
      <w:u w:val="single"/>
    </w:rPr>
  </w:style>
  <w:style w:type="character" w:customStyle="1" w:styleId="Heading3Char">
    <w:name w:val="Heading 3 Char"/>
    <w:basedOn w:val="DefaultParagraphFont"/>
    <w:link w:val="Heading3"/>
    <w:uiPriority w:val="9"/>
    <w:rsid w:val="002662CE"/>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2662C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cessibility@bemidjistate.edu" TargetMode="External"/><Relationship Id="rId18" Type="http://schemas.openxmlformats.org/officeDocument/2006/relationships/hyperlink" Target="https://www.ntcmn.edu/about/administration-main-offices/policie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nam02.safelinks.protection.outlook.com/?url=https%3A%2F%2Fntcmn.edu%2Fgo%2Fhelp&amp;data=05%7C02%7Cjennifer.morehart%40ntcmn.edu%7C75a5cfef7ed0406d8a2408ded6aed700%7C5011c7c60ab446ab9ef4fae74a921a7f%7C0%7C0%7C639184243590534284%7CUnknown%7CTWFpbGZsb3d8eyJFbXB0eU1hcGkiOnRydWUsIlYiOiIwLjAuMDAwMCIsIlAiOiJXaW4zMiIsIkFOIjoiTWFpbCIsIldUIjoyfQ%3D%3D%7C0%7C%7C%7C&amp;sdata=MQBQlwEOgdKZgpe5o3TNrb6NOaIpaEZOrDG7PcHv6u8%3D&amp;reserved=0" TargetMode="External"/><Relationship Id="rId7" Type="http://schemas.openxmlformats.org/officeDocument/2006/relationships/endnotes" Target="endnotes.xml"/><Relationship Id="rId12" Type="http://schemas.openxmlformats.org/officeDocument/2006/relationships/hyperlink" Target="https://www.ntcmn.edu/myntc/registration/student-life/handbook-policies/" TargetMode="External"/><Relationship Id="rId17" Type="http://schemas.openxmlformats.org/officeDocument/2006/relationships/hyperlink" Target="http://www.nln.org/professional-development-programs/teaching-resources/practical-nursing" TargetMode="External"/><Relationship Id="rId25" Type="http://schemas.openxmlformats.org/officeDocument/2006/relationships/hyperlink" Target="mailto:accessibility@bemidjistate.edu" TargetMode="External"/><Relationship Id="rId2" Type="http://schemas.openxmlformats.org/officeDocument/2006/relationships/numbering" Target="numbering.xml"/><Relationship Id="rId16" Type="http://schemas.openxmlformats.org/officeDocument/2006/relationships/hyperlink" Target="http://www.nln.org/professional-development-programs/teaching-resources/practical-nursing" TargetMode="External"/><Relationship Id="rId20" Type="http://schemas.openxmlformats.org/officeDocument/2006/relationships/hyperlink" Target="http://www.respondus.com/camera2"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tcmn.edu/myntc/registration/student-life/handbook-polici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4.png"/><Relationship Id="rId28" Type="http://schemas.openxmlformats.org/officeDocument/2006/relationships/footer" Target="footer4.xml"/><Relationship Id="rId10" Type="http://schemas.openxmlformats.org/officeDocument/2006/relationships/hyperlink" Target="http://www.ntcmn.edu/" TargetMode="External"/><Relationship Id="rId19" Type="http://schemas.openxmlformats.org/officeDocument/2006/relationships/hyperlink" Target="https://mn.gov/boards/nursing/laws-and-rules/nurse-practice-ac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cenursing.org/" TargetMode="External"/><Relationship Id="rId22" Type="http://schemas.openxmlformats.org/officeDocument/2006/relationships/image" Target="media/image3.png"/><Relationship Id="rId27" Type="http://schemas.openxmlformats.org/officeDocument/2006/relationships/hyperlink" Target="mailto:accessibility@bemidjistate.ed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9BE2-2282-4F96-9753-0E6AF4092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21351</Words>
  <Characters>121707</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Brielmaier</dc:creator>
  <cp:keywords/>
  <dc:description/>
  <cp:lastModifiedBy>Morehart, Jennifer</cp:lastModifiedBy>
  <cp:revision>5</cp:revision>
  <dcterms:created xsi:type="dcterms:W3CDTF">2026-08-17T12:45:00Z</dcterms:created>
  <dcterms:modified xsi:type="dcterms:W3CDTF">2026-08-19T16:48:00Z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Creator">
    <vt:lpwstr>Microsoft® Word for Microsoft 365</vt:lpwstr>
  </property>
  <property fmtid="{D5CDD505-2E9C-101B-9397-08002B2CF9AE}" pid="4" name="LastSaved">
    <vt:filetime>2026-06-16T00:00:00Z</vt:filetime>
  </property>
  <property fmtid="{D5CDD505-2E9C-101B-9397-08002B2CF9AE}" pid="5" name="Producer">
    <vt:lpwstr>Microsoft® Word for Microsoft 365</vt:lpwstr>
  </property>
</Properties>
</file>